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549114" w14:textId="700B1518" w:rsidR="00211DB9" w:rsidRDefault="00B77C82">
      <w:pPr>
        <w:rPr>
          <w:sz w:val="20"/>
        </w:rPr>
      </w:pPr>
      <w:r>
        <w:rPr>
          <w:noProof/>
        </w:rPr>
        <w:drawing>
          <wp:inline distT="0" distB="0" distL="0" distR="0" wp14:anchorId="74353832" wp14:editId="7064FC34">
            <wp:extent cx="5778500" cy="8168005"/>
            <wp:effectExtent l="0" t="0" r="0" b="4445"/>
            <wp:docPr id="25465600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656004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78500" cy="8168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4E5B9F" w14:textId="77777777" w:rsidR="00211DB9" w:rsidRDefault="00211DB9">
      <w:pPr>
        <w:rPr>
          <w:sz w:val="20"/>
        </w:rPr>
      </w:pPr>
    </w:p>
    <w:p w14:paraId="331DB4CF" w14:textId="77777777" w:rsidR="00211DB9" w:rsidRDefault="00211DB9">
      <w:pPr>
        <w:rPr>
          <w:sz w:val="20"/>
        </w:rPr>
      </w:pPr>
    </w:p>
    <w:p w14:paraId="7D6A1598" w14:textId="77777777" w:rsidR="00211DB9" w:rsidRDefault="00000000">
      <w:pPr>
        <w:pStyle w:val="1"/>
        <w:rPr>
          <w:rFonts w:ascii="Tahoma" w:hAnsi="Tahoma"/>
        </w:rPr>
      </w:pPr>
      <w:r>
        <w:rPr>
          <w:rFonts w:ascii="Tahoma" w:hAnsi="Tahoma"/>
          <w:color w:val="231F20"/>
          <w:w w:val="95"/>
        </w:rPr>
        <w:t>Пояснительная</w:t>
      </w:r>
      <w:r>
        <w:rPr>
          <w:rFonts w:ascii="Tahoma" w:hAnsi="Tahoma"/>
          <w:color w:val="231F20"/>
          <w:spacing w:val="10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записка</w:t>
      </w:r>
    </w:p>
    <w:p w14:paraId="69CB5563" w14:textId="77777777" w:rsidR="00211DB9" w:rsidRDefault="00000000">
      <w:pPr>
        <w:pStyle w:val="2"/>
        <w:spacing w:before="239"/>
      </w:pPr>
      <w:r>
        <w:rPr>
          <w:color w:val="231F20"/>
        </w:rPr>
        <w:t>Предисловие</w:t>
      </w:r>
    </w:p>
    <w:p w14:paraId="3897A9D5" w14:textId="21363425" w:rsidR="00211DB9" w:rsidRDefault="00000000">
      <w:pPr>
        <w:pStyle w:val="a3"/>
        <w:spacing w:before="146" w:line="252" w:lineRule="auto"/>
        <w:ind w:left="100" w:right="115" w:firstLine="427"/>
        <w:jc w:val="both"/>
      </w:pPr>
      <w:r>
        <w:rPr>
          <w:color w:val="231F20"/>
          <w:w w:val="115"/>
        </w:rPr>
        <w:t>Линия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учебных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пособий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основам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веры,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созданная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со-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ответствии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авторской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программой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протоиерея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Бориса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Пивоварова,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утвер-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ждённой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педагогическом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совете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гимназии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65"/>
          <w:w w:val="115"/>
        </w:rPr>
        <w:t xml:space="preserve"> </w:t>
      </w:r>
      <w:r>
        <w:rPr>
          <w:color w:val="231F20"/>
          <w:w w:val="115"/>
        </w:rPr>
        <w:t>имя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Преподобного С</w:t>
      </w:r>
      <w:r w:rsidR="00D54C3B">
        <w:rPr>
          <w:color w:val="231F20"/>
          <w:w w:val="115"/>
        </w:rPr>
        <w:t>ерафима</w:t>
      </w:r>
      <w:r>
        <w:rPr>
          <w:color w:val="231F20"/>
          <w:w w:val="115"/>
        </w:rPr>
        <w:t xml:space="preserve"> </w:t>
      </w:r>
      <w:r w:rsidR="00D54C3B">
        <w:rPr>
          <w:color w:val="231F20"/>
          <w:w w:val="115"/>
        </w:rPr>
        <w:t>Саровского</w:t>
      </w:r>
      <w:r>
        <w:rPr>
          <w:color w:val="231F20"/>
          <w:w w:val="115"/>
        </w:rPr>
        <w:t xml:space="preserve"> </w:t>
      </w:r>
      <w:r w:rsidR="00D54C3B">
        <w:rPr>
          <w:color w:val="231F20"/>
          <w:w w:val="115"/>
        </w:rPr>
        <w:t>29</w:t>
      </w:r>
      <w:r>
        <w:rPr>
          <w:color w:val="231F20"/>
          <w:w w:val="115"/>
        </w:rPr>
        <w:t xml:space="preserve"> августа 20</w:t>
      </w:r>
      <w:r w:rsidR="00D54C3B">
        <w:rPr>
          <w:color w:val="231F20"/>
          <w:w w:val="115"/>
        </w:rPr>
        <w:t>22</w:t>
      </w:r>
      <w:r>
        <w:rPr>
          <w:color w:val="231F20"/>
          <w:w w:val="115"/>
        </w:rPr>
        <w:t xml:space="preserve"> года, включает в себя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 xml:space="preserve">учебное пособие </w:t>
      </w:r>
      <w:r>
        <w:rPr>
          <w:b/>
          <w:color w:val="231F20"/>
          <w:w w:val="110"/>
        </w:rPr>
        <w:t xml:space="preserve">«Православие в России и в мире» </w:t>
      </w:r>
      <w:r>
        <w:rPr>
          <w:color w:val="231F20"/>
          <w:w w:val="110"/>
        </w:rPr>
        <w:t>для учащихся 11 класса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православных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общеобразовательных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организаций.</w:t>
      </w:r>
    </w:p>
    <w:p w14:paraId="2D5B1550" w14:textId="77777777" w:rsidR="00211DB9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Настоящая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рабочая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программа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призвана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помочь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учителю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гимназии (как в настоящее время называется большинство православных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общеобразовательных организаций) в преподавании одиннадцатиклассни-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кам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заключительных,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подытоживающих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тем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учебного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предмета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«Закон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Божий»,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именуемого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также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«Основы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веры».</w:t>
      </w:r>
    </w:p>
    <w:p w14:paraId="1A4D7C1A" w14:textId="77777777" w:rsidR="00211DB9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spacing w:val="-1"/>
          <w:w w:val="115"/>
        </w:rPr>
        <w:t>Учебное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spacing w:val="-1"/>
          <w:w w:val="115"/>
        </w:rPr>
        <w:t>пособие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«Православие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мире»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подготовлено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соот-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>ветствии с требованиями «Стандарта православного компонента начального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общего, основного общего, среднего (полного) общего образования для учеб-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ных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заведений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Российской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Федерации»,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утверждённого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решением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Священ-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ного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Синода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Церкви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27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июля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2011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года</w:t>
      </w:r>
      <w:r>
        <w:rPr>
          <w:color w:val="231F20"/>
          <w:spacing w:val="43"/>
          <w:w w:val="115"/>
        </w:rPr>
        <w:t xml:space="preserve"> </w:t>
      </w:r>
      <w:r>
        <w:rPr>
          <w:color w:val="231F20"/>
          <w:w w:val="115"/>
        </w:rPr>
        <w:t>(журнал</w:t>
      </w:r>
    </w:p>
    <w:p w14:paraId="299EA359" w14:textId="77777777" w:rsidR="00211DB9" w:rsidRDefault="00000000">
      <w:pPr>
        <w:pStyle w:val="a3"/>
        <w:spacing w:before="1"/>
        <w:ind w:left="100"/>
        <w:jc w:val="both"/>
      </w:pPr>
      <w:r>
        <w:rPr>
          <w:color w:val="231F20"/>
          <w:w w:val="115"/>
        </w:rPr>
        <w:t>№</w:t>
      </w:r>
      <w:r>
        <w:rPr>
          <w:color w:val="231F20"/>
          <w:spacing w:val="27"/>
          <w:w w:val="115"/>
        </w:rPr>
        <w:t xml:space="preserve"> </w:t>
      </w:r>
      <w:r>
        <w:rPr>
          <w:color w:val="231F20"/>
          <w:w w:val="115"/>
        </w:rPr>
        <w:t>76),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редакции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28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апреля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2015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года.</w:t>
      </w:r>
    </w:p>
    <w:p w14:paraId="45ED661F" w14:textId="77777777" w:rsidR="00211DB9" w:rsidRDefault="00000000">
      <w:pPr>
        <w:pStyle w:val="a3"/>
        <w:spacing w:before="14" w:line="252" w:lineRule="auto"/>
        <w:ind w:left="100" w:right="115" w:firstLine="427"/>
        <w:jc w:val="both"/>
      </w:pPr>
      <w:r>
        <w:rPr>
          <w:color w:val="231F20"/>
          <w:w w:val="115"/>
        </w:rPr>
        <w:t>Содержание учебного пособия «Православие в России и в мире» пол-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ностью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соответствует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вероучению,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историческим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культурным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традициям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spacing w:val="-2"/>
          <w:w w:val="115"/>
        </w:rPr>
        <w:t>Русской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Православной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Церкви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(см.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Закон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«Об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образовании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2"/>
          <w:w w:val="115"/>
        </w:rPr>
        <w:t>в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Российской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Фе-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дерации»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№273-ФЗ,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ст.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87,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3).</w:t>
      </w:r>
    </w:p>
    <w:p w14:paraId="3F739678" w14:textId="77777777" w:rsidR="00211DB9" w:rsidRDefault="00000000">
      <w:pPr>
        <w:pStyle w:val="a3"/>
        <w:spacing w:before="1" w:line="252" w:lineRule="auto"/>
        <w:ind w:left="100" w:right="117" w:firstLine="427"/>
        <w:jc w:val="both"/>
      </w:pPr>
      <w:r>
        <w:rPr>
          <w:color w:val="231F20"/>
          <w:w w:val="110"/>
        </w:rPr>
        <w:t>При подготовке учебного пособия «Православие в России и в мире» учи-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0"/>
        </w:rPr>
        <w:t>тывалась преемственность всех разделов учебного предмета «Основы право-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славной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веры»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1–11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классов,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разработанных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соответствии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с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указанной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авторской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программой.</w:t>
      </w:r>
    </w:p>
    <w:p w14:paraId="50603FF3" w14:textId="77777777" w:rsidR="00211DB9" w:rsidRDefault="00000000">
      <w:pPr>
        <w:pStyle w:val="a3"/>
        <w:spacing w:before="1" w:line="252" w:lineRule="auto"/>
        <w:ind w:left="100" w:right="118" w:firstLine="427"/>
        <w:jc w:val="both"/>
      </w:pPr>
      <w:r>
        <w:rPr>
          <w:color w:val="231F20"/>
          <w:w w:val="110"/>
        </w:rPr>
        <w:t>Основные богословские принципы всей линии представляемых учебных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пособий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(с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11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класс)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основам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веры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учащихся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пра-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вославной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гимназии:</w:t>
      </w:r>
    </w:p>
    <w:p w14:paraId="17823CA0" w14:textId="77777777" w:rsidR="00211DB9" w:rsidRDefault="00000000">
      <w:pPr>
        <w:pStyle w:val="a5"/>
        <w:numPr>
          <w:ilvl w:val="0"/>
          <w:numId w:val="5"/>
        </w:numPr>
        <w:tabs>
          <w:tab w:val="left" w:pos="264"/>
        </w:tabs>
        <w:spacing w:before="3"/>
        <w:ind w:right="118" w:hanging="1021"/>
        <w:jc w:val="right"/>
        <w:rPr>
          <w:i/>
          <w:sz w:val="24"/>
        </w:rPr>
      </w:pPr>
      <w:r>
        <w:rPr>
          <w:b/>
          <w:color w:val="231F20"/>
          <w:w w:val="110"/>
          <w:sz w:val="24"/>
        </w:rPr>
        <w:t>Христоцентричность:</w:t>
      </w:r>
      <w:r>
        <w:rPr>
          <w:b/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вера,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i/>
          <w:color w:val="231F20"/>
          <w:w w:val="110"/>
          <w:sz w:val="24"/>
        </w:rPr>
        <w:t>«что</w:t>
      </w:r>
      <w:r>
        <w:rPr>
          <w:i/>
          <w:color w:val="231F20"/>
          <w:spacing w:val="1"/>
          <w:w w:val="110"/>
          <w:sz w:val="24"/>
        </w:rPr>
        <w:t xml:space="preserve"> </w:t>
      </w:r>
      <w:r>
        <w:rPr>
          <w:i/>
          <w:color w:val="231F20"/>
          <w:w w:val="110"/>
          <w:sz w:val="24"/>
        </w:rPr>
        <w:t>Иисус</w:t>
      </w:r>
      <w:r>
        <w:rPr>
          <w:i/>
          <w:color w:val="231F20"/>
          <w:spacing w:val="1"/>
          <w:w w:val="110"/>
          <w:sz w:val="24"/>
        </w:rPr>
        <w:t xml:space="preserve"> </w:t>
      </w:r>
      <w:r>
        <w:rPr>
          <w:i/>
          <w:color w:val="231F20"/>
          <w:w w:val="110"/>
          <w:sz w:val="24"/>
        </w:rPr>
        <w:t>есть</w:t>
      </w:r>
      <w:r>
        <w:rPr>
          <w:i/>
          <w:color w:val="231F20"/>
          <w:spacing w:val="1"/>
          <w:w w:val="110"/>
          <w:sz w:val="24"/>
        </w:rPr>
        <w:t xml:space="preserve"> </w:t>
      </w:r>
      <w:r>
        <w:rPr>
          <w:i/>
          <w:color w:val="231F20"/>
          <w:w w:val="110"/>
          <w:sz w:val="24"/>
        </w:rPr>
        <w:t>Христос,</w:t>
      </w:r>
      <w:r>
        <w:rPr>
          <w:i/>
          <w:color w:val="231F20"/>
          <w:spacing w:val="1"/>
          <w:w w:val="110"/>
          <w:sz w:val="24"/>
        </w:rPr>
        <w:t xml:space="preserve"> </w:t>
      </w:r>
      <w:r>
        <w:rPr>
          <w:i/>
          <w:color w:val="231F20"/>
          <w:w w:val="110"/>
          <w:sz w:val="24"/>
        </w:rPr>
        <w:t>Сын</w:t>
      </w:r>
      <w:r>
        <w:rPr>
          <w:i/>
          <w:color w:val="231F20"/>
          <w:spacing w:val="2"/>
          <w:w w:val="110"/>
          <w:sz w:val="24"/>
        </w:rPr>
        <w:t xml:space="preserve"> </w:t>
      </w:r>
      <w:r>
        <w:rPr>
          <w:i/>
          <w:color w:val="231F20"/>
          <w:w w:val="110"/>
          <w:sz w:val="24"/>
        </w:rPr>
        <w:t>Божий»</w:t>
      </w:r>
    </w:p>
    <w:p w14:paraId="7A5C7673" w14:textId="77777777" w:rsidR="00211DB9" w:rsidRDefault="00000000">
      <w:pPr>
        <w:pStyle w:val="a3"/>
        <w:spacing w:before="20"/>
        <w:ind w:right="118"/>
        <w:jc w:val="right"/>
      </w:pPr>
      <w:r>
        <w:rPr>
          <w:color w:val="231F20"/>
          <w:w w:val="115"/>
        </w:rPr>
        <w:t>(Ин.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20,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31),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надежда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Христовы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обетования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(Ин.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6.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56,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54)</w:t>
      </w:r>
      <w:r>
        <w:rPr>
          <w:color w:val="231F20"/>
          <w:spacing w:val="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4"/>
          <w:w w:val="115"/>
        </w:rPr>
        <w:t xml:space="preserve"> </w:t>
      </w:r>
      <w:r>
        <w:rPr>
          <w:color w:val="231F20"/>
          <w:w w:val="115"/>
        </w:rPr>
        <w:t>лю-</w:t>
      </w:r>
    </w:p>
    <w:p w14:paraId="4839200C" w14:textId="77777777" w:rsidR="00211DB9" w:rsidRDefault="00000000">
      <w:pPr>
        <w:pStyle w:val="a3"/>
        <w:spacing w:before="16"/>
        <w:ind w:left="1020"/>
        <w:jc w:val="both"/>
      </w:pPr>
      <w:r>
        <w:rPr>
          <w:color w:val="231F20"/>
          <w:w w:val="115"/>
        </w:rPr>
        <w:t>бовь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ко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Христу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(Ин.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14,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21).</w:t>
      </w:r>
    </w:p>
    <w:p w14:paraId="528F5961" w14:textId="77777777" w:rsidR="00211DB9" w:rsidRDefault="00000000">
      <w:pPr>
        <w:pStyle w:val="a5"/>
        <w:numPr>
          <w:ilvl w:val="0"/>
          <w:numId w:val="5"/>
        </w:numPr>
        <w:tabs>
          <w:tab w:val="left" w:pos="1021"/>
        </w:tabs>
        <w:spacing w:before="17" w:line="254" w:lineRule="auto"/>
        <w:ind w:right="118"/>
        <w:jc w:val="both"/>
        <w:rPr>
          <w:sz w:val="24"/>
        </w:rPr>
      </w:pPr>
      <w:r>
        <w:rPr>
          <w:b/>
          <w:color w:val="231F20"/>
          <w:w w:val="110"/>
          <w:sz w:val="24"/>
        </w:rPr>
        <w:t>Литургичность</w:t>
      </w:r>
      <w:r>
        <w:rPr>
          <w:color w:val="231F20"/>
          <w:w w:val="110"/>
          <w:sz w:val="24"/>
        </w:rPr>
        <w:t>, потому что именно православное Богослужение спо-</w:t>
      </w:r>
      <w:r>
        <w:rPr>
          <w:color w:val="231F20"/>
          <w:spacing w:val="-64"/>
          <w:w w:val="110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собствует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полноценному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изучению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Священного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3"/>
          <w:w w:val="115"/>
          <w:sz w:val="24"/>
        </w:rPr>
        <w:t>Писания,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а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также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2"/>
          <w:w w:val="115"/>
          <w:sz w:val="24"/>
        </w:rPr>
        <w:t>ве-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роучения,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нравоучения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и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истории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Церкви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Христовой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Православной.</w:t>
      </w:r>
    </w:p>
    <w:p w14:paraId="6064C317" w14:textId="77777777" w:rsidR="00211DB9" w:rsidRDefault="00000000">
      <w:pPr>
        <w:pStyle w:val="a5"/>
        <w:numPr>
          <w:ilvl w:val="0"/>
          <w:numId w:val="5"/>
        </w:numPr>
        <w:tabs>
          <w:tab w:val="left" w:pos="1021"/>
        </w:tabs>
        <w:spacing w:before="0" w:line="254" w:lineRule="auto"/>
        <w:ind w:right="119"/>
        <w:jc w:val="both"/>
        <w:rPr>
          <w:sz w:val="24"/>
        </w:rPr>
      </w:pPr>
      <w:r>
        <w:rPr>
          <w:b/>
          <w:color w:val="231F20"/>
          <w:w w:val="105"/>
          <w:sz w:val="24"/>
        </w:rPr>
        <w:t xml:space="preserve">Опора на творения святых отцов и учителей Церкви </w:t>
      </w:r>
      <w:r>
        <w:rPr>
          <w:color w:val="231F20"/>
          <w:w w:val="105"/>
          <w:sz w:val="24"/>
        </w:rPr>
        <w:t>(святоотеческое</w:t>
      </w:r>
      <w:r>
        <w:rPr>
          <w:color w:val="231F20"/>
          <w:spacing w:val="1"/>
          <w:w w:val="105"/>
          <w:sz w:val="24"/>
        </w:rPr>
        <w:t xml:space="preserve"> </w:t>
      </w:r>
      <w:r>
        <w:rPr>
          <w:color w:val="231F20"/>
          <w:w w:val="110"/>
          <w:sz w:val="24"/>
        </w:rPr>
        <w:t>богословие).</w:t>
      </w:r>
    </w:p>
    <w:p w14:paraId="149D35EE" w14:textId="77777777" w:rsidR="00211DB9" w:rsidRDefault="00211DB9">
      <w:pPr>
        <w:pStyle w:val="a3"/>
        <w:rPr>
          <w:sz w:val="26"/>
        </w:rPr>
      </w:pPr>
    </w:p>
    <w:p w14:paraId="6E2AA680" w14:textId="77777777" w:rsidR="00211DB9" w:rsidRDefault="00211DB9">
      <w:pPr>
        <w:pStyle w:val="a3"/>
        <w:spacing w:before="10"/>
        <w:rPr>
          <w:sz w:val="34"/>
        </w:rPr>
      </w:pPr>
    </w:p>
    <w:p w14:paraId="754281CB" w14:textId="77777777" w:rsidR="00211DB9" w:rsidRDefault="00000000">
      <w:pPr>
        <w:ind w:right="17"/>
        <w:jc w:val="center"/>
        <w:rPr>
          <w:rFonts w:ascii="Times New Roman"/>
          <w:sz w:val="23"/>
        </w:rPr>
      </w:pPr>
      <w:r>
        <w:rPr>
          <w:rFonts w:ascii="Times New Roman"/>
          <w:color w:val="231F20"/>
          <w:w w:val="117"/>
          <w:sz w:val="23"/>
        </w:rPr>
        <w:t>3</w:t>
      </w:r>
    </w:p>
    <w:p w14:paraId="137A4E59" w14:textId="77777777" w:rsidR="00211DB9" w:rsidRDefault="00211DB9">
      <w:pPr>
        <w:jc w:val="center"/>
        <w:rPr>
          <w:rFonts w:ascii="Times New Roman"/>
          <w:sz w:val="23"/>
        </w:rPr>
        <w:sectPr w:rsidR="00211DB9">
          <w:pgSz w:w="11000" w:h="14520"/>
          <w:pgMar w:top="1020" w:right="940" w:bottom="280" w:left="960" w:header="720" w:footer="720" w:gutter="0"/>
          <w:cols w:space="720"/>
        </w:sectPr>
      </w:pPr>
    </w:p>
    <w:p w14:paraId="561C5AB6" w14:textId="77777777" w:rsidR="00211DB9" w:rsidRDefault="00000000">
      <w:pPr>
        <w:spacing w:before="69" w:line="252" w:lineRule="auto"/>
        <w:ind w:left="100" w:right="115" w:firstLine="4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w w:val="115"/>
          <w:sz w:val="24"/>
        </w:rPr>
        <w:lastRenderedPageBreak/>
        <w:t>Принцип</w:t>
      </w:r>
      <w:r>
        <w:rPr>
          <w:rFonts w:ascii="Times New Roman" w:hAnsi="Times New Roman"/>
          <w:color w:val="231F20"/>
          <w:spacing w:val="-1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христоцентричности</w:t>
      </w:r>
      <w:r>
        <w:rPr>
          <w:rFonts w:ascii="Times New Roman" w:hAnsi="Times New Roman"/>
          <w:color w:val="231F20"/>
          <w:spacing w:val="-1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предлагаемых</w:t>
      </w:r>
      <w:r>
        <w:rPr>
          <w:rFonts w:ascii="Times New Roman" w:hAnsi="Times New Roman"/>
          <w:color w:val="231F20"/>
          <w:spacing w:val="-1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учебных</w:t>
      </w:r>
      <w:r>
        <w:rPr>
          <w:rFonts w:ascii="Times New Roman" w:hAnsi="Times New Roman"/>
          <w:color w:val="231F20"/>
          <w:spacing w:val="-1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пособий</w:t>
      </w:r>
      <w:r>
        <w:rPr>
          <w:rFonts w:ascii="Times New Roman" w:hAnsi="Times New Roman"/>
          <w:color w:val="231F20"/>
          <w:spacing w:val="-1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по</w:t>
      </w:r>
      <w:r>
        <w:rPr>
          <w:rFonts w:ascii="Times New Roman" w:hAnsi="Times New Roman"/>
          <w:color w:val="231F20"/>
          <w:spacing w:val="-1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осно-</w:t>
      </w:r>
      <w:r>
        <w:rPr>
          <w:rFonts w:ascii="Times New Roman" w:hAnsi="Times New Roman"/>
          <w:color w:val="231F20"/>
          <w:spacing w:val="-67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вам православной веры — это не схоластическое положение, а литургиче-</w:t>
      </w:r>
      <w:r>
        <w:rPr>
          <w:rFonts w:ascii="Times New Roman" w:hAnsi="Times New Roman"/>
          <w:color w:val="231F20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ский</w:t>
      </w:r>
      <w:r>
        <w:rPr>
          <w:rFonts w:ascii="Times New Roman" w:hAnsi="Times New Roman"/>
          <w:color w:val="231F20"/>
          <w:spacing w:val="-10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пасхальный</w:t>
      </w:r>
      <w:r>
        <w:rPr>
          <w:rFonts w:ascii="Times New Roman" w:hAnsi="Times New Roman"/>
          <w:color w:val="231F20"/>
          <w:spacing w:val="-9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принцип,</w:t>
      </w:r>
      <w:r>
        <w:rPr>
          <w:rFonts w:ascii="Times New Roman" w:hAnsi="Times New Roman"/>
          <w:color w:val="231F20"/>
          <w:spacing w:val="-9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основанный</w:t>
      </w:r>
      <w:r>
        <w:rPr>
          <w:rFonts w:ascii="Times New Roman" w:hAnsi="Times New Roman"/>
          <w:color w:val="231F20"/>
          <w:spacing w:val="-10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на</w:t>
      </w:r>
      <w:r>
        <w:rPr>
          <w:rFonts w:ascii="Times New Roman" w:hAnsi="Times New Roman"/>
          <w:color w:val="231F20"/>
          <w:spacing w:val="-9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том,</w:t>
      </w:r>
      <w:r>
        <w:rPr>
          <w:rFonts w:ascii="Times New Roman" w:hAnsi="Times New Roman"/>
          <w:color w:val="231F20"/>
          <w:spacing w:val="-9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что</w:t>
      </w:r>
      <w:r>
        <w:rPr>
          <w:rFonts w:ascii="Times New Roman" w:hAnsi="Times New Roman"/>
          <w:color w:val="231F20"/>
          <w:spacing w:val="-10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>«Пасха</w:t>
      </w:r>
      <w:r>
        <w:rPr>
          <w:rFonts w:ascii="Times New Roman" w:hAnsi="Times New Roman"/>
          <w:i/>
          <w:color w:val="231F20"/>
          <w:spacing w:val="-9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>наша,</w:t>
      </w:r>
      <w:r>
        <w:rPr>
          <w:rFonts w:ascii="Times New Roman" w:hAnsi="Times New Roman"/>
          <w:i/>
          <w:color w:val="231F20"/>
          <w:spacing w:val="-9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>Христос,</w:t>
      </w:r>
      <w:r>
        <w:rPr>
          <w:rFonts w:ascii="Times New Roman" w:hAnsi="Times New Roman"/>
          <w:i/>
          <w:color w:val="231F20"/>
          <w:spacing w:val="-67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 xml:space="preserve">заклан за нас» </w:t>
      </w:r>
      <w:r>
        <w:rPr>
          <w:rFonts w:ascii="Times New Roman" w:hAnsi="Times New Roman"/>
          <w:color w:val="231F20"/>
          <w:w w:val="115"/>
          <w:sz w:val="24"/>
        </w:rPr>
        <w:t xml:space="preserve">(1 Кор. 5, 7); </w:t>
      </w:r>
      <w:r>
        <w:rPr>
          <w:rFonts w:ascii="Times New Roman" w:hAnsi="Times New Roman"/>
          <w:i/>
          <w:color w:val="231F20"/>
          <w:w w:val="115"/>
          <w:sz w:val="24"/>
        </w:rPr>
        <w:t>«Христос — Новая Пасха, Жертва живая,</w:t>
      </w:r>
      <w:r>
        <w:rPr>
          <w:rFonts w:ascii="Times New Roman" w:hAnsi="Times New Roman"/>
          <w:i/>
          <w:color w:val="231F20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>Агнец</w:t>
      </w:r>
      <w:r>
        <w:rPr>
          <w:rFonts w:ascii="Times New Roman" w:hAnsi="Times New Roman"/>
          <w:i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>Божий,</w:t>
      </w:r>
      <w:r>
        <w:rPr>
          <w:rFonts w:ascii="Times New Roman" w:hAnsi="Times New Roman"/>
          <w:i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>вземляй</w:t>
      </w:r>
      <w:r>
        <w:rPr>
          <w:rFonts w:ascii="Times New Roman" w:hAnsi="Times New Roman"/>
          <w:i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>грехи</w:t>
      </w:r>
      <w:r>
        <w:rPr>
          <w:rFonts w:ascii="Times New Roman" w:hAnsi="Times New Roman"/>
          <w:i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i/>
          <w:color w:val="231F20"/>
          <w:w w:val="115"/>
          <w:sz w:val="24"/>
        </w:rPr>
        <w:t>мира»</w:t>
      </w:r>
      <w:r>
        <w:rPr>
          <w:rFonts w:ascii="Times New Roman" w:hAnsi="Times New Roman"/>
          <w:i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(из</w:t>
      </w:r>
      <w:r>
        <w:rPr>
          <w:rFonts w:ascii="Times New Roman" w:hAnsi="Times New Roman"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пасхального</w:t>
      </w:r>
      <w:r>
        <w:rPr>
          <w:rFonts w:ascii="Times New Roman" w:hAnsi="Times New Roman"/>
          <w:color w:val="231F20"/>
          <w:spacing w:val="-10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канона).</w:t>
      </w:r>
    </w:p>
    <w:p w14:paraId="18D0E2AB" w14:textId="77777777" w:rsidR="00211DB9" w:rsidRDefault="00000000">
      <w:pPr>
        <w:pStyle w:val="a3"/>
        <w:spacing w:before="1" w:line="252" w:lineRule="auto"/>
        <w:ind w:left="100" w:right="118" w:firstLine="427"/>
        <w:jc w:val="both"/>
      </w:pPr>
      <w:r>
        <w:rPr>
          <w:color w:val="231F20"/>
          <w:w w:val="115"/>
        </w:rPr>
        <w:t>Протопресвитер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Михаил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Помазанский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(1888–1988)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писал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Воскре-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сении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Христовом:</w:t>
      </w:r>
    </w:p>
    <w:p w14:paraId="209478D7" w14:textId="77777777" w:rsidR="00211DB9" w:rsidRDefault="00000000">
      <w:pPr>
        <w:pStyle w:val="a3"/>
        <w:spacing w:before="1" w:line="252" w:lineRule="auto"/>
        <w:ind w:left="100" w:right="116" w:firstLine="427"/>
        <w:jc w:val="both"/>
      </w:pPr>
      <w:r>
        <w:rPr>
          <w:color w:val="231F20"/>
          <w:w w:val="115"/>
        </w:rPr>
        <w:t>«Воскресение Христово есть основа нашей веры христианской, право-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славной.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Воскресение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Христово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есть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та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первая,</w:t>
      </w:r>
      <w:r>
        <w:rPr>
          <w:color w:val="231F20"/>
          <w:spacing w:val="-19"/>
          <w:w w:val="115"/>
        </w:rPr>
        <w:t xml:space="preserve"> </w:t>
      </w:r>
      <w:r>
        <w:rPr>
          <w:color w:val="231F20"/>
          <w:w w:val="115"/>
        </w:rPr>
        <w:t>важнейшая,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великая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истина,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возвещением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которой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начинали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своё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благовестие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после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сошествия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Святого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>Духа апостолы. Как Крестной Христовой смертью совершено наше искупле-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ние, так Его Воскресением дарована нам вечная жизнь. Поэтому Воскресе-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>ние Христово есть предмет постоянного торжества Церкви, неумолкающего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ликования, достигающего своей вершины в праздник святой христианской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Пасхи».</w:t>
      </w:r>
    </w:p>
    <w:p w14:paraId="7AEC84DA" w14:textId="77777777" w:rsidR="00211DB9" w:rsidRDefault="00000000">
      <w:pPr>
        <w:pStyle w:val="2"/>
        <w:numPr>
          <w:ilvl w:val="0"/>
          <w:numId w:val="4"/>
        </w:numPr>
        <w:tabs>
          <w:tab w:val="left" w:pos="414"/>
        </w:tabs>
        <w:ind w:left="527" w:hanging="380"/>
      </w:pPr>
      <w:r>
        <w:rPr>
          <w:color w:val="231F20"/>
          <w:spacing w:val="-1"/>
        </w:rPr>
        <w:t>Общая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характеристика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раздела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«Православие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2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21"/>
        </w:rPr>
        <w:t xml:space="preserve"> </w:t>
      </w:r>
      <w:r>
        <w:rPr>
          <w:color w:val="231F20"/>
        </w:rPr>
        <w:t>мире»</w:t>
      </w:r>
    </w:p>
    <w:p w14:paraId="5EB19A9A" w14:textId="77777777" w:rsidR="00211DB9" w:rsidRDefault="00000000">
      <w:pPr>
        <w:pStyle w:val="a3"/>
        <w:spacing w:before="146" w:line="252" w:lineRule="auto"/>
        <w:ind w:left="100" w:right="115" w:firstLine="427"/>
        <w:jc w:val="both"/>
      </w:pPr>
      <w:r>
        <w:rPr>
          <w:color w:val="231F20"/>
          <w:w w:val="115"/>
        </w:rPr>
        <w:t>Раздел «Православие в России и в мире» является завершающим разде-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лом учебного предмета «Основы православной веры» и, если можно так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сказать, апробационной площадкой для самопроверки на зрелость право-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мировоззрения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учащихся.</w:t>
      </w:r>
    </w:p>
    <w:p w14:paraId="5E84E614" w14:textId="77777777" w:rsidR="00211DB9" w:rsidRDefault="00000000">
      <w:pPr>
        <w:pStyle w:val="a3"/>
        <w:spacing w:before="1" w:line="252" w:lineRule="auto"/>
        <w:ind w:left="100" w:right="117" w:firstLine="427"/>
        <w:jc w:val="both"/>
      </w:pPr>
      <w:r>
        <w:rPr>
          <w:color w:val="231F20"/>
          <w:w w:val="115"/>
        </w:rPr>
        <w:t>Как пишет святитель Иоанн Златоуст, «Господь хочет, чтобы христиа-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нин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был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вселенной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учителем,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закваской,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светом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солью»,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также: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«Че-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ловек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всего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более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должен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учиться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милосердию,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потому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что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оно-то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делает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его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человеком».</w:t>
      </w:r>
    </w:p>
    <w:p w14:paraId="2B7B68D4" w14:textId="77777777" w:rsidR="00211DB9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По ходу освоения настоящего раздела молодые люди значительно рас-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ширяют горизонты своих знаний о значении православия в современном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мире.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Они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узнают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путях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возрождения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веры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среди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наших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соотечественни-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ков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судьбах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миссионерской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проповеди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православия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всему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миру.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Зна-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комятся они и с тем, какие вопросы и задачи ставит современное общество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перед верующими людьми и какие виды служения осуществляет в 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 в мире Русская Православная Церковь. А значит, и сами учащиеся как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верные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чада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Церкви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исполнять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их.</w:t>
      </w:r>
    </w:p>
    <w:p w14:paraId="38716582" w14:textId="77777777" w:rsidR="00211DB9" w:rsidRDefault="00000000">
      <w:pPr>
        <w:spacing w:before="2" w:line="252" w:lineRule="auto"/>
        <w:ind w:left="100" w:right="118" w:firstLine="427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w w:val="115"/>
          <w:sz w:val="24"/>
        </w:rPr>
        <w:t>Одной</w:t>
      </w:r>
      <w:r>
        <w:rPr>
          <w:rFonts w:ascii="Times New Roman" w:hAnsi="Times New Roman"/>
          <w:color w:val="231F20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из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важнейших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тем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раздела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«Православие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в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России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и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в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мире»</w:t>
      </w:r>
      <w:r>
        <w:rPr>
          <w:rFonts w:ascii="Times New Roman" w:hAnsi="Times New Roman"/>
          <w:color w:val="231F20"/>
          <w:spacing w:val="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яв-</w:t>
      </w:r>
      <w:r>
        <w:rPr>
          <w:rFonts w:ascii="Times New Roman" w:hAnsi="Times New Roman"/>
          <w:color w:val="231F20"/>
          <w:spacing w:val="-6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ляется</w:t>
      </w:r>
      <w:r>
        <w:rPr>
          <w:rFonts w:ascii="Times New Roman" w:hAnsi="Times New Roman"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тема</w:t>
      </w:r>
      <w:r>
        <w:rPr>
          <w:rFonts w:ascii="Times New Roman" w:hAnsi="Times New Roman"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о</w:t>
      </w:r>
      <w:r>
        <w:rPr>
          <w:rFonts w:ascii="Times New Roman" w:hAnsi="Times New Roman"/>
          <w:b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единстве</w:t>
      </w:r>
      <w:r>
        <w:rPr>
          <w:rFonts w:ascii="Times New Roman" w:hAnsi="Times New Roman"/>
          <w:b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Вселенской</w:t>
      </w:r>
      <w:r>
        <w:rPr>
          <w:rFonts w:ascii="Times New Roman" w:hAnsi="Times New Roman"/>
          <w:b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Церкви</w:t>
      </w:r>
      <w:r>
        <w:rPr>
          <w:rFonts w:ascii="Times New Roman" w:hAnsi="Times New Roman"/>
          <w:b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Христовой</w:t>
      </w:r>
      <w:r>
        <w:rPr>
          <w:rFonts w:ascii="Times New Roman" w:hAnsi="Times New Roman"/>
          <w:b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Православной</w:t>
      </w:r>
      <w:r>
        <w:rPr>
          <w:rFonts w:ascii="Times New Roman" w:hAnsi="Times New Roman"/>
          <w:color w:val="231F20"/>
          <w:w w:val="110"/>
          <w:sz w:val="24"/>
        </w:rPr>
        <w:t>.</w:t>
      </w:r>
      <w:r>
        <w:rPr>
          <w:rFonts w:ascii="Times New Roman" w:hAnsi="Times New Roman"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В</w:t>
      </w:r>
      <w:r>
        <w:rPr>
          <w:rFonts w:ascii="Times New Roman" w:hAnsi="Times New Roman"/>
          <w:color w:val="231F20"/>
          <w:spacing w:val="-14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мо-</w:t>
      </w:r>
      <w:r>
        <w:rPr>
          <w:rFonts w:ascii="Times New Roman" w:hAnsi="Times New Roman"/>
          <w:color w:val="231F20"/>
          <w:spacing w:val="-63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литве перед причащением Святых Христовых Таин единство определяется</w:t>
      </w:r>
      <w:r>
        <w:rPr>
          <w:rFonts w:ascii="Times New Roman" w:hAnsi="Times New Roman"/>
          <w:color w:val="231F20"/>
          <w:spacing w:val="-6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 xml:space="preserve">священнотаинственным </w:t>
      </w:r>
      <w:r>
        <w:rPr>
          <w:rFonts w:ascii="Times New Roman" w:hAnsi="Times New Roman"/>
          <w:i/>
          <w:color w:val="231F20"/>
          <w:w w:val="115"/>
          <w:sz w:val="24"/>
        </w:rPr>
        <w:t>«соединением веры и причастием Святаго Духа»</w:t>
      </w:r>
      <w:r>
        <w:rPr>
          <w:rFonts w:ascii="Times New Roman" w:hAnsi="Times New Roman"/>
          <w:color w:val="231F20"/>
          <w:w w:val="115"/>
          <w:sz w:val="24"/>
        </w:rPr>
        <w:t>.</w:t>
      </w:r>
      <w:r>
        <w:rPr>
          <w:rFonts w:ascii="Times New Roman" w:hAnsi="Times New Roman"/>
          <w:color w:val="231F20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5"/>
          <w:sz w:val="24"/>
        </w:rPr>
        <w:t xml:space="preserve">Цель </w:t>
      </w:r>
      <w:r>
        <w:rPr>
          <w:rFonts w:ascii="Times New Roman" w:hAnsi="Times New Roman"/>
          <w:color w:val="231F20"/>
          <w:w w:val="115"/>
          <w:sz w:val="24"/>
        </w:rPr>
        <w:t>преподавания раздела «Православие в России и в мире» — позна-</w:t>
      </w:r>
      <w:r>
        <w:rPr>
          <w:rFonts w:ascii="Times New Roman" w:hAnsi="Times New Roman"/>
          <w:color w:val="231F20"/>
          <w:spacing w:val="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2"/>
          <w:w w:val="115"/>
          <w:sz w:val="24"/>
        </w:rPr>
        <w:t>комить</w:t>
      </w:r>
      <w:r>
        <w:rPr>
          <w:rFonts w:ascii="Times New Roman" w:hAns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2"/>
          <w:w w:val="115"/>
          <w:sz w:val="24"/>
        </w:rPr>
        <w:t>учащихся</w:t>
      </w:r>
      <w:r>
        <w:rPr>
          <w:rFonts w:ascii="Times New Roman" w:hAns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со</w:t>
      </w:r>
      <w:r>
        <w:rPr>
          <w:rFonts w:ascii="Times New Roman" w:hAns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Вселенским</w:t>
      </w:r>
      <w:r>
        <w:rPr>
          <w:rFonts w:ascii="Times New Roman" w:hAns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Православием,</w:t>
      </w:r>
      <w:r>
        <w:rPr>
          <w:rFonts w:ascii="Times New Roman" w:hAns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рассказать</w:t>
      </w:r>
      <w:r>
        <w:rPr>
          <w:rFonts w:ascii="Times New Roman" w:hAnsi="Times New Roman"/>
          <w:color w:val="231F20"/>
          <w:spacing w:val="-2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об</w:t>
      </w:r>
      <w:r>
        <w:rPr>
          <w:rFonts w:ascii="Times New Roman" w:hAnsi="Times New Roman"/>
          <w:color w:val="231F20"/>
          <w:spacing w:val="-22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историческом</w:t>
      </w:r>
      <w:r>
        <w:rPr>
          <w:rFonts w:ascii="Times New Roman" w:hAnsi="Times New Roman"/>
          <w:color w:val="231F20"/>
          <w:spacing w:val="-6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пути,</w:t>
      </w:r>
      <w:r>
        <w:rPr>
          <w:rFonts w:ascii="Times New Roman" w:hAnsi="Times New Roman"/>
          <w:color w:val="231F20"/>
          <w:spacing w:val="-17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которое</w:t>
      </w:r>
      <w:r>
        <w:rPr>
          <w:rFonts w:ascii="Times New Roman" w:hAnsi="Times New Roman"/>
          <w:color w:val="231F20"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оно</w:t>
      </w:r>
      <w:r>
        <w:rPr>
          <w:rFonts w:ascii="Times New Roman" w:hAnsi="Times New Roman"/>
          <w:color w:val="231F20"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spacing w:val="-1"/>
          <w:w w:val="115"/>
          <w:sz w:val="24"/>
        </w:rPr>
        <w:t>прошло,</w:t>
      </w:r>
      <w:r>
        <w:rPr>
          <w:rFonts w:ascii="Times New Roman" w:hAnsi="Times New Roman"/>
          <w:color w:val="231F20"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и</w:t>
      </w:r>
      <w:r>
        <w:rPr>
          <w:rFonts w:ascii="Times New Roman" w:hAnsi="Times New Roman"/>
          <w:color w:val="231F20"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о</w:t>
      </w:r>
      <w:r>
        <w:rPr>
          <w:rFonts w:ascii="Times New Roman" w:hAnsi="Times New Roman"/>
          <w:color w:val="231F20"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современном</w:t>
      </w:r>
      <w:r>
        <w:rPr>
          <w:rFonts w:ascii="Times New Roman" w:hAnsi="Times New Roman"/>
          <w:color w:val="231F20"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положении</w:t>
      </w:r>
      <w:r>
        <w:rPr>
          <w:rFonts w:ascii="Times New Roman" w:hAnsi="Times New Roman"/>
          <w:color w:val="231F20"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Русской</w:t>
      </w:r>
      <w:r>
        <w:rPr>
          <w:rFonts w:ascii="Times New Roman" w:hAnsi="Times New Roman"/>
          <w:color w:val="231F20"/>
          <w:spacing w:val="-1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Православ-</w:t>
      </w:r>
    </w:p>
    <w:p w14:paraId="714FF38E" w14:textId="77777777" w:rsidR="00211DB9" w:rsidRDefault="00000000">
      <w:pPr>
        <w:pStyle w:val="a3"/>
        <w:spacing w:before="2"/>
        <w:ind w:left="100"/>
      </w:pPr>
      <w:r>
        <w:rPr>
          <w:color w:val="231F20"/>
          <w:w w:val="115"/>
        </w:rPr>
        <w:t>ной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Церкви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Святых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Поместных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Церквей.</w:t>
      </w:r>
    </w:p>
    <w:p w14:paraId="233F8BCB" w14:textId="77777777" w:rsidR="00211DB9" w:rsidRDefault="00000000">
      <w:pPr>
        <w:spacing w:before="201"/>
        <w:ind w:right="17"/>
        <w:jc w:val="center"/>
        <w:rPr>
          <w:rFonts w:ascii="Times New Roman"/>
          <w:sz w:val="23"/>
        </w:rPr>
      </w:pPr>
      <w:r>
        <w:rPr>
          <w:rFonts w:ascii="Times New Roman"/>
          <w:color w:val="231F20"/>
          <w:w w:val="116"/>
          <w:sz w:val="23"/>
        </w:rPr>
        <w:t>4</w:t>
      </w:r>
    </w:p>
    <w:p w14:paraId="57E2B24D" w14:textId="77777777" w:rsidR="00211DB9" w:rsidRDefault="00211DB9">
      <w:pPr>
        <w:jc w:val="center"/>
        <w:rPr>
          <w:rFonts w:ascii="Times New Roman"/>
          <w:sz w:val="23"/>
        </w:rPr>
        <w:sectPr w:rsidR="00211DB9">
          <w:pgSz w:w="11000" w:h="14520"/>
          <w:pgMar w:top="1040" w:right="940" w:bottom="280" w:left="960" w:header="720" w:footer="720" w:gutter="0"/>
          <w:cols w:space="720"/>
        </w:sectPr>
      </w:pPr>
    </w:p>
    <w:p w14:paraId="2EDF1FB9" w14:textId="77777777" w:rsidR="00211DB9" w:rsidRDefault="00000000">
      <w:pPr>
        <w:pStyle w:val="a3"/>
        <w:spacing w:before="69" w:line="252" w:lineRule="auto"/>
        <w:ind w:left="100" w:firstLine="427"/>
      </w:pPr>
      <w:r>
        <w:rPr>
          <w:b/>
          <w:color w:val="231F20"/>
          <w:w w:val="110"/>
        </w:rPr>
        <w:lastRenderedPageBreak/>
        <w:t>Основные</w:t>
      </w:r>
      <w:r>
        <w:rPr>
          <w:b/>
          <w:color w:val="231F20"/>
          <w:spacing w:val="3"/>
          <w:w w:val="110"/>
        </w:rPr>
        <w:t xml:space="preserve"> </w:t>
      </w:r>
      <w:r>
        <w:rPr>
          <w:b/>
          <w:color w:val="231F20"/>
          <w:w w:val="110"/>
        </w:rPr>
        <w:t>задачи</w:t>
      </w:r>
      <w:r>
        <w:rPr>
          <w:b/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преподавания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основ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православной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веры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11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классе</w:t>
      </w:r>
      <w:r>
        <w:rPr>
          <w:color w:val="231F20"/>
          <w:spacing w:val="4"/>
          <w:w w:val="110"/>
        </w:rPr>
        <w:t xml:space="preserve"> </w:t>
      </w:r>
      <w:r>
        <w:rPr>
          <w:color w:val="231F20"/>
          <w:w w:val="110"/>
        </w:rPr>
        <w:t>со-</w:t>
      </w:r>
      <w:r>
        <w:rPr>
          <w:color w:val="231F20"/>
          <w:spacing w:val="-63"/>
          <w:w w:val="110"/>
        </w:rPr>
        <w:t xml:space="preserve"> </w:t>
      </w:r>
      <w:r>
        <w:rPr>
          <w:color w:val="231F20"/>
          <w:w w:val="110"/>
        </w:rPr>
        <w:t>стоят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в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том,</w:t>
      </w:r>
      <w:r>
        <w:rPr>
          <w:color w:val="231F20"/>
          <w:spacing w:val="-9"/>
          <w:w w:val="110"/>
        </w:rPr>
        <w:t xml:space="preserve"> </w:t>
      </w:r>
      <w:r>
        <w:rPr>
          <w:color w:val="231F20"/>
          <w:w w:val="110"/>
        </w:rPr>
        <w:t>чтобы</w:t>
      </w:r>
      <w:r>
        <w:rPr>
          <w:color w:val="231F20"/>
          <w:spacing w:val="-8"/>
          <w:w w:val="110"/>
        </w:rPr>
        <w:t xml:space="preserve"> </w:t>
      </w:r>
      <w:r>
        <w:rPr>
          <w:color w:val="231F20"/>
          <w:w w:val="110"/>
        </w:rPr>
        <w:t>способствовать:</w:t>
      </w:r>
    </w:p>
    <w:p w14:paraId="40D0B753" w14:textId="77777777" w:rsidR="00211DB9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3" w:line="254" w:lineRule="auto"/>
        <w:ind w:right="117"/>
        <w:rPr>
          <w:sz w:val="24"/>
        </w:rPr>
      </w:pPr>
      <w:r>
        <w:rPr>
          <w:color w:val="231F20"/>
          <w:spacing w:val="-1"/>
          <w:w w:val="115"/>
          <w:sz w:val="24"/>
        </w:rPr>
        <w:t>воспитанию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православного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сознания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отношения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Богу,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миру</w:t>
      </w:r>
      <w:r>
        <w:rPr>
          <w:color w:val="231F20"/>
          <w:spacing w:val="-2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со-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циуму;</w:t>
      </w:r>
    </w:p>
    <w:p w14:paraId="2215D10F" w14:textId="77777777" w:rsidR="00211DB9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0" w:line="254" w:lineRule="auto"/>
        <w:ind w:right="118"/>
        <w:rPr>
          <w:sz w:val="24"/>
        </w:rPr>
      </w:pPr>
      <w:r>
        <w:rPr>
          <w:color w:val="231F20"/>
          <w:w w:val="115"/>
          <w:sz w:val="24"/>
        </w:rPr>
        <w:t>формированию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духовной,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нравственной,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социальной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ответственно-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сти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учащихся;</w:t>
      </w:r>
    </w:p>
    <w:p w14:paraId="3A01E120" w14:textId="77777777" w:rsidR="00211DB9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0" w:line="254" w:lineRule="auto"/>
        <w:ind w:right="115"/>
        <w:rPr>
          <w:sz w:val="24"/>
        </w:rPr>
      </w:pPr>
      <w:r>
        <w:rPr>
          <w:color w:val="231F20"/>
          <w:w w:val="115"/>
          <w:sz w:val="24"/>
        </w:rPr>
        <w:t>формированию</w:t>
      </w:r>
      <w:r>
        <w:rPr>
          <w:color w:val="231F20"/>
          <w:spacing w:val="5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взаимосвязи</w:t>
      </w:r>
      <w:r>
        <w:rPr>
          <w:color w:val="231F20"/>
          <w:spacing w:val="5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духовного,</w:t>
      </w:r>
      <w:r>
        <w:rPr>
          <w:color w:val="231F20"/>
          <w:spacing w:val="6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нравственного,</w:t>
      </w:r>
      <w:r>
        <w:rPr>
          <w:color w:val="231F20"/>
          <w:spacing w:val="5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граждан-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ского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патриотического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воспитания;</w:t>
      </w:r>
    </w:p>
    <w:p w14:paraId="752656B3" w14:textId="77777777" w:rsidR="00211DB9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0" w:line="276" w:lineRule="exact"/>
        <w:rPr>
          <w:sz w:val="24"/>
        </w:rPr>
      </w:pPr>
      <w:r>
        <w:rPr>
          <w:color w:val="231F20"/>
          <w:w w:val="115"/>
          <w:sz w:val="24"/>
        </w:rPr>
        <w:t>становлению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зрелой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гражданской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позиции;</w:t>
      </w:r>
    </w:p>
    <w:p w14:paraId="5AD8F535" w14:textId="77777777" w:rsidR="00211DB9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15" w:line="254" w:lineRule="auto"/>
        <w:ind w:right="116"/>
        <w:rPr>
          <w:sz w:val="24"/>
        </w:rPr>
      </w:pPr>
      <w:r>
        <w:rPr>
          <w:color w:val="231F20"/>
          <w:w w:val="115"/>
          <w:sz w:val="24"/>
        </w:rPr>
        <w:t>воспитанию</w:t>
      </w:r>
      <w:r>
        <w:rPr>
          <w:color w:val="231F20"/>
          <w:spacing w:val="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благоговейного</w:t>
      </w:r>
      <w:r>
        <w:rPr>
          <w:color w:val="231F20"/>
          <w:spacing w:val="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отношения</w:t>
      </w:r>
      <w:r>
        <w:rPr>
          <w:color w:val="231F20"/>
          <w:spacing w:val="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</w:t>
      </w:r>
      <w:r>
        <w:rPr>
          <w:color w:val="231F20"/>
          <w:spacing w:val="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святыням</w:t>
      </w:r>
      <w:r>
        <w:rPr>
          <w:color w:val="231F20"/>
          <w:spacing w:val="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Церкви;</w:t>
      </w:r>
    </w:p>
    <w:p w14:paraId="5043C68C" w14:textId="77777777" w:rsidR="00211DB9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0" w:line="254" w:lineRule="auto"/>
        <w:ind w:right="115"/>
        <w:rPr>
          <w:sz w:val="24"/>
        </w:rPr>
      </w:pPr>
      <w:r>
        <w:rPr>
          <w:color w:val="231F20"/>
          <w:w w:val="115"/>
          <w:sz w:val="24"/>
        </w:rPr>
        <w:t>развитию</w:t>
      </w:r>
      <w:r>
        <w:rPr>
          <w:color w:val="231F20"/>
          <w:spacing w:val="5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5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учащихся</w:t>
      </w:r>
      <w:r>
        <w:rPr>
          <w:color w:val="231F20"/>
          <w:spacing w:val="5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готовности</w:t>
      </w:r>
      <w:r>
        <w:rPr>
          <w:color w:val="231F20"/>
          <w:spacing w:val="5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</w:t>
      </w:r>
      <w:r>
        <w:rPr>
          <w:color w:val="231F20"/>
          <w:spacing w:val="5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милосердию</w:t>
      </w:r>
      <w:r>
        <w:rPr>
          <w:color w:val="231F20"/>
          <w:spacing w:val="5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5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состраданию,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</w:t>
      </w:r>
      <w:r>
        <w:rPr>
          <w:color w:val="231F20"/>
          <w:spacing w:val="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жертвенному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служению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Богу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людям;</w:t>
      </w:r>
    </w:p>
    <w:p w14:paraId="5324CFF6" w14:textId="77777777" w:rsidR="00211DB9" w:rsidRDefault="00000000">
      <w:pPr>
        <w:pStyle w:val="a5"/>
        <w:numPr>
          <w:ilvl w:val="0"/>
          <w:numId w:val="3"/>
        </w:numPr>
        <w:tabs>
          <w:tab w:val="left" w:pos="1021"/>
        </w:tabs>
        <w:spacing w:before="0" w:line="254" w:lineRule="auto"/>
        <w:ind w:right="115"/>
        <w:rPr>
          <w:sz w:val="24"/>
        </w:rPr>
      </w:pPr>
      <w:r>
        <w:rPr>
          <w:color w:val="231F20"/>
          <w:w w:val="115"/>
          <w:sz w:val="24"/>
        </w:rPr>
        <w:t>воспитанию</w:t>
      </w:r>
      <w:r>
        <w:rPr>
          <w:color w:val="231F20"/>
          <w:spacing w:val="5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уважительного</w:t>
      </w:r>
      <w:r>
        <w:rPr>
          <w:color w:val="231F20"/>
          <w:spacing w:val="5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отношения</w:t>
      </w:r>
      <w:r>
        <w:rPr>
          <w:color w:val="231F20"/>
          <w:spacing w:val="5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</w:t>
      </w:r>
      <w:r>
        <w:rPr>
          <w:color w:val="231F20"/>
          <w:spacing w:val="5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представителям</w:t>
      </w:r>
      <w:r>
        <w:rPr>
          <w:color w:val="231F20"/>
          <w:spacing w:val="5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другой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культуры,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национальности,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вероисповедания.</w:t>
      </w:r>
    </w:p>
    <w:p w14:paraId="464AE7CF" w14:textId="77777777" w:rsidR="00211DB9" w:rsidRDefault="00000000">
      <w:pPr>
        <w:pStyle w:val="2"/>
        <w:numPr>
          <w:ilvl w:val="0"/>
          <w:numId w:val="4"/>
        </w:numPr>
        <w:tabs>
          <w:tab w:val="left" w:pos="363"/>
        </w:tabs>
        <w:spacing w:before="219" w:line="242" w:lineRule="auto"/>
        <w:ind w:left="100" w:right="119" w:firstLine="0"/>
      </w:pPr>
      <w:r>
        <w:rPr>
          <w:color w:val="231F20"/>
          <w:spacing w:val="-2"/>
        </w:rPr>
        <w:t>Основные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содержательные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линии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раздела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2"/>
        </w:rPr>
        <w:t>«Православие</w:t>
      </w:r>
      <w:r>
        <w:rPr>
          <w:color w:val="231F20"/>
          <w:spacing w:val="-22"/>
        </w:rPr>
        <w:t xml:space="preserve"> </w:t>
      </w:r>
      <w:r>
        <w:rPr>
          <w:color w:val="231F20"/>
          <w:spacing w:val="-1"/>
        </w:rPr>
        <w:t>в</w:t>
      </w:r>
      <w:r>
        <w:rPr>
          <w:color w:val="231F20"/>
          <w:spacing w:val="-23"/>
        </w:rPr>
        <w:t xml:space="preserve"> </w:t>
      </w:r>
      <w:r>
        <w:rPr>
          <w:color w:val="231F20"/>
          <w:spacing w:val="-1"/>
        </w:rPr>
        <w:t>России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мире»</w:t>
      </w:r>
    </w:p>
    <w:p w14:paraId="42ABC910" w14:textId="77777777" w:rsidR="00211DB9" w:rsidRDefault="00000000">
      <w:pPr>
        <w:pStyle w:val="a3"/>
        <w:spacing w:before="144" w:line="252" w:lineRule="auto"/>
        <w:ind w:left="100" w:right="118" w:firstLine="427"/>
        <w:jc w:val="both"/>
      </w:pPr>
      <w:r>
        <w:rPr>
          <w:color w:val="231F20"/>
          <w:w w:val="115"/>
        </w:rPr>
        <w:t>Изучение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«Православие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мире»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воспитанниками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11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spacing w:val="-2"/>
          <w:w w:val="115"/>
        </w:rPr>
        <w:t>класса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православных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общеобразовательных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организаций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реализуется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в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ходе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следующих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взаимосвязанных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тематических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линий.</w:t>
      </w:r>
    </w:p>
    <w:p w14:paraId="534D54FC" w14:textId="77777777" w:rsidR="00211DB9" w:rsidRDefault="00000000">
      <w:pPr>
        <w:spacing w:before="1" w:line="252" w:lineRule="auto"/>
        <w:ind w:left="100" w:right="118" w:firstLine="4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b/>
          <w:color w:val="231F20"/>
          <w:w w:val="115"/>
          <w:sz w:val="24"/>
        </w:rPr>
        <w:t>В</w:t>
      </w:r>
      <w:r>
        <w:rPr>
          <w:rFonts w:ascii="Times New Roman" w:hAnsi="Times New Roman"/>
          <w:b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5"/>
          <w:sz w:val="24"/>
        </w:rPr>
        <w:t>первом</w:t>
      </w:r>
      <w:r>
        <w:rPr>
          <w:rFonts w:ascii="Times New Roman" w:hAnsi="Times New Roman"/>
          <w:b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5"/>
          <w:sz w:val="24"/>
        </w:rPr>
        <w:t>полугодии</w:t>
      </w:r>
      <w:r>
        <w:rPr>
          <w:rFonts w:ascii="Times New Roman" w:hAnsi="Times New Roman"/>
          <w:b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учащиеся</w:t>
      </w:r>
      <w:r>
        <w:rPr>
          <w:rFonts w:ascii="Times New Roman" w:hAnsi="Times New Roman"/>
          <w:color w:val="231F20"/>
          <w:spacing w:val="-10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осваивают</w:t>
      </w:r>
      <w:r>
        <w:rPr>
          <w:rFonts w:ascii="Times New Roman" w:hAnsi="Times New Roman"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тему</w:t>
      </w:r>
      <w:r>
        <w:rPr>
          <w:rFonts w:ascii="Times New Roman" w:hAnsi="Times New Roman"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«Русская</w:t>
      </w:r>
      <w:r>
        <w:rPr>
          <w:rFonts w:ascii="Times New Roman" w:hAnsi="Times New Roman"/>
          <w:color w:val="231F20"/>
          <w:spacing w:val="-11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Православная</w:t>
      </w:r>
      <w:r>
        <w:rPr>
          <w:rFonts w:ascii="Times New Roman" w:hAnsi="Times New Roman"/>
          <w:color w:val="231F20"/>
          <w:spacing w:val="-66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Церковь</w:t>
      </w:r>
      <w:r>
        <w:rPr>
          <w:rFonts w:ascii="Times New Roman" w:hAnsi="Times New Roman"/>
          <w:color w:val="231F20"/>
          <w:spacing w:val="-13"/>
          <w:w w:val="115"/>
          <w:sz w:val="24"/>
        </w:rPr>
        <w:t xml:space="preserve"> </w:t>
      </w:r>
      <w:r>
        <w:rPr>
          <w:rFonts w:ascii="Times New Roman" w:hAnsi="Times New Roman"/>
          <w:color w:val="231F20"/>
          <w:w w:val="115"/>
          <w:sz w:val="24"/>
        </w:rPr>
        <w:t>сегодня».</w:t>
      </w:r>
    </w:p>
    <w:p w14:paraId="58C23025" w14:textId="77777777" w:rsidR="00211DB9" w:rsidRDefault="00000000">
      <w:pPr>
        <w:pStyle w:val="a3"/>
        <w:spacing w:line="252" w:lineRule="auto"/>
        <w:ind w:left="100" w:right="120" w:firstLine="427"/>
        <w:jc w:val="both"/>
      </w:pPr>
      <w:r>
        <w:rPr>
          <w:b/>
          <w:color w:val="231F20"/>
          <w:w w:val="110"/>
        </w:rPr>
        <w:t xml:space="preserve">Во втором полугодии </w:t>
      </w:r>
      <w:r>
        <w:rPr>
          <w:color w:val="231F20"/>
          <w:w w:val="110"/>
        </w:rPr>
        <w:t>старшеклассники знакомятся с темами «Церковно-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w w:val="115"/>
        </w:rPr>
        <w:t>общественная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жизнь»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«Поместные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Православные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Церкви».</w:t>
      </w:r>
    </w:p>
    <w:p w14:paraId="2CBDEB29" w14:textId="77777777" w:rsidR="00211DB9" w:rsidRDefault="00000000">
      <w:pPr>
        <w:pStyle w:val="2"/>
        <w:numPr>
          <w:ilvl w:val="0"/>
          <w:numId w:val="4"/>
        </w:numPr>
        <w:tabs>
          <w:tab w:val="left" w:pos="445"/>
        </w:tabs>
        <w:spacing w:line="242" w:lineRule="auto"/>
        <w:ind w:left="100" w:right="115" w:firstLine="0"/>
      </w:pPr>
      <w:r>
        <w:rPr>
          <w:color w:val="231F20"/>
        </w:rPr>
        <w:t>Предполагаемые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результаты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освоения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учащимися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программы</w:t>
      </w:r>
      <w:r>
        <w:rPr>
          <w:color w:val="231F20"/>
          <w:spacing w:val="-70"/>
        </w:rPr>
        <w:t xml:space="preserve"> </w:t>
      </w:r>
      <w:r>
        <w:rPr>
          <w:color w:val="231F20"/>
        </w:rPr>
        <w:t>по</w:t>
      </w:r>
      <w:r>
        <w:rPr>
          <w:color w:val="231F20"/>
          <w:spacing w:val="-6"/>
        </w:rPr>
        <w:t xml:space="preserve"> </w:t>
      </w:r>
      <w:r>
        <w:rPr>
          <w:color w:val="231F20"/>
        </w:rPr>
        <w:t>изучению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раздела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«Православие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7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6"/>
        </w:rPr>
        <w:t xml:space="preserve"> </w:t>
      </w:r>
      <w:r>
        <w:rPr>
          <w:color w:val="231F20"/>
        </w:rPr>
        <w:t>мире»</w:t>
      </w:r>
    </w:p>
    <w:p w14:paraId="0CF35712" w14:textId="77777777" w:rsidR="00211DB9" w:rsidRDefault="00000000">
      <w:pPr>
        <w:pStyle w:val="a3"/>
        <w:spacing w:before="144" w:line="252" w:lineRule="auto"/>
        <w:ind w:left="100" w:right="115" w:firstLine="427"/>
        <w:jc w:val="both"/>
      </w:pPr>
      <w:r>
        <w:rPr>
          <w:b/>
          <w:color w:val="231F20"/>
          <w:w w:val="115"/>
        </w:rPr>
        <w:t>Личностные</w:t>
      </w:r>
      <w:r>
        <w:rPr>
          <w:b/>
          <w:color w:val="231F20"/>
          <w:spacing w:val="-14"/>
          <w:w w:val="115"/>
        </w:rPr>
        <w:t xml:space="preserve"> </w:t>
      </w:r>
      <w:r>
        <w:rPr>
          <w:b/>
          <w:color w:val="231F20"/>
          <w:w w:val="115"/>
        </w:rPr>
        <w:t>результаты</w:t>
      </w:r>
      <w:r>
        <w:rPr>
          <w:b/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учащимися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11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класса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«Пра-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вославие в России и в мире» учебного предмета «Основы православной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веры»:</w:t>
      </w:r>
    </w:p>
    <w:p w14:paraId="6E5FF27A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3" w:line="254" w:lineRule="auto"/>
        <w:ind w:right="115"/>
        <w:jc w:val="both"/>
        <w:rPr>
          <w:sz w:val="24"/>
        </w:rPr>
      </w:pPr>
      <w:r>
        <w:rPr>
          <w:color w:val="231F20"/>
          <w:w w:val="110"/>
          <w:sz w:val="24"/>
        </w:rPr>
        <w:t>твёрдое осознание себя православным христианином, к которому со-</w:t>
      </w:r>
      <w:r>
        <w:rPr>
          <w:color w:val="231F20"/>
          <w:spacing w:val="1"/>
          <w:w w:val="110"/>
          <w:sz w:val="24"/>
        </w:rPr>
        <w:t xml:space="preserve"> </w:t>
      </w:r>
      <w:r>
        <w:rPr>
          <w:color w:val="231F20"/>
          <w:w w:val="115"/>
          <w:sz w:val="24"/>
        </w:rPr>
        <w:t>временный мир адресует свои мировоззренческие вопросы и на-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дежды;</w:t>
      </w:r>
    </w:p>
    <w:p w14:paraId="71E62136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0" w:line="275" w:lineRule="exact"/>
        <w:jc w:val="both"/>
        <w:rPr>
          <w:sz w:val="24"/>
        </w:rPr>
      </w:pPr>
      <w:r>
        <w:rPr>
          <w:color w:val="231F20"/>
          <w:w w:val="115"/>
          <w:sz w:val="24"/>
        </w:rPr>
        <w:t>желание служить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Богу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людям;</w:t>
      </w:r>
    </w:p>
    <w:p w14:paraId="24950E3A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16"/>
        <w:jc w:val="both"/>
        <w:rPr>
          <w:sz w:val="24"/>
        </w:rPr>
      </w:pPr>
      <w:r>
        <w:rPr>
          <w:color w:val="231F20"/>
          <w:w w:val="115"/>
          <w:sz w:val="24"/>
        </w:rPr>
        <w:t>жить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родителям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во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утешение,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Отчеству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пользу;</w:t>
      </w:r>
    </w:p>
    <w:p w14:paraId="054F996C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17"/>
        <w:jc w:val="both"/>
        <w:rPr>
          <w:sz w:val="24"/>
        </w:rPr>
      </w:pPr>
      <w:r>
        <w:rPr>
          <w:color w:val="231F20"/>
          <w:w w:val="115"/>
          <w:sz w:val="24"/>
        </w:rPr>
        <w:t>гражданская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зрелость,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осознание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своей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гражданской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позиции.</w:t>
      </w:r>
    </w:p>
    <w:p w14:paraId="59BD693F" w14:textId="77777777" w:rsidR="00211DB9" w:rsidRDefault="00000000">
      <w:pPr>
        <w:pStyle w:val="3"/>
      </w:pPr>
      <w:r>
        <w:rPr>
          <w:color w:val="231F20"/>
          <w:w w:val="105"/>
        </w:rPr>
        <w:t>Метапредметные</w:t>
      </w:r>
      <w:r>
        <w:rPr>
          <w:color w:val="231F20"/>
          <w:spacing w:val="33"/>
          <w:w w:val="105"/>
        </w:rPr>
        <w:t xml:space="preserve"> </w:t>
      </w:r>
      <w:r>
        <w:rPr>
          <w:color w:val="231F20"/>
          <w:w w:val="105"/>
        </w:rPr>
        <w:t>результаты</w:t>
      </w:r>
    </w:p>
    <w:p w14:paraId="527B8BC0" w14:textId="77777777" w:rsidR="00211DB9" w:rsidRDefault="00000000">
      <w:pPr>
        <w:pStyle w:val="a3"/>
        <w:spacing w:before="14" w:line="252" w:lineRule="auto"/>
        <w:ind w:left="100" w:right="118" w:firstLine="427"/>
        <w:jc w:val="both"/>
      </w:pPr>
      <w:r>
        <w:rPr>
          <w:color w:val="231F20"/>
          <w:w w:val="115"/>
        </w:rPr>
        <w:t>В процессе изучения материалов раздела «Православие в России и в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мире»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старшеклассники:</w:t>
      </w:r>
    </w:p>
    <w:p w14:paraId="68AD13DF" w14:textId="77777777" w:rsidR="00211DB9" w:rsidRDefault="00000000">
      <w:pPr>
        <w:spacing w:before="146"/>
        <w:ind w:right="17"/>
        <w:jc w:val="center"/>
        <w:rPr>
          <w:rFonts w:ascii="Times New Roman"/>
          <w:sz w:val="23"/>
        </w:rPr>
      </w:pPr>
      <w:r>
        <w:rPr>
          <w:rFonts w:ascii="Times New Roman"/>
          <w:color w:val="231F20"/>
          <w:w w:val="117"/>
          <w:sz w:val="23"/>
        </w:rPr>
        <w:t>5</w:t>
      </w:r>
    </w:p>
    <w:p w14:paraId="52E04B05" w14:textId="77777777" w:rsidR="00211DB9" w:rsidRDefault="00211DB9">
      <w:pPr>
        <w:jc w:val="center"/>
        <w:rPr>
          <w:rFonts w:ascii="Times New Roman"/>
          <w:sz w:val="23"/>
        </w:rPr>
        <w:sectPr w:rsidR="00211DB9">
          <w:pgSz w:w="11000" w:h="14520"/>
          <w:pgMar w:top="1040" w:right="940" w:bottom="280" w:left="960" w:header="720" w:footer="720" w:gutter="0"/>
          <w:cols w:space="720"/>
        </w:sectPr>
      </w:pPr>
    </w:p>
    <w:p w14:paraId="01AAE612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69" w:line="254" w:lineRule="auto"/>
        <w:ind w:right="118"/>
        <w:rPr>
          <w:sz w:val="24"/>
        </w:rPr>
      </w:pPr>
      <w:r>
        <w:rPr>
          <w:color w:val="231F20"/>
          <w:w w:val="115"/>
          <w:sz w:val="24"/>
        </w:rPr>
        <w:lastRenderedPageBreak/>
        <w:t>продолжают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учиться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планировать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выполнять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проектную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работу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малых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группах;</w:t>
      </w:r>
    </w:p>
    <w:p w14:paraId="1448FF8F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0" w:line="254" w:lineRule="auto"/>
        <w:ind w:right="118"/>
        <w:rPr>
          <w:sz w:val="24"/>
        </w:rPr>
      </w:pPr>
      <w:r>
        <w:rPr>
          <w:color w:val="231F20"/>
          <w:w w:val="110"/>
          <w:sz w:val="24"/>
        </w:rPr>
        <w:t>совершенствуют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своё</w:t>
      </w:r>
      <w:r>
        <w:rPr>
          <w:color w:val="231F20"/>
          <w:spacing w:val="1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умение</w:t>
      </w:r>
      <w:r>
        <w:rPr>
          <w:color w:val="231F20"/>
          <w:spacing w:val="1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делать</w:t>
      </w:r>
      <w:r>
        <w:rPr>
          <w:color w:val="231F20"/>
          <w:spacing w:val="1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аналитические</w:t>
      </w:r>
      <w:r>
        <w:rPr>
          <w:color w:val="231F20"/>
          <w:spacing w:val="1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обзоры,</w:t>
      </w:r>
      <w:r>
        <w:rPr>
          <w:color w:val="231F20"/>
          <w:spacing w:val="14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сопоста-</w:t>
      </w:r>
      <w:r>
        <w:rPr>
          <w:color w:val="231F20"/>
          <w:spacing w:val="-63"/>
          <w:w w:val="110"/>
          <w:sz w:val="24"/>
        </w:rPr>
        <w:t xml:space="preserve"> </w:t>
      </w:r>
      <w:r>
        <w:rPr>
          <w:color w:val="231F20"/>
          <w:w w:val="115"/>
          <w:sz w:val="24"/>
        </w:rPr>
        <w:t>вительные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таблицы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статистических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данных,</w:t>
      </w:r>
      <w:r>
        <w:rPr>
          <w:color w:val="231F20"/>
          <w:spacing w:val="-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медиапрезентации;</w:t>
      </w:r>
    </w:p>
    <w:p w14:paraId="4F80BB36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0" w:line="276" w:lineRule="exact"/>
        <w:rPr>
          <w:sz w:val="24"/>
        </w:rPr>
      </w:pPr>
      <w:r>
        <w:rPr>
          <w:color w:val="231F20"/>
          <w:w w:val="115"/>
          <w:sz w:val="24"/>
        </w:rPr>
        <w:t>практикуются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ведении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бесед,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интервью,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дискуссий.</w:t>
      </w:r>
    </w:p>
    <w:p w14:paraId="189AE22F" w14:textId="77777777" w:rsidR="00211DB9" w:rsidRDefault="00000000">
      <w:pPr>
        <w:pStyle w:val="3"/>
      </w:pPr>
      <w:r>
        <w:rPr>
          <w:color w:val="231F20"/>
          <w:w w:val="105"/>
        </w:rPr>
        <w:t>Предметные</w:t>
      </w:r>
      <w:r>
        <w:rPr>
          <w:color w:val="231F20"/>
          <w:spacing w:val="25"/>
          <w:w w:val="105"/>
        </w:rPr>
        <w:t xml:space="preserve"> </w:t>
      </w:r>
      <w:r>
        <w:rPr>
          <w:color w:val="231F20"/>
          <w:w w:val="105"/>
        </w:rPr>
        <w:t>результаты:</w:t>
      </w:r>
    </w:p>
    <w:p w14:paraId="08E3D734" w14:textId="77777777" w:rsidR="00211DB9" w:rsidRDefault="00000000">
      <w:pPr>
        <w:pStyle w:val="a5"/>
        <w:numPr>
          <w:ilvl w:val="1"/>
          <w:numId w:val="4"/>
        </w:numPr>
        <w:tabs>
          <w:tab w:val="left" w:pos="1076"/>
        </w:tabs>
        <w:spacing w:before="17" w:line="254" w:lineRule="auto"/>
        <w:ind w:right="118"/>
        <w:rPr>
          <w:sz w:val="24"/>
        </w:rPr>
      </w:pPr>
      <w:r>
        <w:tab/>
      </w:r>
      <w:r>
        <w:rPr>
          <w:color w:val="231F20"/>
          <w:w w:val="115"/>
          <w:sz w:val="24"/>
        </w:rPr>
        <w:t>понимание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значения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Русской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современном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мире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российском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обществе;</w:t>
      </w:r>
    </w:p>
    <w:p w14:paraId="27C3AD39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0" w:line="276" w:lineRule="exact"/>
        <w:rPr>
          <w:sz w:val="24"/>
        </w:rPr>
      </w:pPr>
      <w:r>
        <w:rPr>
          <w:color w:val="231F20"/>
          <w:w w:val="115"/>
          <w:sz w:val="24"/>
        </w:rPr>
        <w:t>знакомство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видами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служения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людям;</w:t>
      </w:r>
    </w:p>
    <w:p w14:paraId="18D93A8D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16" w:line="254" w:lineRule="auto"/>
        <w:ind w:right="115"/>
        <w:rPr>
          <w:sz w:val="24"/>
        </w:rPr>
      </w:pPr>
      <w:r>
        <w:rPr>
          <w:color w:val="231F20"/>
          <w:w w:val="115"/>
          <w:sz w:val="24"/>
        </w:rPr>
        <w:t>освоение</w:t>
      </w:r>
      <w:r>
        <w:rPr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принципов</w:t>
      </w:r>
      <w:r>
        <w:rPr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устроения</w:t>
      </w:r>
      <w:r>
        <w:rPr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жизни</w:t>
      </w:r>
      <w:r>
        <w:rPr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Русской</w:t>
      </w:r>
      <w:r>
        <w:rPr>
          <w:color w:val="231F20"/>
          <w:spacing w:val="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Церкви;</w:t>
      </w:r>
    </w:p>
    <w:p w14:paraId="60A7FAB4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0" w:line="254" w:lineRule="auto"/>
        <w:ind w:right="115"/>
        <w:rPr>
          <w:sz w:val="24"/>
        </w:rPr>
      </w:pPr>
      <w:r>
        <w:rPr>
          <w:color w:val="231F20"/>
          <w:w w:val="115"/>
          <w:sz w:val="24"/>
        </w:rPr>
        <w:t>знакомство</w:t>
      </w:r>
      <w:r>
        <w:rPr>
          <w:color w:val="231F20"/>
          <w:spacing w:val="3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</w:t>
      </w:r>
      <w:r>
        <w:rPr>
          <w:color w:val="231F20"/>
          <w:spacing w:val="3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цифрами</w:t>
      </w:r>
      <w:r>
        <w:rPr>
          <w:color w:val="231F20"/>
          <w:spacing w:val="3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3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фактами,</w:t>
      </w:r>
      <w:r>
        <w:rPr>
          <w:color w:val="231F20"/>
          <w:spacing w:val="3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свидетельствующими</w:t>
      </w:r>
      <w:r>
        <w:rPr>
          <w:color w:val="231F20"/>
          <w:spacing w:val="3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о</w:t>
      </w:r>
      <w:r>
        <w:rPr>
          <w:color w:val="231F20"/>
          <w:spacing w:val="3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жизни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вселенского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православия;</w:t>
      </w:r>
    </w:p>
    <w:p w14:paraId="2749B02C" w14:textId="77777777" w:rsidR="00211DB9" w:rsidRDefault="00000000">
      <w:pPr>
        <w:pStyle w:val="a5"/>
        <w:numPr>
          <w:ilvl w:val="1"/>
          <w:numId w:val="4"/>
        </w:numPr>
        <w:tabs>
          <w:tab w:val="left" w:pos="1021"/>
        </w:tabs>
        <w:spacing w:before="0" w:line="254" w:lineRule="auto"/>
        <w:ind w:right="118"/>
        <w:rPr>
          <w:sz w:val="24"/>
        </w:rPr>
      </w:pPr>
      <w:r>
        <w:rPr>
          <w:color w:val="231F20"/>
          <w:w w:val="115"/>
          <w:sz w:val="24"/>
        </w:rPr>
        <w:t>знакомство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биографиями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видных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церковных</w:t>
      </w:r>
      <w:r>
        <w:rPr>
          <w:color w:val="231F20"/>
          <w:spacing w:val="-10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деятелей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Православ-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ной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Церкви,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по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преимуществу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20-го</w:t>
      </w:r>
      <w:r>
        <w:rPr>
          <w:color w:val="231F20"/>
          <w:spacing w:val="-1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столетия.</w:t>
      </w:r>
    </w:p>
    <w:p w14:paraId="50F84739" w14:textId="77777777" w:rsidR="00211DB9" w:rsidRDefault="00000000">
      <w:pPr>
        <w:pStyle w:val="2"/>
        <w:numPr>
          <w:ilvl w:val="0"/>
          <w:numId w:val="4"/>
        </w:numPr>
        <w:tabs>
          <w:tab w:val="left" w:pos="396"/>
        </w:tabs>
        <w:spacing w:before="218" w:line="242" w:lineRule="auto"/>
        <w:ind w:left="100" w:right="115" w:firstLine="0"/>
      </w:pPr>
      <w:r>
        <w:rPr>
          <w:color w:val="231F20"/>
        </w:rPr>
        <w:t>Примерное</w:t>
      </w:r>
      <w:r>
        <w:rPr>
          <w:color w:val="231F20"/>
          <w:spacing w:val="35"/>
        </w:rPr>
        <w:t xml:space="preserve"> </w:t>
      </w:r>
      <w:r>
        <w:rPr>
          <w:color w:val="231F20"/>
        </w:rPr>
        <w:t>тематическое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планирование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раздела</w:t>
      </w:r>
      <w:r>
        <w:rPr>
          <w:color w:val="231F20"/>
          <w:spacing w:val="36"/>
        </w:rPr>
        <w:t xml:space="preserve"> </w:t>
      </w:r>
      <w:r>
        <w:rPr>
          <w:color w:val="231F20"/>
        </w:rPr>
        <w:t>«Православие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5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14"/>
        </w:rPr>
        <w:t xml:space="preserve"> </w:t>
      </w:r>
      <w:r>
        <w:rPr>
          <w:color w:val="231F20"/>
        </w:rPr>
        <w:t>мире»</w:t>
      </w:r>
    </w:p>
    <w:p w14:paraId="5FD13B3C" w14:textId="77777777" w:rsidR="00211DB9" w:rsidRDefault="00000000">
      <w:pPr>
        <w:pStyle w:val="a3"/>
        <w:spacing w:before="145" w:line="252" w:lineRule="auto"/>
        <w:ind w:left="100" w:right="115" w:firstLine="427"/>
        <w:jc w:val="both"/>
      </w:pPr>
      <w:r>
        <w:rPr>
          <w:color w:val="231F20"/>
          <w:w w:val="115"/>
        </w:rPr>
        <w:t>В настоящей рабочей программе тематическое планирование раздела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представлено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для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1-го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2-го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полугодий.</w:t>
      </w:r>
    </w:p>
    <w:p w14:paraId="78DA4B5A" w14:textId="77777777" w:rsidR="00211DB9" w:rsidRDefault="00000000">
      <w:pPr>
        <w:pStyle w:val="a3"/>
        <w:spacing w:line="252" w:lineRule="auto"/>
        <w:ind w:left="100" w:right="118" w:firstLine="427"/>
        <w:jc w:val="both"/>
      </w:pPr>
      <w:r>
        <w:rPr>
          <w:color w:val="231F20"/>
          <w:spacing w:val="-1"/>
          <w:w w:val="115"/>
        </w:rPr>
        <w:t>Изучение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раздела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рассчитано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на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34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учебных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по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1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часу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неделю.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При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этом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изучение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каждой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темы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отводится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1–2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урока</w:t>
      </w:r>
      <w:r>
        <w:rPr>
          <w:color w:val="231F20"/>
          <w:spacing w:val="-10"/>
          <w:w w:val="115"/>
        </w:rPr>
        <w:t xml:space="preserve"> </w:t>
      </w:r>
      <w:r>
        <w:rPr>
          <w:color w:val="231F20"/>
          <w:w w:val="115"/>
        </w:rPr>
        <w:t>(1–2</w:t>
      </w:r>
      <w:r>
        <w:rPr>
          <w:color w:val="231F20"/>
          <w:spacing w:val="-11"/>
          <w:w w:val="115"/>
        </w:rPr>
        <w:t xml:space="preserve"> </w:t>
      </w:r>
      <w:r>
        <w:rPr>
          <w:color w:val="231F20"/>
          <w:w w:val="115"/>
        </w:rPr>
        <w:t>часа).</w:t>
      </w:r>
    </w:p>
    <w:p w14:paraId="6989C4BD" w14:textId="77777777" w:rsidR="00211DB9" w:rsidRDefault="00000000">
      <w:pPr>
        <w:pStyle w:val="2"/>
        <w:numPr>
          <w:ilvl w:val="0"/>
          <w:numId w:val="4"/>
        </w:numPr>
        <w:tabs>
          <w:tab w:val="left" w:pos="422"/>
        </w:tabs>
        <w:spacing w:line="242" w:lineRule="auto"/>
        <w:ind w:left="100" w:right="115" w:firstLine="0"/>
      </w:pPr>
      <w:r>
        <w:rPr>
          <w:color w:val="231F20"/>
        </w:rPr>
        <w:t>Организация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учебно-воспитательного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процесса.</w:t>
      </w:r>
      <w:r>
        <w:rPr>
          <w:color w:val="231F20"/>
          <w:spacing w:val="1"/>
        </w:rPr>
        <w:t xml:space="preserve"> </w:t>
      </w:r>
      <w:r>
        <w:rPr>
          <w:color w:val="231F20"/>
        </w:rPr>
        <w:t>Материально-</w:t>
      </w:r>
      <w:r>
        <w:rPr>
          <w:color w:val="231F20"/>
          <w:spacing w:val="-71"/>
        </w:rPr>
        <w:t xml:space="preserve"> </w:t>
      </w:r>
      <w:r>
        <w:rPr>
          <w:color w:val="231F20"/>
        </w:rPr>
        <w:t>техническое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13"/>
        </w:rPr>
        <w:t xml:space="preserve"> </w:t>
      </w:r>
      <w:r>
        <w:rPr>
          <w:color w:val="231F20"/>
        </w:rPr>
        <w:t>информационное</w:t>
      </w:r>
      <w:r>
        <w:rPr>
          <w:color w:val="231F20"/>
          <w:spacing w:val="-12"/>
        </w:rPr>
        <w:t xml:space="preserve"> </w:t>
      </w:r>
      <w:r>
        <w:rPr>
          <w:color w:val="231F20"/>
        </w:rPr>
        <w:t>обеспечение</w:t>
      </w:r>
    </w:p>
    <w:p w14:paraId="654D690A" w14:textId="77777777" w:rsidR="00211DB9" w:rsidRDefault="00000000">
      <w:pPr>
        <w:pStyle w:val="a3"/>
        <w:spacing w:before="144" w:line="252" w:lineRule="auto"/>
        <w:ind w:left="100" w:right="117" w:firstLine="427"/>
        <w:jc w:val="both"/>
      </w:pPr>
      <w:r>
        <w:rPr>
          <w:color w:val="231F20"/>
          <w:w w:val="115"/>
        </w:rPr>
        <w:t>Данный раздел предоставляет учителю богатую возможность для обес-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печения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вариативности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дифференциации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обучении.</w:t>
      </w:r>
    </w:p>
    <w:p w14:paraId="65C3916D" w14:textId="77777777" w:rsidR="00211DB9" w:rsidRDefault="00000000">
      <w:pPr>
        <w:pStyle w:val="a3"/>
        <w:spacing w:line="252" w:lineRule="auto"/>
        <w:ind w:left="100" w:right="118" w:firstLine="427"/>
        <w:jc w:val="both"/>
      </w:pPr>
      <w:r>
        <w:rPr>
          <w:color w:val="231F20"/>
          <w:w w:val="115"/>
        </w:rPr>
        <w:t>Основной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формой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проведения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занятий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рамках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изучения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раздела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«Пра-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0"/>
        </w:rPr>
        <w:t xml:space="preserve">вославие в России и в мире» в 11 классе является </w:t>
      </w:r>
      <w:r>
        <w:rPr>
          <w:b/>
          <w:color w:val="231F20"/>
          <w:w w:val="110"/>
        </w:rPr>
        <w:t>традиционный школьный</w:t>
      </w:r>
      <w:r>
        <w:rPr>
          <w:b/>
          <w:color w:val="231F20"/>
          <w:spacing w:val="1"/>
          <w:w w:val="110"/>
        </w:rPr>
        <w:t xml:space="preserve"> </w:t>
      </w:r>
      <w:r>
        <w:rPr>
          <w:b/>
          <w:color w:val="231F20"/>
          <w:w w:val="115"/>
        </w:rPr>
        <w:t>урок</w:t>
      </w:r>
      <w:r>
        <w:rPr>
          <w:color w:val="231F20"/>
          <w:w w:val="115"/>
        </w:rPr>
        <w:t>.</w:t>
      </w:r>
    </w:p>
    <w:p w14:paraId="1AAEF8E9" w14:textId="77777777" w:rsidR="00211DB9" w:rsidRDefault="00000000">
      <w:pPr>
        <w:spacing w:before="1" w:line="252" w:lineRule="auto"/>
        <w:ind w:left="100" w:right="119" w:firstLine="427"/>
        <w:jc w:val="both"/>
        <w:rPr>
          <w:rFonts w:ascii="Times New Roman" w:hAnsi="Times New Roman"/>
          <w:sz w:val="24"/>
        </w:rPr>
      </w:pPr>
      <w:r>
        <w:rPr>
          <w:rFonts w:ascii="Times New Roman" w:hAnsi="Times New Roman"/>
          <w:color w:val="231F20"/>
          <w:w w:val="110"/>
          <w:sz w:val="24"/>
        </w:rPr>
        <w:t>Кроме</w:t>
      </w:r>
      <w:r>
        <w:rPr>
          <w:rFonts w:ascii="Times New Roman" w:hAnsi="Times New Roman"/>
          <w:color w:val="231F20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того,</w:t>
      </w:r>
      <w:r>
        <w:rPr>
          <w:rFonts w:ascii="Times New Roman" w:hAnsi="Times New Roman"/>
          <w:color w:val="231F20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могут</w:t>
      </w:r>
      <w:r>
        <w:rPr>
          <w:rFonts w:ascii="Times New Roman" w:hAnsi="Times New Roman"/>
          <w:color w:val="231F20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быть</w:t>
      </w:r>
      <w:r>
        <w:rPr>
          <w:rFonts w:ascii="Times New Roman" w:hAnsi="Times New Roman"/>
          <w:color w:val="231F20"/>
          <w:spacing w:val="-11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предусмотрены:</w:t>
      </w:r>
      <w:r>
        <w:rPr>
          <w:rFonts w:ascii="Times New Roman" w:hAnsi="Times New Roman"/>
          <w:color w:val="231F20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проектная</w:t>
      </w:r>
      <w:r>
        <w:rPr>
          <w:rFonts w:ascii="Times New Roman" w:hAnsi="Times New Roman"/>
          <w:b/>
          <w:color w:val="231F20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работа</w:t>
      </w:r>
      <w:r>
        <w:rPr>
          <w:rFonts w:ascii="Times New Roman" w:hAnsi="Times New Roman"/>
          <w:b/>
          <w:color w:val="231F20"/>
          <w:spacing w:val="-11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в</w:t>
      </w:r>
      <w:r>
        <w:rPr>
          <w:rFonts w:ascii="Times New Roman" w:hAnsi="Times New Roman"/>
          <w:b/>
          <w:color w:val="231F20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малых</w:t>
      </w:r>
      <w:r>
        <w:rPr>
          <w:rFonts w:ascii="Times New Roman" w:hAnsi="Times New Roman"/>
          <w:b/>
          <w:color w:val="231F20"/>
          <w:spacing w:val="-12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груп-</w:t>
      </w:r>
      <w:r>
        <w:rPr>
          <w:rFonts w:ascii="Times New Roman" w:hAnsi="Times New Roman"/>
          <w:b/>
          <w:color w:val="231F20"/>
          <w:spacing w:val="-63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spacing w:val="-1"/>
          <w:w w:val="110"/>
          <w:sz w:val="24"/>
        </w:rPr>
        <w:t>пах,</w:t>
      </w:r>
      <w:r>
        <w:rPr>
          <w:rFonts w:ascii="Times New Roman" w:hAnsi="Times New Roman"/>
          <w:b/>
          <w:color w:val="231F20"/>
          <w:spacing w:val="-20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spacing w:val="-1"/>
          <w:w w:val="110"/>
          <w:sz w:val="24"/>
        </w:rPr>
        <w:t>урок-дискуссия,</w:t>
      </w:r>
      <w:r>
        <w:rPr>
          <w:rFonts w:ascii="Times New Roman" w:hAnsi="Times New Roman"/>
          <w:b/>
          <w:color w:val="231F20"/>
          <w:spacing w:val="-20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spacing w:val="-1"/>
          <w:w w:val="110"/>
          <w:sz w:val="24"/>
        </w:rPr>
        <w:t>беседы-интервью</w:t>
      </w:r>
      <w:r>
        <w:rPr>
          <w:rFonts w:ascii="Times New Roman" w:hAnsi="Times New Roman"/>
          <w:b/>
          <w:color w:val="231F20"/>
          <w:spacing w:val="-19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с</w:t>
      </w:r>
      <w:r>
        <w:rPr>
          <w:rFonts w:ascii="Times New Roman" w:hAnsi="Times New Roman"/>
          <w:color w:val="231F20"/>
          <w:spacing w:val="-20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приглашёнными</w:t>
      </w:r>
      <w:r>
        <w:rPr>
          <w:rFonts w:ascii="Times New Roman" w:hAnsi="Times New Roman"/>
          <w:color w:val="231F20"/>
          <w:spacing w:val="-20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гостями,</w:t>
      </w:r>
      <w:r>
        <w:rPr>
          <w:rFonts w:ascii="Times New Roman" w:hAnsi="Times New Roman"/>
          <w:color w:val="231F20"/>
          <w:spacing w:val="-19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выездная</w:t>
      </w:r>
      <w:r>
        <w:rPr>
          <w:rFonts w:ascii="Times New Roman" w:hAnsi="Times New Roman"/>
          <w:b/>
          <w:color w:val="231F20"/>
          <w:spacing w:val="-64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экскурсия</w:t>
      </w:r>
      <w:r>
        <w:rPr>
          <w:rFonts w:ascii="Times New Roman" w:hAnsi="Times New Roman"/>
          <w:color w:val="231F20"/>
          <w:w w:val="110"/>
          <w:sz w:val="24"/>
        </w:rPr>
        <w:t>.</w:t>
      </w:r>
    </w:p>
    <w:p w14:paraId="458FD537" w14:textId="77777777" w:rsidR="00211DB9" w:rsidRDefault="00000000">
      <w:pPr>
        <w:pStyle w:val="a3"/>
        <w:spacing w:before="1" w:line="252" w:lineRule="auto"/>
        <w:ind w:left="100" w:right="118" w:firstLine="427"/>
        <w:jc w:val="both"/>
      </w:pPr>
      <w:r>
        <w:rPr>
          <w:color w:val="231F20"/>
          <w:w w:val="115"/>
        </w:rPr>
        <w:t>На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занятиях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могут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использоваться</w:t>
      </w:r>
      <w:r>
        <w:rPr>
          <w:color w:val="231F20"/>
          <w:spacing w:val="-9"/>
          <w:w w:val="115"/>
        </w:rPr>
        <w:t xml:space="preserve"> </w:t>
      </w:r>
      <w:r>
        <w:rPr>
          <w:color w:val="231F20"/>
          <w:w w:val="115"/>
        </w:rPr>
        <w:t>современные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информационные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8"/>
          <w:w w:val="115"/>
        </w:rPr>
        <w:t xml:space="preserve"> </w:t>
      </w:r>
      <w:r>
        <w:rPr>
          <w:color w:val="231F20"/>
          <w:w w:val="115"/>
        </w:rPr>
        <w:t>пе-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дагогические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технологии.</w:t>
      </w:r>
    </w:p>
    <w:p w14:paraId="39F37F44" w14:textId="77777777" w:rsidR="00211DB9" w:rsidRDefault="00000000">
      <w:pPr>
        <w:pStyle w:val="2"/>
        <w:numPr>
          <w:ilvl w:val="0"/>
          <w:numId w:val="4"/>
        </w:numPr>
        <w:tabs>
          <w:tab w:val="left" w:pos="375"/>
        </w:tabs>
        <w:spacing w:before="222"/>
        <w:ind w:left="374" w:hanging="275"/>
      </w:pPr>
      <w:r>
        <w:rPr>
          <w:color w:val="231F20"/>
        </w:rPr>
        <w:t>Содержание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раздела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«Православие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-9"/>
        </w:rPr>
        <w:t xml:space="preserve"> </w:t>
      </w:r>
      <w:r>
        <w:rPr>
          <w:color w:val="231F20"/>
        </w:rPr>
        <w:t>мире»</w:t>
      </w:r>
    </w:p>
    <w:p w14:paraId="4D6616D7" w14:textId="77777777" w:rsidR="00211DB9" w:rsidRDefault="00000000">
      <w:pPr>
        <w:pStyle w:val="3"/>
        <w:spacing w:before="146"/>
      </w:pPr>
      <w:r>
        <w:rPr>
          <w:b w:val="0"/>
          <w:color w:val="231F20"/>
          <w:w w:val="110"/>
        </w:rPr>
        <w:t>Часть</w:t>
      </w:r>
      <w:r>
        <w:rPr>
          <w:b w:val="0"/>
          <w:color w:val="231F20"/>
          <w:spacing w:val="-5"/>
          <w:w w:val="110"/>
        </w:rPr>
        <w:t xml:space="preserve"> </w:t>
      </w:r>
      <w:r>
        <w:rPr>
          <w:b w:val="0"/>
          <w:color w:val="231F20"/>
          <w:w w:val="110"/>
        </w:rPr>
        <w:t>1.</w:t>
      </w:r>
      <w:r>
        <w:rPr>
          <w:b w:val="0"/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Русская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Православная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Церковь</w:t>
      </w:r>
      <w:r>
        <w:rPr>
          <w:color w:val="231F20"/>
          <w:spacing w:val="-4"/>
          <w:w w:val="110"/>
        </w:rPr>
        <w:t xml:space="preserve"> </w:t>
      </w:r>
      <w:r>
        <w:rPr>
          <w:color w:val="231F20"/>
          <w:w w:val="110"/>
        </w:rPr>
        <w:t>сегодня.</w:t>
      </w:r>
    </w:p>
    <w:p w14:paraId="6087065A" w14:textId="77777777" w:rsidR="00211DB9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Тысячелетие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Крещения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Руси.</w:t>
      </w:r>
    </w:p>
    <w:p w14:paraId="370B9924" w14:textId="77777777" w:rsidR="00211DB9" w:rsidRDefault="00211DB9">
      <w:pPr>
        <w:pStyle w:val="a3"/>
        <w:spacing w:before="4"/>
        <w:rPr>
          <w:sz w:val="29"/>
        </w:rPr>
      </w:pPr>
    </w:p>
    <w:p w14:paraId="52FEC9E0" w14:textId="77777777" w:rsidR="00211DB9" w:rsidRDefault="00000000">
      <w:pPr>
        <w:spacing w:before="1"/>
        <w:ind w:right="17"/>
        <w:jc w:val="center"/>
        <w:rPr>
          <w:rFonts w:ascii="Times New Roman"/>
          <w:sz w:val="23"/>
        </w:rPr>
      </w:pPr>
      <w:r>
        <w:rPr>
          <w:rFonts w:ascii="Times New Roman"/>
          <w:color w:val="231F20"/>
          <w:w w:val="117"/>
          <w:sz w:val="23"/>
        </w:rPr>
        <w:t>6</w:t>
      </w:r>
    </w:p>
    <w:p w14:paraId="13938160" w14:textId="77777777" w:rsidR="00211DB9" w:rsidRDefault="00211DB9">
      <w:pPr>
        <w:jc w:val="center"/>
        <w:rPr>
          <w:rFonts w:ascii="Times New Roman"/>
          <w:sz w:val="23"/>
        </w:rPr>
        <w:sectPr w:rsidR="00211DB9">
          <w:pgSz w:w="11000" w:h="14520"/>
          <w:pgMar w:top="1040" w:right="940" w:bottom="280" w:left="960" w:header="720" w:footer="720" w:gutter="0"/>
          <w:cols w:space="720"/>
        </w:sectPr>
      </w:pPr>
    </w:p>
    <w:p w14:paraId="1CD7020A" w14:textId="77777777" w:rsidR="00211DB9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69"/>
        <w:ind w:hanging="462"/>
        <w:rPr>
          <w:sz w:val="24"/>
        </w:rPr>
      </w:pPr>
      <w:r>
        <w:rPr>
          <w:color w:val="231F20"/>
          <w:w w:val="115"/>
          <w:sz w:val="24"/>
        </w:rPr>
        <w:lastRenderedPageBreak/>
        <w:t>Наши</w:t>
      </w:r>
      <w:r>
        <w:rPr>
          <w:color w:val="231F20"/>
          <w:spacing w:val="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новые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праздники.</w:t>
      </w:r>
    </w:p>
    <w:p w14:paraId="7F75FC04" w14:textId="77777777" w:rsidR="00211DB9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Статистические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сведения.</w:t>
      </w:r>
    </w:p>
    <w:p w14:paraId="6C52231B" w14:textId="77777777" w:rsidR="00211DB9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Церковное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управление.</w:t>
      </w:r>
    </w:p>
    <w:p w14:paraId="2619B42D" w14:textId="77777777" w:rsidR="00211DB9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5"/>
          <w:sz w:val="24"/>
        </w:rPr>
        <w:t>Русская</w:t>
      </w:r>
      <w:r>
        <w:rPr>
          <w:color w:val="231F20"/>
          <w:spacing w:val="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Православная</w:t>
      </w:r>
      <w:r>
        <w:rPr>
          <w:color w:val="231F20"/>
          <w:spacing w:val="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Церковь</w:t>
      </w:r>
      <w:r>
        <w:rPr>
          <w:color w:val="231F20"/>
          <w:spacing w:val="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Заграницей.</w:t>
      </w:r>
    </w:p>
    <w:p w14:paraId="4321F571" w14:textId="77777777" w:rsidR="00211DB9" w:rsidRDefault="00000000">
      <w:pPr>
        <w:pStyle w:val="a5"/>
        <w:numPr>
          <w:ilvl w:val="0"/>
          <w:numId w:val="2"/>
        </w:numPr>
        <w:tabs>
          <w:tab w:val="left" w:pos="1217"/>
          <w:tab w:val="left" w:pos="1218"/>
        </w:tabs>
        <w:ind w:left="1217"/>
        <w:rPr>
          <w:sz w:val="24"/>
        </w:rPr>
      </w:pPr>
      <w:r>
        <w:rPr>
          <w:color w:val="231F20"/>
          <w:w w:val="115"/>
          <w:sz w:val="24"/>
        </w:rPr>
        <w:t>Архиепископия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западноевропейских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приходов</w:t>
      </w:r>
      <w:r>
        <w:rPr>
          <w:color w:val="231F20"/>
          <w:spacing w:val="-1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русской</w:t>
      </w:r>
      <w:r>
        <w:rPr>
          <w:color w:val="231F20"/>
          <w:spacing w:val="-1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традиции.</w:t>
      </w:r>
    </w:p>
    <w:p w14:paraId="08D1DAC1" w14:textId="77777777" w:rsidR="00211DB9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Гора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Афон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—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гора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святая.</w:t>
      </w:r>
    </w:p>
    <w:p w14:paraId="75C1C466" w14:textId="77777777" w:rsidR="00211DB9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Русский</w:t>
      </w:r>
      <w:r>
        <w:rPr>
          <w:color w:val="231F20"/>
          <w:spacing w:val="-1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Свято-Пантелеимонов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монастырь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Афоне.</w:t>
      </w:r>
    </w:p>
    <w:p w14:paraId="2598764A" w14:textId="77777777" w:rsidR="00211DB9" w:rsidRDefault="00000000">
      <w:pPr>
        <w:pStyle w:val="a5"/>
        <w:numPr>
          <w:ilvl w:val="0"/>
          <w:numId w:val="2"/>
        </w:numPr>
        <w:tabs>
          <w:tab w:val="left" w:pos="1218"/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5"/>
          <w:sz w:val="24"/>
        </w:rPr>
        <w:t>Русская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духовная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миссия</w:t>
      </w:r>
      <w:r>
        <w:rPr>
          <w:color w:val="231F20"/>
          <w:spacing w:val="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Иерусалиме.</w:t>
      </w:r>
    </w:p>
    <w:p w14:paraId="64FECAD3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0"/>
          <w:sz w:val="24"/>
        </w:rPr>
        <w:t>Императорское</w:t>
      </w:r>
      <w:r>
        <w:rPr>
          <w:color w:val="231F20"/>
          <w:spacing w:val="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Православное</w:t>
      </w:r>
      <w:r>
        <w:rPr>
          <w:color w:val="231F20"/>
          <w:spacing w:val="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Палестинское</w:t>
      </w:r>
      <w:r>
        <w:rPr>
          <w:color w:val="231F20"/>
          <w:spacing w:val="3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Общество.</w:t>
      </w:r>
    </w:p>
    <w:p w14:paraId="1DB7E79B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Японская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Автономная</w:t>
      </w:r>
      <w:r>
        <w:rPr>
          <w:color w:val="231F20"/>
          <w:spacing w:val="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Православная</w:t>
      </w:r>
      <w:r>
        <w:rPr>
          <w:color w:val="231F20"/>
          <w:spacing w:val="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Церковь.</w:t>
      </w:r>
    </w:p>
    <w:p w14:paraId="333CEED0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Православие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на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Аляске.</w:t>
      </w:r>
    </w:p>
    <w:p w14:paraId="43A282AB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Православие</w:t>
      </w:r>
      <w:r>
        <w:rPr>
          <w:color w:val="231F20"/>
          <w:spacing w:val="-15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Корее.</w:t>
      </w:r>
    </w:p>
    <w:p w14:paraId="4C7BC38B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5"/>
          <w:sz w:val="24"/>
        </w:rPr>
        <w:t>Православие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Китае.</w:t>
      </w:r>
    </w:p>
    <w:p w14:paraId="43099B24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spacing w:val="-1"/>
          <w:w w:val="115"/>
          <w:sz w:val="24"/>
        </w:rPr>
        <w:t>Деятельность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Русской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Православной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Церкви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в</w:t>
      </w:r>
      <w:r>
        <w:rPr>
          <w:color w:val="231F20"/>
          <w:spacing w:val="-22"/>
          <w:w w:val="115"/>
          <w:sz w:val="24"/>
        </w:rPr>
        <w:t xml:space="preserve"> </w:t>
      </w:r>
      <w:r>
        <w:rPr>
          <w:color w:val="231F20"/>
          <w:spacing w:val="-1"/>
          <w:w w:val="115"/>
          <w:sz w:val="24"/>
        </w:rPr>
        <w:t>дальнем</w:t>
      </w:r>
      <w:r>
        <w:rPr>
          <w:color w:val="231F20"/>
          <w:spacing w:val="-2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зарубежье.</w:t>
      </w:r>
    </w:p>
    <w:p w14:paraId="62918047" w14:textId="77777777" w:rsidR="00211DB9" w:rsidRDefault="00000000">
      <w:pPr>
        <w:spacing w:before="181"/>
        <w:ind w:left="52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231F20"/>
          <w:w w:val="110"/>
          <w:sz w:val="24"/>
        </w:rPr>
        <w:t>Часть</w:t>
      </w:r>
      <w:r>
        <w:rPr>
          <w:rFonts w:ascii="Times New Roman" w:hAnsi="Times New Roman"/>
          <w:color w:val="231F20"/>
          <w:spacing w:val="-2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2.</w:t>
      </w:r>
      <w:r>
        <w:rPr>
          <w:rFonts w:ascii="Times New Roman" w:hAnsi="Times New Roman"/>
          <w:color w:val="231F20"/>
          <w:spacing w:val="-1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Церковно-общественная</w:t>
      </w:r>
      <w:r>
        <w:rPr>
          <w:rFonts w:ascii="Times New Roman" w:hAnsi="Times New Roman"/>
          <w:b/>
          <w:color w:val="231F20"/>
          <w:spacing w:val="-2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жизнь.</w:t>
      </w:r>
    </w:p>
    <w:p w14:paraId="02F31996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spacing w:line="254" w:lineRule="auto"/>
        <w:ind w:right="115"/>
        <w:rPr>
          <w:sz w:val="24"/>
        </w:rPr>
      </w:pPr>
      <w:r>
        <w:rPr>
          <w:color w:val="231F20"/>
          <w:w w:val="115"/>
          <w:sz w:val="24"/>
        </w:rPr>
        <w:t>Как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развивается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России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XXI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веке</w:t>
      </w:r>
      <w:r>
        <w:rPr>
          <w:color w:val="231F20"/>
          <w:spacing w:val="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церковно-общественная</w:t>
      </w:r>
      <w:r>
        <w:rPr>
          <w:color w:val="231F20"/>
          <w:spacing w:val="-6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жизнь?</w:t>
      </w:r>
    </w:p>
    <w:p w14:paraId="43293149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32"/>
        <w:ind w:hanging="462"/>
        <w:rPr>
          <w:sz w:val="24"/>
        </w:rPr>
      </w:pPr>
      <w:r>
        <w:rPr>
          <w:color w:val="231F20"/>
          <w:w w:val="115"/>
          <w:sz w:val="24"/>
        </w:rPr>
        <w:t>Прославление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новомучеников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исповедников</w:t>
      </w:r>
      <w:r>
        <w:rPr>
          <w:color w:val="231F20"/>
          <w:spacing w:val="-9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</w:t>
      </w:r>
      <w:r>
        <w:rPr>
          <w:color w:val="231F20"/>
          <w:spacing w:val="-8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Русской.</w:t>
      </w:r>
    </w:p>
    <w:p w14:paraId="1E54944B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5"/>
          <w:sz w:val="24"/>
        </w:rPr>
        <w:t>Образовательная</w:t>
      </w:r>
      <w:r>
        <w:rPr>
          <w:color w:val="231F20"/>
          <w:spacing w:val="-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деятельность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Русской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</w:t>
      </w:r>
      <w:r>
        <w:rPr>
          <w:color w:val="231F20"/>
          <w:spacing w:val="-6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Церкви.</w:t>
      </w:r>
    </w:p>
    <w:p w14:paraId="2DC9B267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0"/>
          <w:sz w:val="24"/>
        </w:rPr>
        <w:t xml:space="preserve">Социально-благотворительное </w:t>
      </w:r>
      <w:r>
        <w:rPr>
          <w:color w:val="231F20"/>
          <w:spacing w:val="33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служение.</w:t>
      </w:r>
    </w:p>
    <w:p w14:paraId="2DCDD2E4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Патриотическое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служение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Русской</w:t>
      </w:r>
      <w:r>
        <w:rPr>
          <w:color w:val="231F20"/>
          <w:spacing w:val="-2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Православной</w:t>
      </w:r>
      <w:r>
        <w:rPr>
          <w:color w:val="231F20"/>
          <w:spacing w:val="-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Церкви.</w:t>
      </w:r>
    </w:p>
    <w:p w14:paraId="4C203484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Православное</w:t>
      </w:r>
      <w:r>
        <w:rPr>
          <w:color w:val="231F20"/>
          <w:spacing w:val="-1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молодёжное</w:t>
      </w:r>
      <w:r>
        <w:rPr>
          <w:color w:val="231F20"/>
          <w:spacing w:val="-13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движение.</w:t>
      </w:r>
    </w:p>
    <w:p w14:paraId="0A8B94EE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Тюремное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служение.</w:t>
      </w:r>
    </w:p>
    <w:p w14:paraId="27DD344C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0"/>
          <w:sz w:val="24"/>
        </w:rPr>
        <w:t>Всемирный</w:t>
      </w:r>
      <w:r>
        <w:rPr>
          <w:color w:val="231F20"/>
          <w:spacing w:val="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Русский</w:t>
      </w:r>
      <w:r>
        <w:rPr>
          <w:color w:val="231F20"/>
          <w:spacing w:val="2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Народный</w:t>
      </w:r>
      <w:r>
        <w:rPr>
          <w:color w:val="231F20"/>
          <w:spacing w:val="27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Собор.</w:t>
      </w:r>
    </w:p>
    <w:p w14:paraId="6C2C062C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Межрелигиозный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совет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России.</w:t>
      </w:r>
    </w:p>
    <w:p w14:paraId="6FF5B985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Православная</w:t>
      </w:r>
      <w:r>
        <w:rPr>
          <w:color w:val="231F20"/>
          <w:spacing w:val="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энциклопедия.</w:t>
      </w:r>
    </w:p>
    <w:p w14:paraId="40DB271E" w14:textId="77777777" w:rsidR="00211DB9" w:rsidRDefault="00000000">
      <w:pPr>
        <w:spacing w:before="181"/>
        <w:ind w:left="527"/>
        <w:rPr>
          <w:rFonts w:ascii="Times New Roman" w:hAnsi="Times New Roman"/>
          <w:b/>
          <w:sz w:val="24"/>
        </w:rPr>
      </w:pPr>
      <w:r>
        <w:rPr>
          <w:rFonts w:ascii="Times New Roman" w:hAnsi="Times New Roman"/>
          <w:color w:val="231F20"/>
          <w:w w:val="110"/>
          <w:sz w:val="24"/>
        </w:rPr>
        <w:t>Часть</w:t>
      </w:r>
      <w:r>
        <w:rPr>
          <w:rFonts w:ascii="Times New Roman" w:hAnsi="Times New Roman"/>
          <w:color w:val="231F20"/>
          <w:spacing w:val="-7"/>
          <w:w w:val="110"/>
          <w:sz w:val="24"/>
        </w:rPr>
        <w:t xml:space="preserve"> </w:t>
      </w:r>
      <w:r>
        <w:rPr>
          <w:rFonts w:ascii="Times New Roman" w:hAnsi="Times New Roman"/>
          <w:color w:val="231F20"/>
          <w:w w:val="110"/>
          <w:sz w:val="24"/>
        </w:rPr>
        <w:t>3.</w:t>
      </w:r>
      <w:r>
        <w:rPr>
          <w:rFonts w:ascii="Times New Roman" w:hAnsi="Times New Roman"/>
          <w:color w:val="231F20"/>
          <w:spacing w:val="-6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Поместные</w:t>
      </w:r>
      <w:r>
        <w:rPr>
          <w:rFonts w:ascii="Times New Roman" w:hAnsi="Times New Roman"/>
          <w:b/>
          <w:color w:val="231F20"/>
          <w:spacing w:val="-6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Православные</w:t>
      </w:r>
      <w:r>
        <w:rPr>
          <w:rFonts w:ascii="Times New Roman" w:hAnsi="Times New Roman"/>
          <w:b/>
          <w:color w:val="231F20"/>
          <w:spacing w:val="-6"/>
          <w:w w:val="110"/>
          <w:sz w:val="24"/>
        </w:rPr>
        <w:t xml:space="preserve"> </w:t>
      </w:r>
      <w:r>
        <w:rPr>
          <w:rFonts w:ascii="Times New Roman" w:hAnsi="Times New Roman"/>
          <w:b/>
          <w:color w:val="231F20"/>
          <w:w w:val="110"/>
          <w:sz w:val="24"/>
        </w:rPr>
        <w:t>Церкви.</w:t>
      </w:r>
    </w:p>
    <w:p w14:paraId="327870DB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Вселенская</w:t>
      </w:r>
      <w:r>
        <w:rPr>
          <w:color w:val="231F20"/>
          <w:spacing w:val="-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Церковь</w:t>
      </w:r>
      <w:r>
        <w:rPr>
          <w:color w:val="231F20"/>
          <w:spacing w:val="-4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Христова.</w:t>
      </w:r>
    </w:p>
    <w:p w14:paraId="518E5BEC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0"/>
          <w:sz w:val="24"/>
        </w:rPr>
        <w:t>Соединение</w:t>
      </w:r>
      <w:r>
        <w:rPr>
          <w:color w:val="231F20"/>
          <w:spacing w:val="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веры</w:t>
      </w:r>
      <w:r>
        <w:rPr>
          <w:color w:val="231F20"/>
          <w:spacing w:val="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и</w:t>
      </w:r>
      <w:r>
        <w:rPr>
          <w:color w:val="231F20"/>
          <w:spacing w:val="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причастие</w:t>
      </w:r>
      <w:r>
        <w:rPr>
          <w:color w:val="231F20"/>
          <w:spacing w:val="19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Святого</w:t>
      </w:r>
      <w:r>
        <w:rPr>
          <w:color w:val="231F20"/>
          <w:spacing w:val="18"/>
          <w:w w:val="110"/>
          <w:sz w:val="24"/>
        </w:rPr>
        <w:t xml:space="preserve"> </w:t>
      </w:r>
      <w:r>
        <w:rPr>
          <w:color w:val="231F20"/>
          <w:w w:val="110"/>
          <w:sz w:val="24"/>
        </w:rPr>
        <w:t>Духа.</w:t>
      </w:r>
    </w:p>
    <w:p w14:paraId="5D6948D2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spacing w:before="50"/>
        <w:ind w:hanging="462"/>
        <w:rPr>
          <w:sz w:val="24"/>
        </w:rPr>
      </w:pPr>
      <w:r>
        <w:rPr>
          <w:color w:val="231F20"/>
          <w:w w:val="115"/>
          <w:sz w:val="24"/>
        </w:rPr>
        <w:t>По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святым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местам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православного</w:t>
      </w:r>
      <w:r>
        <w:rPr>
          <w:color w:val="231F20"/>
          <w:spacing w:val="-11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мира.</w:t>
      </w:r>
    </w:p>
    <w:p w14:paraId="2B1B8332" w14:textId="77777777" w:rsidR="00211DB9" w:rsidRDefault="00000000">
      <w:pPr>
        <w:pStyle w:val="a5"/>
        <w:numPr>
          <w:ilvl w:val="0"/>
          <w:numId w:val="2"/>
        </w:numPr>
        <w:tabs>
          <w:tab w:val="left" w:pos="1219"/>
        </w:tabs>
        <w:ind w:hanging="462"/>
        <w:rPr>
          <w:sz w:val="24"/>
        </w:rPr>
      </w:pPr>
      <w:r>
        <w:rPr>
          <w:color w:val="231F20"/>
          <w:w w:val="115"/>
          <w:sz w:val="24"/>
        </w:rPr>
        <w:t>«Возвращение</w:t>
      </w:r>
      <w:r>
        <w:rPr>
          <w:color w:val="231F20"/>
          <w:spacing w:val="-17"/>
          <w:w w:val="115"/>
          <w:sz w:val="24"/>
        </w:rPr>
        <w:t xml:space="preserve"> </w:t>
      </w:r>
      <w:r>
        <w:rPr>
          <w:color w:val="231F20"/>
          <w:w w:val="115"/>
          <w:sz w:val="24"/>
        </w:rPr>
        <w:t>домой».</w:t>
      </w:r>
    </w:p>
    <w:p w14:paraId="5984E603" w14:textId="77777777" w:rsidR="00211DB9" w:rsidRDefault="00211DB9">
      <w:pPr>
        <w:pStyle w:val="a3"/>
        <w:rPr>
          <w:sz w:val="26"/>
        </w:rPr>
      </w:pPr>
    </w:p>
    <w:p w14:paraId="5A78DA8E" w14:textId="77777777" w:rsidR="00211DB9" w:rsidRDefault="00211DB9">
      <w:pPr>
        <w:pStyle w:val="a3"/>
        <w:rPr>
          <w:sz w:val="26"/>
        </w:rPr>
      </w:pPr>
    </w:p>
    <w:p w14:paraId="69654EC7" w14:textId="77777777" w:rsidR="00211DB9" w:rsidRDefault="00211DB9">
      <w:pPr>
        <w:pStyle w:val="a3"/>
        <w:rPr>
          <w:sz w:val="26"/>
        </w:rPr>
      </w:pPr>
    </w:p>
    <w:p w14:paraId="6E8C1649" w14:textId="77777777" w:rsidR="00211DB9" w:rsidRDefault="00211DB9">
      <w:pPr>
        <w:pStyle w:val="a3"/>
        <w:rPr>
          <w:sz w:val="26"/>
        </w:rPr>
      </w:pPr>
    </w:p>
    <w:p w14:paraId="0F3FE13D" w14:textId="77777777" w:rsidR="00211DB9" w:rsidRDefault="00211DB9">
      <w:pPr>
        <w:pStyle w:val="a3"/>
        <w:rPr>
          <w:sz w:val="26"/>
        </w:rPr>
      </w:pPr>
    </w:p>
    <w:p w14:paraId="20B0983C" w14:textId="77777777" w:rsidR="00211DB9" w:rsidRDefault="00211DB9">
      <w:pPr>
        <w:pStyle w:val="a3"/>
        <w:spacing w:before="7"/>
        <w:rPr>
          <w:sz w:val="35"/>
        </w:rPr>
      </w:pPr>
    </w:p>
    <w:p w14:paraId="31CCFCAE" w14:textId="77777777" w:rsidR="00211DB9" w:rsidRDefault="00000000">
      <w:pPr>
        <w:spacing w:before="1"/>
        <w:ind w:right="17"/>
        <w:jc w:val="center"/>
        <w:rPr>
          <w:rFonts w:ascii="Times New Roman"/>
          <w:sz w:val="23"/>
        </w:rPr>
      </w:pPr>
      <w:r>
        <w:rPr>
          <w:rFonts w:ascii="Times New Roman"/>
          <w:color w:val="231F20"/>
          <w:w w:val="117"/>
          <w:sz w:val="23"/>
        </w:rPr>
        <w:t>7</w:t>
      </w:r>
    </w:p>
    <w:p w14:paraId="2006729C" w14:textId="77777777" w:rsidR="00211DB9" w:rsidRDefault="00211DB9">
      <w:pPr>
        <w:jc w:val="center"/>
        <w:rPr>
          <w:rFonts w:ascii="Times New Roman"/>
          <w:sz w:val="23"/>
        </w:rPr>
        <w:sectPr w:rsidR="00211DB9">
          <w:pgSz w:w="11000" w:h="14520"/>
          <w:pgMar w:top="1040" w:right="940" w:bottom="280" w:left="960" w:header="720" w:footer="720" w:gutter="0"/>
          <w:cols w:space="720"/>
        </w:sectPr>
      </w:pPr>
    </w:p>
    <w:p w14:paraId="32678485" w14:textId="7B04BA6E" w:rsidR="00211DB9" w:rsidRDefault="00066D18">
      <w:pPr>
        <w:pStyle w:val="2"/>
        <w:spacing w:before="80"/>
        <w:ind w:left="2890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29152" behindDoc="0" locked="0" layoutInCell="1" allowOverlap="1" wp14:anchorId="5FC6BBE8" wp14:editId="017184EA">
                <wp:simplePos x="0" y="0"/>
                <wp:positionH relativeFrom="page">
                  <wp:posOffset>594995</wp:posOffset>
                </wp:positionH>
                <wp:positionV relativeFrom="page">
                  <wp:posOffset>3436620</wp:posOffset>
                </wp:positionV>
                <wp:extent cx="187325" cy="111125"/>
                <wp:effectExtent l="0" t="0" r="0" b="0"/>
                <wp:wrapNone/>
                <wp:docPr id="1345935453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96174AD" w14:textId="77777777" w:rsidR="00211DB9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6"/>
                                <w:sz w:val="23"/>
                              </w:rPr>
                              <w:t>8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FC6BBE8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46.85pt;margin-top:270.6pt;width:14.75pt;height:8.75pt;z-index:1572915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" filled="f" stroked="f">
                <v:textbox style="layout-flow:vertical" inset="0,0,0,0">
                  <w:txbxContent>
                    <w:p w14:paraId="096174AD" w14:textId="77777777" w:rsidR="00211DB9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6"/>
                          <w:sz w:val="23"/>
                        </w:rPr>
                        <w:t>8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000000">
        <w:rPr>
          <w:color w:val="231F20"/>
          <w:w w:val="95"/>
        </w:rPr>
        <w:t>7.</w:t>
      </w:r>
      <w:r w:rsidR="00000000">
        <w:rPr>
          <w:color w:val="231F20"/>
          <w:spacing w:val="37"/>
          <w:w w:val="95"/>
        </w:rPr>
        <w:t xml:space="preserve"> </w:t>
      </w:r>
      <w:r w:rsidR="00000000">
        <w:rPr>
          <w:color w:val="231F20"/>
          <w:w w:val="95"/>
        </w:rPr>
        <w:t>Тематическое</w:t>
      </w:r>
      <w:r w:rsidR="00000000">
        <w:rPr>
          <w:color w:val="231F20"/>
          <w:spacing w:val="37"/>
          <w:w w:val="95"/>
        </w:rPr>
        <w:t xml:space="preserve"> </w:t>
      </w:r>
      <w:r w:rsidR="00000000">
        <w:rPr>
          <w:color w:val="231F20"/>
          <w:w w:val="95"/>
        </w:rPr>
        <w:t>планирование</w:t>
      </w:r>
      <w:r w:rsidR="00000000">
        <w:rPr>
          <w:color w:val="231F20"/>
          <w:spacing w:val="38"/>
          <w:w w:val="95"/>
        </w:rPr>
        <w:t xml:space="preserve"> </w:t>
      </w:r>
      <w:r w:rsidR="00000000">
        <w:rPr>
          <w:color w:val="231F20"/>
          <w:w w:val="95"/>
        </w:rPr>
        <w:t>изучения</w:t>
      </w:r>
      <w:r w:rsidR="00000000">
        <w:rPr>
          <w:color w:val="231F20"/>
          <w:spacing w:val="37"/>
          <w:w w:val="95"/>
        </w:rPr>
        <w:t xml:space="preserve"> </w:t>
      </w:r>
      <w:r w:rsidR="00000000">
        <w:rPr>
          <w:color w:val="231F20"/>
          <w:w w:val="95"/>
        </w:rPr>
        <w:t>раздела</w:t>
      </w:r>
    </w:p>
    <w:p w14:paraId="48539E7C" w14:textId="77777777" w:rsidR="00211DB9" w:rsidRDefault="00000000">
      <w:pPr>
        <w:spacing w:before="5"/>
        <w:ind w:left="3940"/>
        <w:rPr>
          <w:rFonts w:ascii="Tahoma" w:hAnsi="Tahoma"/>
          <w:b/>
          <w:sz w:val="25"/>
        </w:rPr>
      </w:pPr>
      <w:r>
        <w:rPr>
          <w:rFonts w:ascii="Tahoma" w:hAnsi="Tahoma"/>
          <w:b/>
          <w:color w:val="231F20"/>
          <w:w w:val="95"/>
          <w:sz w:val="25"/>
        </w:rPr>
        <w:t>«Православие</w:t>
      </w:r>
      <w:r>
        <w:rPr>
          <w:rFonts w:ascii="Tahoma" w:hAnsi="Tahoma"/>
          <w:b/>
          <w:color w:val="231F20"/>
          <w:spacing w:val="8"/>
          <w:w w:val="95"/>
          <w:sz w:val="25"/>
        </w:rPr>
        <w:t xml:space="preserve"> </w:t>
      </w:r>
      <w:r>
        <w:rPr>
          <w:rFonts w:ascii="Tahoma" w:hAnsi="Tahoma"/>
          <w:b/>
          <w:color w:val="231F20"/>
          <w:w w:val="95"/>
          <w:sz w:val="25"/>
        </w:rPr>
        <w:t>в</w:t>
      </w:r>
      <w:r>
        <w:rPr>
          <w:rFonts w:ascii="Tahoma" w:hAnsi="Tahoma"/>
          <w:b/>
          <w:color w:val="231F20"/>
          <w:spacing w:val="8"/>
          <w:w w:val="95"/>
          <w:sz w:val="25"/>
        </w:rPr>
        <w:t xml:space="preserve"> </w:t>
      </w:r>
      <w:r>
        <w:rPr>
          <w:rFonts w:ascii="Tahoma" w:hAnsi="Tahoma"/>
          <w:b/>
          <w:color w:val="231F20"/>
          <w:w w:val="95"/>
          <w:sz w:val="25"/>
        </w:rPr>
        <w:t>России</w:t>
      </w:r>
      <w:r>
        <w:rPr>
          <w:rFonts w:ascii="Tahoma" w:hAnsi="Tahoma"/>
          <w:b/>
          <w:color w:val="231F20"/>
          <w:spacing w:val="8"/>
          <w:w w:val="95"/>
          <w:sz w:val="25"/>
        </w:rPr>
        <w:t xml:space="preserve"> </w:t>
      </w:r>
      <w:r>
        <w:rPr>
          <w:rFonts w:ascii="Tahoma" w:hAnsi="Tahoma"/>
          <w:b/>
          <w:color w:val="231F20"/>
          <w:w w:val="95"/>
          <w:sz w:val="25"/>
        </w:rPr>
        <w:t>и</w:t>
      </w:r>
      <w:r>
        <w:rPr>
          <w:rFonts w:ascii="Tahoma" w:hAnsi="Tahoma"/>
          <w:b/>
          <w:color w:val="231F20"/>
          <w:spacing w:val="9"/>
          <w:w w:val="95"/>
          <w:sz w:val="25"/>
        </w:rPr>
        <w:t xml:space="preserve"> </w:t>
      </w:r>
      <w:r>
        <w:rPr>
          <w:rFonts w:ascii="Tahoma" w:hAnsi="Tahoma"/>
          <w:b/>
          <w:color w:val="231F20"/>
          <w:w w:val="95"/>
          <w:sz w:val="25"/>
        </w:rPr>
        <w:t>в</w:t>
      </w:r>
      <w:r>
        <w:rPr>
          <w:rFonts w:ascii="Tahoma" w:hAnsi="Tahoma"/>
          <w:b/>
          <w:color w:val="231F20"/>
          <w:spacing w:val="8"/>
          <w:w w:val="95"/>
          <w:sz w:val="25"/>
        </w:rPr>
        <w:t xml:space="preserve"> </w:t>
      </w:r>
      <w:r>
        <w:rPr>
          <w:rFonts w:ascii="Tahoma" w:hAnsi="Tahoma"/>
          <w:b/>
          <w:color w:val="231F20"/>
          <w:w w:val="95"/>
          <w:sz w:val="25"/>
        </w:rPr>
        <w:t>мире»</w:t>
      </w:r>
    </w:p>
    <w:p w14:paraId="4AF3CF6A" w14:textId="77777777" w:rsidR="00211DB9" w:rsidRDefault="00000000">
      <w:pPr>
        <w:pStyle w:val="a3"/>
        <w:spacing w:before="146"/>
        <w:ind w:right="111"/>
        <w:jc w:val="right"/>
      </w:pPr>
      <w:r>
        <w:rPr>
          <w:color w:val="231F20"/>
          <w:w w:val="115"/>
        </w:rPr>
        <w:t>34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часа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(1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час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7"/>
          <w:w w:val="115"/>
        </w:rPr>
        <w:t xml:space="preserve"> </w:t>
      </w:r>
      <w:r>
        <w:rPr>
          <w:color w:val="231F20"/>
          <w:w w:val="115"/>
        </w:rPr>
        <w:t>неделю)</w:t>
      </w:r>
    </w:p>
    <w:p w14:paraId="06690395" w14:textId="77777777" w:rsidR="00211DB9" w:rsidRDefault="00211DB9">
      <w:pPr>
        <w:pStyle w:val="a3"/>
        <w:spacing w:before="9"/>
        <w:rPr>
          <w:sz w:val="21"/>
        </w:rPr>
      </w:pP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211DB9" w14:paraId="610953F6" w14:textId="77777777">
        <w:trPr>
          <w:trHeight w:val="759"/>
        </w:trPr>
        <w:tc>
          <w:tcPr>
            <w:tcW w:w="742" w:type="dxa"/>
          </w:tcPr>
          <w:p w14:paraId="05BB1817" w14:textId="77777777" w:rsidR="00211DB9" w:rsidRDefault="00000000">
            <w:pPr>
              <w:pStyle w:val="TableParagraph"/>
              <w:spacing w:before="111" w:line="249" w:lineRule="auto"/>
              <w:ind w:left="120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73" w:type="dxa"/>
          </w:tcPr>
          <w:p w14:paraId="7597DD3B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5E0F0715" w14:textId="77777777" w:rsidR="00211DB9" w:rsidRDefault="00000000">
            <w:pPr>
              <w:pStyle w:val="TableParagraph"/>
              <w:ind w:left="73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018FAB24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20"/>
              </w:rPr>
            </w:pPr>
          </w:p>
          <w:p w14:paraId="7FA536E0" w14:textId="77777777" w:rsidR="00211DB9" w:rsidRDefault="00000000">
            <w:pPr>
              <w:pStyle w:val="TableParagraph"/>
              <w:ind w:left="1565" w:right="154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0037356D" w14:textId="77777777" w:rsidR="00211DB9" w:rsidRDefault="00000000">
            <w:pPr>
              <w:pStyle w:val="TableParagraph"/>
              <w:spacing w:before="111" w:line="249" w:lineRule="auto"/>
              <w:ind w:left="1271" w:right="439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211DB9" w14:paraId="614B64BE" w14:textId="77777777">
        <w:trPr>
          <w:trHeight w:val="469"/>
        </w:trPr>
        <w:tc>
          <w:tcPr>
            <w:tcW w:w="11945" w:type="dxa"/>
            <w:gridSpan w:val="4"/>
          </w:tcPr>
          <w:p w14:paraId="3DE6FB81" w14:textId="77777777" w:rsidR="00211DB9" w:rsidRDefault="00000000">
            <w:pPr>
              <w:pStyle w:val="TableParagraph"/>
              <w:spacing w:before="91"/>
              <w:ind w:left="3817" w:right="379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Часть</w:t>
            </w:r>
            <w:r>
              <w:rPr>
                <w:rFonts w:ascii="Arial" w:hAnsi="Arial"/>
                <w:b/>
                <w:color w:val="231F20"/>
                <w:spacing w:val="2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1.</w:t>
            </w:r>
            <w:r>
              <w:rPr>
                <w:rFonts w:ascii="Arial" w:hAnsi="Arial"/>
                <w:b/>
                <w:color w:val="231F20"/>
                <w:spacing w:val="2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Русская</w:t>
            </w:r>
            <w:r>
              <w:rPr>
                <w:rFonts w:ascii="Arial" w:hAnsi="Arial"/>
                <w:b/>
                <w:color w:val="231F20"/>
                <w:spacing w:val="29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Православная</w:t>
            </w:r>
            <w:r>
              <w:rPr>
                <w:rFonts w:ascii="Arial" w:hAnsi="Arial"/>
                <w:b/>
                <w:color w:val="231F20"/>
                <w:spacing w:val="2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Церковь</w:t>
            </w:r>
            <w:r>
              <w:rPr>
                <w:rFonts w:ascii="Arial" w:hAnsi="Arial"/>
                <w:b/>
                <w:color w:val="231F20"/>
                <w:spacing w:val="29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сегодня</w:t>
            </w:r>
          </w:p>
        </w:tc>
      </w:tr>
      <w:tr w:rsidR="00211DB9" w14:paraId="2AE00A05" w14:textId="77777777">
        <w:trPr>
          <w:trHeight w:val="2886"/>
        </w:trPr>
        <w:tc>
          <w:tcPr>
            <w:tcW w:w="742" w:type="dxa"/>
          </w:tcPr>
          <w:p w14:paraId="2464C7E8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955E4ED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F3C232C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11E4F5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2D675ED" w14:textId="77777777" w:rsidR="00211DB9" w:rsidRDefault="00211DB9">
            <w:pPr>
              <w:pStyle w:val="TableParagraph"/>
              <w:rPr>
                <w:rFonts w:ascii="Times New Roman"/>
                <w:sz w:val="25"/>
              </w:rPr>
            </w:pPr>
          </w:p>
          <w:p w14:paraId="3876DD37" w14:textId="77777777" w:rsidR="00211DB9" w:rsidRDefault="00000000">
            <w:pPr>
              <w:pStyle w:val="TableParagraph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1.1</w:t>
            </w:r>
          </w:p>
        </w:tc>
        <w:tc>
          <w:tcPr>
            <w:tcW w:w="2473" w:type="dxa"/>
          </w:tcPr>
          <w:p w14:paraId="431151D5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A7D43D4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29FE1A1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A9F8726" w14:textId="77777777" w:rsidR="00211DB9" w:rsidRDefault="00211DB9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65109658" w14:textId="77777777" w:rsidR="00211DB9" w:rsidRDefault="00000000">
            <w:pPr>
              <w:pStyle w:val="TableParagraph"/>
              <w:spacing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Тысячелетие</w:t>
            </w:r>
            <w:r>
              <w:rPr>
                <w:rFonts w:ascii="Arial" w:hAnsi="Arial"/>
                <w:b/>
                <w:color w:val="231F20"/>
                <w:spacing w:val="12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Крещения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Руси.</w:t>
            </w:r>
          </w:p>
          <w:p w14:paraId="4864A122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2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7–11</w:t>
            </w:r>
          </w:p>
        </w:tc>
        <w:tc>
          <w:tcPr>
            <w:tcW w:w="4365" w:type="dxa"/>
          </w:tcPr>
          <w:p w14:paraId="57867628" w14:textId="77777777" w:rsidR="00211DB9" w:rsidRDefault="00000000">
            <w:pPr>
              <w:pStyle w:val="TableParagraph"/>
              <w:spacing w:before="172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Рассказать о праздновании 1000-летия Крещения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Руси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как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поворотном</w:t>
            </w:r>
            <w:r>
              <w:rPr>
                <w:color w:val="231F20"/>
                <w:spacing w:val="2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событии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положении</w:t>
            </w:r>
            <w:r>
              <w:rPr>
                <w:color w:val="231F20"/>
                <w:spacing w:val="2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 Российском государстве. Подробно осветить изме-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нения, начавшиеся в связи с юбилеем: основание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приходов, открытие и строительство храмов, креще-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ние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миллионов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человек,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учреждение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учебных заведений, сестричеств милосердия, появле-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ние православных СМИ и др. Привести слова Святей-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шего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Патриарха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Кирилла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о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миссии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Церкви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в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обществе.</w:t>
            </w:r>
          </w:p>
        </w:tc>
        <w:tc>
          <w:tcPr>
            <w:tcW w:w="4365" w:type="dxa"/>
          </w:tcPr>
          <w:p w14:paraId="5C6FD072" w14:textId="77777777" w:rsidR="00211DB9" w:rsidRDefault="00000000">
            <w:pPr>
              <w:pStyle w:val="TableParagraph"/>
              <w:spacing w:before="47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Подготовить </w:t>
            </w:r>
            <w:r>
              <w:rPr>
                <w:color w:val="231F20"/>
                <w:w w:val="75"/>
                <w:sz w:val="21"/>
              </w:rPr>
              <w:t>краткую историческую заметку «Вели-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кие испытания Русской Православной Церкви в XX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веке».</w:t>
            </w:r>
          </w:p>
          <w:p w14:paraId="489C7F2E" w14:textId="77777777" w:rsidR="00211DB9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3"/>
                <w:w w:val="80"/>
                <w:sz w:val="21"/>
              </w:rPr>
              <w:t xml:space="preserve">Приводить примеры 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изменений </w:t>
            </w:r>
            <w:r>
              <w:rPr>
                <w:color w:val="231F20"/>
                <w:spacing w:val="-2"/>
                <w:w w:val="80"/>
                <w:sz w:val="21"/>
              </w:rPr>
              <w:t>положения Церкви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 обществе после празднования 1000-летия Креще-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ния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Руси.</w:t>
            </w:r>
          </w:p>
          <w:p w14:paraId="36C7D26A" w14:textId="77777777" w:rsidR="00211DB9" w:rsidRDefault="00000000">
            <w:pPr>
              <w:pStyle w:val="TableParagraph"/>
              <w:spacing w:line="247" w:lineRule="auto"/>
              <w:ind w:left="147" w:right="121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Называть</w:t>
            </w:r>
            <w:r>
              <w:rPr>
                <w:rFonts w:ascii="Arial" w:hAnsi="Arial"/>
                <w:b/>
                <w:color w:val="231F20"/>
                <w:spacing w:val="29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виды служения Церкви людям.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Запомнить </w:t>
            </w:r>
            <w:r>
              <w:rPr>
                <w:color w:val="231F20"/>
                <w:w w:val="80"/>
                <w:sz w:val="21"/>
              </w:rPr>
              <w:t>два уровня миссии Церкви в мире.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коллективную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исследовательскую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боту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«Значение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празднования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1000-летия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Крещения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Руси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для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нашей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страны».</w:t>
            </w:r>
          </w:p>
        </w:tc>
      </w:tr>
      <w:tr w:rsidR="00211DB9" w14:paraId="3A2D89BC" w14:textId="77777777">
        <w:trPr>
          <w:trHeight w:val="1966"/>
        </w:trPr>
        <w:tc>
          <w:tcPr>
            <w:tcW w:w="742" w:type="dxa"/>
          </w:tcPr>
          <w:p w14:paraId="6FED2FA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94A8264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A793D6D" w14:textId="77777777" w:rsidR="00211DB9" w:rsidRDefault="00211DB9">
            <w:pPr>
              <w:pStyle w:val="TableParagraph"/>
              <w:rPr>
                <w:rFonts w:ascii="Times New Roman"/>
                <w:sz w:val="29"/>
              </w:rPr>
            </w:pPr>
          </w:p>
          <w:p w14:paraId="58364541" w14:textId="77777777" w:rsidR="00211DB9" w:rsidRDefault="00000000">
            <w:pPr>
              <w:pStyle w:val="TableParagraph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1.2</w:t>
            </w:r>
          </w:p>
        </w:tc>
        <w:tc>
          <w:tcPr>
            <w:tcW w:w="2473" w:type="dxa"/>
          </w:tcPr>
          <w:p w14:paraId="350BB378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CF0C8CE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C5441E1" w14:textId="77777777" w:rsidR="00211DB9" w:rsidRDefault="00211DB9">
            <w:pPr>
              <w:pStyle w:val="TableParagraph"/>
              <w:spacing w:before="1"/>
              <w:rPr>
                <w:rFonts w:ascii="Times New Roman"/>
                <w:sz w:val="18"/>
              </w:rPr>
            </w:pPr>
          </w:p>
          <w:p w14:paraId="277033AD" w14:textId="77777777" w:rsidR="00211DB9" w:rsidRDefault="00000000">
            <w:pPr>
              <w:pStyle w:val="TableParagraph"/>
              <w:ind w:left="90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Наши</w:t>
            </w:r>
            <w:r>
              <w:rPr>
                <w:rFonts w:ascii="Arial" w:hAnsi="Arial"/>
                <w:b/>
                <w:color w:val="231F20"/>
                <w:spacing w:val="-3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новые</w:t>
            </w:r>
            <w:r>
              <w:rPr>
                <w:rFonts w:ascii="Arial" w:hAnsi="Arial"/>
                <w:b/>
                <w:color w:val="231F20"/>
                <w:spacing w:val="-3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праздники.</w:t>
            </w:r>
          </w:p>
          <w:p w14:paraId="167B2CA5" w14:textId="77777777" w:rsidR="00211DB9" w:rsidRDefault="00000000">
            <w:pPr>
              <w:pStyle w:val="TableParagraph"/>
              <w:spacing w:before="9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 12–21</w:t>
            </w:r>
          </w:p>
        </w:tc>
        <w:tc>
          <w:tcPr>
            <w:tcW w:w="4365" w:type="dxa"/>
          </w:tcPr>
          <w:p w14:paraId="0E6C83A5" w14:textId="77777777" w:rsidR="00211DB9" w:rsidRDefault="00000000">
            <w:pPr>
              <w:pStyle w:val="TableParagraph"/>
              <w:spacing w:before="88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праздниках, появившихся в гражданском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календаре после 1988 года: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Рождестве Христовом,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Дне народного единства, Дне Победы на Куликовом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поле, Дне славянской письменности и культуры, Дне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Крещения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Руси,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Дне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российского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студенчества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(«Татьянином дне»), Дне семьи, любви и верности 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др.</w:t>
            </w:r>
          </w:p>
        </w:tc>
        <w:tc>
          <w:tcPr>
            <w:tcW w:w="4365" w:type="dxa"/>
          </w:tcPr>
          <w:p w14:paraId="74031247" w14:textId="77777777" w:rsidR="00211DB9" w:rsidRDefault="00000000">
            <w:pPr>
              <w:pStyle w:val="TableParagraph"/>
              <w:spacing w:before="213" w:line="247" w:lineRule="auto"/>
              <w:ind w:left="147" w:right="120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Уметь объяснить, </w:t>
            </w:r>
            <w:r>
              <w:rPr>
                <w:color w:val="231F20"/>
                <w:w w:val="75"/>
                <w:sz w:val="21"/>
              </w:rPr>
              <w:t>о чём свидетельствует тот факт,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что церковный календарь включает важные истори-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ческие даты жизни народа, а в нашем гражданском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календаре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есть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церковные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праздники.</w:t>
            </w:r>
          </w:p>
          <w:p w14:paraId="34E1169E" w14:textId="77777777" w:rsidR="00211DB9" w:rsidRDefault="00000000">
            <w:pPr>
              <w:pStyle w:val="TableParagraph"/>
              <w:spacing w:line="241" w:lineRule="exact"/>
              <w:ind w:left="14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Запомнить</w:t>
            </w:r>
            <w:r>
              <w:rPr>
                <w:rFonts w:ascii="Arial" w:hAnsi="Arial"/>
                <w:b/>
                <w:color w:val="231F20"/>
                <w:spacing w:val="31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примеры</w:t>
            </w:r>
            <w:r>
              <w:rPr>
                <w:color w:val="231F20"/>
                <w:spacing w:val="4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таких</w:t>
            </w:r>
            <w:r>
              <w:rPr>
                <w:color w:val="231F20"/>
                <w:spacing w:val="4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праздников.</w:t>
            </w:r>
          </w:p>
        </w:tc>
      </w:tr>
      <w:tr w:rsidR="00211DB9" w14:paraId="3AE24CD5" w14:textId="77777777">
        <w:trPr>
          <w:trHeight w:val="1374"/>
        </w:trPr>
        <w:tc>
          <w:tcPr>
            <w:tcW w:w="742" w:type="dxa"/>
          </w:tcPr>
          <w:p w14:paraId="0009BF14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0F40436" w14:textId="77777777" w:rsidR="00211DB9" w:rsidRDefault="00211DB9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7C5249F5" w14:textId="77777777" w:rsidR="00211DB9" w:rsidRDefault="00000000">
            <w:pPr>
              <w:pStyle w:val="TableParagraph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1.3</w:t>
            </w:r>
          </w:p>
        </w:tc>
        <w:tc>
          <w:tcPr>
            <w:tcW w:w="2473" w:type="dxa"/>
          </w:tcPr>
          <w:p w14:paraId="7BEC284A" w14:textId="77777777" w:rsidR="00211DB9" w:rsidRDefault="00211DB9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2DD2A96D" w14:textId="77777777" w:rsidR="00211DB9" w:rsidRDefault="00000000">
            <w:pPr>
              <w:pStyle w:val="TableParagraph"/>
              <w:spacing w:before="1"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Статистические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сведения.</w:t>
            </w:r>
          </w:p>
          <w:p w14:paraId="05BA8EE5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8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22–25</w:t>
            </w:r>
          </w:p>
        </w:tc>
        <w:tc>
          <w:tcPr>
            <w:tcW w:w="4365" w:type="dxa"/>
          </w:tcPr>
          <w:p w14:paraId="6108A7EE" w14:textId="77777777" w:rsidR="00211DB9" w:rsidRDefault="00000000">
            <w:pPr>
              <w:pStyle w:val="TableParagraph"/>
              <w:spacing w:before="168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Объяснить, как статистические сведения помогают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охарактеризовать возрождение православия на Руси.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Привести основные статистические </w:t>
            </w:r>
            <w:r>
              <w:rPr>
                <w:color w:val="231F20"/>
                <w:w w:val="80"/>
                <w:sz w:val="21"/>
              </w:rPr>
              <w:t>сведения о Рус-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ской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Церкви.</w:t>
            </w:r>
          </w:p>
        </w:tc>
        <w:tc>
          <w:tcPr>
            <w:tcW w:w="4365" w:type="dxa"/>
          </w:tcPr>
          <w:p w14:paraId="241F2CE7" w14:textId="77777777" w:rsidR="00211DB9" w:rsidRDefault="00211DB9">
            <w:pPr>
              <w:pStyle w:val="TableParagraph"/>
              <w:spacing w:before="5"/>
              <w:rPr>
                <w:rFonts w:ascii="Times New Roman"/>
                <w:sz w:val="25"/>
              </w:rPr>
            </w:pPr>
          </w:p>
          <w:p w14:paraId="5B0A72C8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Провести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сравнительный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анализ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статистических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сведений, свидетельствующих об изменении положе-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ния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нашей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стране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XX–XXI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веках.</w:t>
            </w:r>
          </w:p>
        </w:tc>
      </w:tr>
    </w:tbl>
    <w:p w14:paraId="16AA499E" w14:textId="77777777" w:rsidR="00211DB9" w:rsidRDefault="00211DB9">
      <w:pPr>
        <w:spacing w:line="247" w:lineRule="auto"/>
        <w:jc w:val="both"/>
        <w:rPr>
          <w:sz w:val="21"/>
        </w:rPr>
        <w:sectPr w:rsidR="00211DB9">
          <w:pgSz w:w="14520" w:h="11000" w:orient="landscape"/>
          <w:pgMar w:top="900" w:right="1060" w:bottom="280" w:left="1260" w:header="720" w:footer="720" w:gutter="0"/>
          <w:cols w:space="720"/>
        </w:sectPr>
      </w:pPr>
    </w:p>
    <w:p w14:paraId="1DD6FBC1" w14:textId="6A84395E" w:rsidR="00211DB9" w:rsidRDefault="00066D18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29664" behindDoc="0" locked="0" layoutInCell="1" allowOverlap="1" wp14:anchorId="66238A1F" wp14:editId="2EC22EA5">
                <wp:simplePos x="0" y="0"/>
                <wp:positionH relativeFrom="page">
                  <wp:posOffset>594995</wp:posOffset>
                </wp:positionH>
                <wp:positionV relativeFrom="page">
                  <wp:posOffset>3436620</wp:posOffset>
                </wp:positionV>
                <wp:extent cx="187325" cy="111125"/>
                <wp:effectExtent l="0" t="0" r="0" b="0"/>
                <wp:wrapNone/>
                <wp:docPr id="1362088041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111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F431EC0" w14:textId="77777777" w:rsidR="00211DB9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7"/>
                                <w:sz w:val="23"/>
                              </w:rPr>
                              <w:t>9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238A1F" id="Text Box 8" o:spid="_x0000_s1027" type="#_x0000_t202" style="position:absolute;margin-left:46.85pt;margin-top:270.6pt;width:14.75pt;height:8.75pt;z-index:1572966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" filled="f" stroked="f">
                <v:textbox style="layout-flow:vertical" inset="0,0,0,0">
                  <w:txbxContent>
                    <w:p w14:paraId="0F431EC0" w14:textId="77777777" w:rsidR="00211DB9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7"/>
                          <w:sz w:val="23"/>
                        </w:rPr>
                        <w:t>9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1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211DB9" w14:paraId="05531B67" w14:textId="77777777">
        <w:trPr>
          <w:trHeight w:val="1176"/>
        </w:trPr>
        <w:tc>
          <w:tcPr>
            <w:tcW w:w="742" w:type="dxa"/>
          </w:tcPr>
          <w:p w14:paraId="5B84EE48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5B631D3" w14:textId="77777777" w:rsidR="00211DB9" w:rsidRDefault="00000000">
            <w:pPr>
              <w:pStyle w:val="TableParagraph"/>
              <w:spacing w:before="192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1.4</w:t>
            </w:r>
          </w:p>
        </w:tc>
        <w:tc>
          <w:tcPr>
            <w:tcW w:w="2473" w:type="dxa"/>
          </w:tcPr>
          <w:p w14:paraId="09A23430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14:paraId="2EB8C252" w14:textId="77777777" w:rsidR="00211DB9" w:rsidRDefault="00000000">
            <w:pPr>
              <w:pStyle w:val="TableParagraph"/>
              <w:ind w:left="90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Церковное</w:t>
            </w:r>
            <w:r>
              <w:rPr>
                <w:rFonts w:ascii="Arial" w:hAnsi="Arial"/>
                <w:b/>
                <w:color w:val="231F20"/>
                <w:spacing w:val="4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управление.</w:t>
            </w:r>
          </w:p>
          <w:p w14:paraId="01039611" w14:textId="77777777" w:rsidR="00211DB9" w:rsidRDefault="00000000">
            <w:pPr>
              <w:pStyle w:val="TableParagraph"/>
              <w:spacing w:before="9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9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26–32</w:t>
            </w:r>
          </w:p>
        </w:tc>
        <w:tc>
          <w:tcPr>
            <w:tcW w:w="4365" w:type="dxa"/>
          </w:tcPr>
          <w:p w14:paraId="01A0A83A" w14:textId="77777777" w:rsidR="00211DB9" w:rsidRDefault="00211DB9">
            <w:pPr>
              <w:pStyle w:val="TableParagraph"/>
              <w:spacing w:before="4"/>
              <w:rPr>
                <w:rFonts w:ascii="Times New Roman"/>
                <w:sz w:val="19"/>
              </w:rPr>
            </w:pPr>
          </w:p>
          <w:p w14:paraId="0B626655" w14:textId="77777777" w:rsidR="00211DB9" w:rsidRDefault="00000000">
            <w:pPr>
              <w:pStyle w:val="TableParagraph"/>
              <w:spacing w:line="228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Познакомить с некоторыми статьями из Устава Рус-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ской Православной Церкви. Составить схему церков-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ного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устроения</w:t>
            </w:r>
            <w:r>
              <w:rPr>
                <w:color w:val="231F20"/>
                <w:spacing w:val="1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1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Церкви.</w:t>
            </w:r>
          </w:p>
        </w:tc>
        <w:tc>
          <w:tcPr>
            <w:tcW w:w="4365" w:type="dxa"/>
          </w:tcPr>
          <w:p w14:paraId="58FC7EC3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14:paraId="6997F306" w14:textId="77777777" w:rsidR="00211DB9" w:rsidRDefault="00000000">
            <w:pPr>
              <w:pStyle w:val="TableParagraph"/>
              <w:spacing w:line="247" w:lineRule="auto"/>
              <w:ind w:left="147" w:right="121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Уметь</w:t>
            </w:r>
            <w:r>
              <w:rPr>
                <w:rFonts w:ascii="Arial" w:hAnsi="Arial"/>
                <w:b/>
                <w:color w:val="231F20"/>
                <w:spacing w:val="32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представить</w:t>
            </w:r>
            <w:r>
              <w:rPr>
                <w:rFonts w:ascii="Arial" w:hAnsi="Arial"/>
                <w:b/>
                <w:color w:val="231F20"/>
                <w:spacing w:val="3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</w:t>
            </w:r>
            <w:r>
              <w:rPr>
                <w:color w:val="231F20"/>
                <w:spacing w:val="2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схеме</w:t>
            </w:r>
            <w:r>
              <w:rPr>
                <w:color w:val="231F20"/>
                <w:spacing w:val="2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иерархическую</w:t>
            </w:r>
            <w:r>
              <w:rPr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струк-</w:t>
            </w:r>
            <w:r>
              <w:rPr>
                <w:color w:val="231F20"/>
                <w:spacing w:val="-4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туру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управления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Церкви.</w:t>
            </w:r>
          </w:p>
        </w:tc>
      </w:tr>
      <w:tr w:rsidR="00211DB9" w14:paraId="676B6BF0" w14:textId="77777777">
        <w:trPr>
          <w:trHeight w:val="2438"/>
        </w:trPr>
        <w:tc>
          <w:tcPr>
            <w:tcW w:w="742" w:type="dxa"/>
          </w:tcPr>
          <w:p w14:paraId="604EF94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0BF430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47C7DD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6F4E126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27"/>
              </w:rPr>
            </w:pPr>
          </w:p>
          <w:p w14:paraId="3B6E3730" w14:textId="77777777" w:rsidR="00211DB9" w:rsidRDefault="00000000">
            <w:pPr>
              <w:pStyle w:val="TableParagraph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1.5</w:t>
            </w:r>
          </w:p>
        </w:tc>
        <w:tc>
          <w:tcPr>
            <w:tcW w:w="2473" w:type="dxa"/>
          </w:tcPr>
          <w:p w14:paraId="0E47F1C0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91206E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39F8F94" w14:textId="77777777" w:rsidR="00211DB9" w:rsidRDefault="00211DB9">
            <w:pPr>
              <w:pStyle w:val="TableParagraph"/>
              <w:spacing w:before="8"/>
              <w:rPr>
                <w:rFonts w:ascii="Times New Roman"/>
                <w:sz w:val="27"/>
              </w:rPr>
            </w:pPr>
          </w:p>
          <w:p w14:paraId="5B53FB81" w14:textId="77777777" w:rsidR="00211DB9" w:rsidRDefault="00000000">
            <w:pPr>
              <w:pStyle w:val="TableParagraph"/>
              <w:spacing w:before="1" w:line="249" w:lineRule="auto"/>
              <w:ind w:left="92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Русская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Православная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Церковь</w:t>
            </w:r>
            <w:r>
              <w:rPr>
                <w:rFonts w:ascii="Arial" w:hAnsi="Arial"/>
                <w:b/>
                <w:color w:val="231F20"/>
                <w:spacing w:val="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Заграницей.</w:t>
            </w:r>
          </w:p>
          <w:p w14:paraId="3FE45C6E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С.</w:t>
            </w:r>
            <w:r>
              <w:rPr>
                <w:color w:val="231F20"/>
                <w:spacing w:val="8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33–40</w:t>
            </w:r>
          </w:p>
        </w:tc>
        <w:tc>
          <w:tcPr>
            <w:tcW w:w="4365" w:type="dxa"/>
          </w:tcPr>
          <w:p w14:paraId="36BAB643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33EEFB10" w14:textId="77777777" w:rsidR="00211DB9" w:rsidRDefault="00211DB9">
            <w:pPr>
              <w:pStyle w:val="TableParagraph"/>
              <w:spacing w:before="11"/>
              <w:rPr>
                <w:rFonts w:ascii="Times New Roman"/>
                <w:sz w:val="19"/>
              </w:rPr>
            </w:pPr>
          </w:p>
          <w:p w14:paraId="72225CAA" w14:textId="77777777" w:rsidR="00211DB9" w:rsidRDefault="00000000">
            <w:pPr>
              <w:pStyle w:val="TableParagraph"/>
              <w:spacing w:line="228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причинах появления и истории Русской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Православной Церкви Заграницей. Остановиться на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событии подписания Акта о каноническом общении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 Православной Церкви Заграницей и Русской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 Церкви. Привести некоторые статисти-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ческие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данные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Заграницей.</w:t>
            </w:r>
          </w:p>
        </w:tc>
        <w:tc>
          <w:tcPr>
            <w:tcW w:w="4365" w:type="dxa"/>
          </w:tcPr>
          <w:p w14:paraId="2B49ED61" w14:textId="77777777" w:rsidR="00211DB9" w:rsidRDefault="00000000">
            <w:pPr>
              <w:pStyle w:val="TableParagraph"/>
              <w:spacing w:before="73" w:line="247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Осознать и уметь рассказывать о причинах появления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Русской Православной Церкви </w:t>
            </w:r>
            <w:r>
              <w:rPr>
                <w:color w:val="231F20"/>
                <w:w w:val="80"/>
                <w:sz w:val="21"/>
              </w:rPr>
              <w:t>Заграницей, её исто-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рии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современном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положении.</w:t>
            </w:r>
          </w:p>
          <w:p w14:paraId="4E247363" w14:textId="77777777" w:rsidR="00211DB9" w:rsidRDefault="00000000">
            <w:pPr>
              <w:pStyle w:val="TableParagraph"/>
              <w:spacing w:line="247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Подготовить сообщения о церковных деятелях Рус-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ской Православной Церкви Заграницей: митрополите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Киевском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Антонии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(Храповицком),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митрополите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рафиме (Лукьянове), архиепископе Лавре (Шкурле),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архиепископе Иоанне (Максимовиче), Шанхайском 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Сан-Францисском.</w:t>
            </w:r>
          </w:p>
        </w:tc>
      </w:tr>
      <w:tr w:rsidR="00211DB9" w14:paraId="4F4D9962" w14:textId="77777777">
        <w:trPr>
          <w:trHeight w:val="1966"/>
        </w:trPr>
        <w:tc>
          <w:tcPr>
            <w:tcW w:w="742" w:type="dxa"/>
          </w:tcPr>
          <w:p w14:paraId="1F18C14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3BAF07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5A8103A" w14:textId="77777777" w:rsidR="00211DB9" w:rsidRDefault="00211DB9">
            <w:pPr>
              <w:pStyle w:val="TableParagraph"/>
              <w:rPr>
                <w:rFonts w:ascii="Times New Roman"/>
                <w:sz w:val="29"/>
              </w:rPr>
            </w:pPr>
          </w:p>
          <w:p w14:paraId="1B833260" w14:textId="77777777" w:rsidR="00211DB9" w:rsidRDefault="00000000">
            <w:pPr>
              <w:pStyle w:val="TableParagraph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1.6</w:t>
            </w:r>
          </w:p>
        </w:tc>
        <w:tc>
          <w:tcPr>
            <w:tcW w:w="2473" w:type="dxa"/>
          </w:tcPr>
          <w:p w14:paraId="13305449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18"/>
              </w:rPr>
            </w:pPr>
          </w:p>
          <w:p w14:paraId="401E2BF7" w14:textId="77777777" w:rsidR="00211DB9" w:rsidRDefault="00000000">
            <w:pPr>
              <w:pStyle w:val="TableParagraph"/>
              <w:spacing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Архиепископия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западноевропейских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приходов</w:t>
            </w:r>
            <w:r>
              <w:rPr>
                <w:rFonts w:ascii="Arial" w:hAnsi="Arial"/>
                <w:b/>
                <w:color w:val="231F20"/>
                <w:spacing w:val="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русской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традиции.</w:t>
            </w:r>
          </w:p>
          <w:p w14:paraId="60898C74" w14:textId="77777777" w:rsidR="00211DB9" w:rsidRDefault="00000000">
            <w:pPr>
              <w:pStyle w:val="TableParagraph"/>
              <w:spacing w:line="241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7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41–44</w:t>
            </w:r>
          </w:p>
          <w:p w14:paraId="17DE234C" w14:textId="77777777" w:rsidR="00211DB9" w:rsidRDefault="00000000">
            <w:pPr>
              <w:pStyle w:val="TableParagraph"/>
              <w:spacing w:before="7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(2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часа)</w:t>
            </w:r>
          </w:p>
        </w:tc>
        <w:tc>
          <w:tcPr>
            <w:tcW w:w="4365" w:type="dxa"/>
          </w:tcPr>
          <w:p w14:paraId="3FFCD654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61B72570" w14:textId="77777777" w:rsidR="00211DB9" w:rsidRDefault="00211DB9">
            <w:pPr>
              <w:pStyle w:val="TableParagraph"/>
              <w:spacing w:before="8"/>
              <w:rPr>
                <w:rFonts w:ascii="Times New Roman"/>
                <w:sz w:val="29"/>
              </w:rPr>
            </w:pPr>
          </w:p>
          <w:p w14:paraId="4A241A1F" w14:textId="77777777" w:rsidR="00211DB9" w:rsidRDefault="00000000">
            <w:pPr>
              <w:pStyle w:val="TableParagraph"/>
              <w:spacing w:line="228" w:lineRule="auto"/>
              <w:ind w:left="147" w:right="123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причинах появления и истории Архиепи-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скопии западноевропейских приходов русской тради-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ции.</w:t>
            </w:r>
          </w:p>
        </w:tc>
        <w:tc>
          <w:tcPr>
            <w:tcW w:w="4365" w:type="dxa"/>
          </w:tcPr>
          <w:p w14:paraId="660AE855" w14:textId="77777777" w:rsidR="00211DB9" w:rsidRDefault="00000000">
            <w:pPr>
              <w:pStyle w:val="TableParagraph"/>
              <w:spacing w:before="88" w:line="247" w:lineRule="auto"/>
              <w:ind w:left="147" w:right="122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Уметь </w:t>
            </w:r>
            <w:r>
              <w:rPr>
                <w:color w:val="231F20"/>
                <w:w w:val="75"/>
                <w:sz w:val="21"/>
              </w:rPr>
              <w:t>рассказывать о причинах появления и истории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Архиепископии.</w:t>
            </w:r>
          </w:p>
          <w:p w14:paraId="4B7FF33F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сообщение о митрополите Евлогии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(Георгиевском).</w:t>
            </w:r>
          </w:p>
          <w:p w14:paraId="06A3A716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Подготовить </w:t>
            </w:r>
            <w:r>
              <w:rPr>
                <w:color w:val="231F20"/>
                <w:w w:val="80"/>
                <w:sz w:val="21"/>
              </w:rPr>
              <w:t>презентацию на тему «Как русские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эмигранты после 1917 года устраивали церковную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жизнь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заграницей?».</w:t>
            </w:r>
          </w:p>
        </w:tc>
      </w:tr>
      <w:tr w:rsidR="00211DB9" w14:paraId="7A540853" w14:textId="77777777">
        <w:trPr>
          <w:trHeight w:val="1440"/>
        </w:trPr>
        <w:tc>
          <w:tcPr>
            <w:tcW w:w="742" w:type="dxa"/>
          </w:tcPr>
          <w:p w14:paraId="6F022CC0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17BAE06" w14:textId="77777777" w:rsidR="00211DB9" w:rsidRDefault="00211DB9">
            <w:pPr>
              <w:pStyle w:val="TableParagraph"/>
              <w:spacing w:before="1"/>
              <w:rPr>
                <w:rFonts w:ascii="Times New Roman"/>
                <w:sz w:val="28"/>
              </w:rPr>
            </w:pPr>
          </w:p>
          <w:p w14:paraId="40CFE1CA" w14:textId="77777777" w:rsidR="00211DB9" w:rsidRDefault="00000000">
            <w:pPr>
              <w:pStyle w:val="TableParagraph"/>
              <w:spacing w:before="1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1.7</w:t>
            </w:r>
          </w:p>
        </w:tc>
        <w:tc>
          <w:tcPr>
            <w:tcW w:w="2473" w:type="dxa"/>
          </w:tcPr>
          <w:p w14:paraId="0215D26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A35B953" w14:textId="77777777" w:rsidR="00211DB9" w:rsidRDefault="00211DB9">
            <w:pPr>
              <w:pStyle w:val="TableParagraph"/>
              <w:spacing w:before="3"/>
              <w:rPr>
                <w:rFonts w:ascii="Times New Roman"/>
                <w:sz w:val="17"/>
              </w:rPr>
            </w:pPr>
          </w:p>
          <w:p w14:paraId="1A135AF5" w14:textId="77777777" w:rsidR="00211DB9" w:rsidRDefault="00000000">
            <w:pPr>
              <w:pStyle w:val="TableParagraph"/>
              <w:ind w:left="89" w:right="6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Гора</w:t>
            </w:r>
            <w:r>
              <w:rPr>
                <w:rFonts w:ascii="Arial" w:hAnsi="Arial"/>
                <w:b/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Афон</w:t>
            </w:r>
            <w:r>
              <w:rPr>
                <w:rFonts w:ascii="Arial" w:hAnsi="Arial"/>
                <w:b/>
                <w:color w:val="231F20"/>
                <w:spacing w:val="1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—</w:t>
            </w:r>
            <w:r>
              <w:rPr>
                <w:rFonts w:ascii="Arial" w:hAnsi="Arial"/>
                <w:b/>
                <w:color w:val="231F20"/>
                <w:spacing w:val="1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гора</w:t>
            </w:r>
            <w:r>
              <w:rPr>
                <w:rFonts w:ascii="Arial" w:hAnsi="Arial"/>
                <w:b/>
                <w:color w:val="231F20"/>
                <w:spacing w:val="1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святая.</w:t>
            </w:r>
          </w:p>
          <w:p w14:paraId="73951D27" w14:textId="77777777" w:rsidR="00211DB9" w:rsidRDefault="00000000">
            <w:pPr>
              <w:pStyle w:val="TableParagraph"/>
              <w:spacing w:before="9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10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45–52</w:t>
            </w:r>
          </w:p>
        </w:tc>
        <w:tc>
          <w:tcPr>
            <w:tcW w:w="4365" w:type="dxa"/>
          </w:tcPr>
          <w:p w14:paraId="3A8C4B31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30"/>
              </w:rPr>
            </w:pPr>
          </w:p>
          <w:p w14:paraId="332D718A" w14:textId="77777777" w:rsidR="00211DB9" w:rsidRDefault="00000000">
            <w:pPr>
              <w:pStyle w:val="TableParagraph"/>
              <w:spacing w:line="228" w:lineRule="auto"/>
              <w:ind w:left="147" w:right="122"/>
              <w:jc w:val="both"/>
              <w:rPr>
                <w:sz w:val="21"/>
              </w:rPr>
            </w:pPr>
            <w:r>
              <w:rPr>
                <w:color w:val="231F20"/>
                <w:spacing w:val="-1"/>
                <w:w w:val="80"/>
                <w:sz w:val="21"/>
              </w:rPr>
              <w:t>Познакомить учащихся с особенностями православ-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ного монашества на Афоне. Рассказать </w:t>
            </w:r>
            <w:r>
              <w:rPr>
                <w:color w:val="231F20"/>
                <w:w w:val="80"/>
                <w:sz w:val="21"/>
              </w:rPr>
              <w:t>о монастыр-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ской</w:t>
            </w:r>
            <w:r>
              <w:rPr>
                <w:color w:val="231F20"/>
                <w:spacing w:val="-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жизни.</w:t>
            </w:r>
          </w:p>
        </w:tc>
        <w:tc>
          <w:tcPr>
            <w:tcW w:w="4365" w:type="dxa"/>
          </w:tcPr>
          <w:p w14:paraId="716993B2" w14:textId="77777777" w:rsidR="00211DB9" w:rsidRDefault="00000000">
            <w:pPr>
              <w:pStyle w:val="TableParagraph"/>
              <w:spacing w:before="75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80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-6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>сообщения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>об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>истории</w:t>
            </w:r>
            <w:r>
              <w:rPr>
                <w:color w:val="231F20"/>
                <w:spacing w:val="-10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>монашества</w:t>
            </w:r>
            <w:r>
              <w:rPr>
                <w:color w:val="231F20"/>
                <w:spacing w:val="-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Афоне: об истории основных монастырей Святой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Горы Афон, о жизни русских монахов, чей духовный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подвиг начался на Афоне: преподобном Антонии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Киево-Печерском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старце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Паисии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Величковском.</w:t>
            </w:r>
          </w:p>
        </w:tc>
      </w:tr>
      <w:tr w:rsidR="00211DB9" w14:paraId="3E4E0A89" w14:textId="77777777">
        <w:trPr>
          <w:trHeight w:val="1703"/>
        </w:trPr>
        <w:tc>
          <w:tcPr>
            <w:tcW w:w="742" w:type="dxa"/>
          </w:tcPr>
          <w:p w14:paraId="04D05151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6CC38F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3B21979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02880436" w14:textId="77777777" w:rsidR="00211DB9" w:rsidRDefault="00000000">
            <w:pPr>
              <w:pStyle w:val="TableParagraph"/>
              <w:spacing w:before="1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1.8</w:t>
            </w:r>
          </w:p>
        </w:tc>
        <w:tc>
          <w:tcPr>
            <w:tcW w:w="2473" w:type="dxa"/>
          </w:tcPr>
          <w:p w14:paraId="37164982" w14:textId="77777777" w:rsidR="00211DB9" w:rsidRDefault="00211DB9">
            <w:pPr>
              <w:pStyle w:val="TableParagraph"/>
              <w:spacing w:before="10"/>
              <w:rPr>
                <w:rFonts w:ascii="Times New Roman"/>
                <w:sz w:val="28"/>
              </w:rPr>
            </w:pPr>
          </w:p>
          <w:p w14:paraId="6D0EDB6A" w14:textId="77777777" w:rsidR="00211DB9" w:rsidRDefault="00000000">
            <w:pPr>
              <w:pStyle w:val="TableParagraph"/>
              <w:spacing w:line="249" w:lineRule="auto"/>
              <w:ind w:left="92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Русский Свято-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Пантелеимонов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монастырь</w:t>
            </w:r>
            <w:r>
              <w:rPr>
                <w:rFonts w:ascii="Arial" w:hAnsi="Arial"/>
                <w:b/>
                <w:color w:val="231F20"/>
                <w:spacing w:val="1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на</w:t>
            </w:r>
            <w:r>
              <w:rPr>
                <w:rFonts w:ascii="Arial" w:hAnsi="Arial"/>
                <w:b/>
                <w:color w:val="231F20"/>
                <w:spacing w:val="1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Афоне.</w:t>
            </w:r>
          </w:p>
          <w:p w14:paraId="6E046485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5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53–61</w:t>
            </w:r>
          </w:p>
        </w:tc>
        <w:tc>
          <w:tcPr>
            <w:tcW w:w="4365" w:type="dxa"/>
          </w:tcPr>
          <w:p w14:paraId="39913BA0" w14:textId="77777777" w:rsidR="00211DB9" w:rsidRDefault="00211DB9">
            <w:pPr>
              <w:pStyle w:val="TableParagraph"/>
              <w:spacing w:before="1"/>
              <w:rPr>
                <w:rFonts w:ascii="Times New Roman"/>
              </w:rPr>
            </w:pPr>
          </w:p>
          <w:p w14:paraId="13A945F7" w14:textId="77777777" w:rsidR="00211DB9" w:rsidRDefault="00000000">
            <w:pPr>
              <w:pStyle w:val="TableParagraph"/>
              <w:spacing w:line="228" w:lineRule="auto"/>
              <w:ind w:left="147" w:right="124"/>
              <w:jc w:val="both"/>
              <w:rPr>
                <w:sz w:val="21"/>
              </w:rPr>
            </w:pPr>
            <w:r>
              <w:rPr>
                <w:color w:val="231F20"/>
                <w:spacing w:val="-2"/>
                <w:w w:val="80"/>
                <w:sz w:val="21"/>
              </w:rPr>
              <w:t xml:space="preserve">Познакомить учащихся с историей </w:t>
            </w:r>
            <w:r>
              <w:rPr>
                <w:color w:val="231F20"/>
                <w:spacing w:val="-1"/>
                <w:w w:val="80"/>
                <w:sz w:val="21"/>
              </w:rPr>
              <w:t>монастырей:</w:t>
            </w:r>
            <w:r>
              <w:rPr>
                <w:color w:val="231F20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>Бо-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городицы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Ксилургу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Свято-Пантелеимонова,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также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 чудом явления Божией Матери в Андреевском ските.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Рассказать о значении празднования 1000-летия при-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сутствия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русского монашества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Афоне.</w:t>
            </w:r>
          </w:p>
        </w:tc>
        <w:tc>
          <w:tcPr>
            <w:tcW w:w="4365" w:type="dxa"/>
          </w:tcPr>
          <w:p w14:paraId="5FEDCA3A" w14:textId="77777777" w:rsidR="00211DB9" w:rsidRDefault="00000000">
            <w:pPr>
              <w:pStyle w:val="TableParagraph"/>
              <w:spacing w:before="81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сообщения о иеросхимонахе Иеро-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ниме (Соломенцове), отце Макарии (Сушкине), иеро-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монахе Арсении (Минине), преподобном Силуане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Афонском,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иеромонахе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Тихоне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(Голенкове).</w:t>
            </w:r>
          </w:p>
          <w:p w14:paraId="4074076F" w14:textId="77777777" w:rsidR="00211DB9" w:rsidRDefault="00000000">
            <w:pPr>
              <w:pStyle w:val="TableParagraph"/>
              <w:spacing w:line="247" w:lineRule="auto"/>
              <w:ind w:left="147" w:right="120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Уяснить </w:t>
            </w:r>
            <w:r>
              <w:rPr>
                <w:color w:val="231F20"/>
                <w:w w:val="80"/>
                <w:sz w:val="21"/>
              </w:rPr>
              <w:t>значение афонского монашества для Рус-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ской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Церкви.</w:t>
            </w:r>
          </w:p>
        </w:tc>
      </w:tr>
    </w:tbl>
    <w:p w14:paraId="52F7021C" w14:textId="77777777" w:rsidR="00211DB9" w:rsidRDefault="00211DB9">
      <w:pPr>
        <w:spacing w:line="247" w:lineRule="auto"/>
        <w:jc w:val="both"/>
        <w:rPr>
          <w:sz w:val="21"/>
        </w:rPr>
        <w:sectPr w:rsidR="00211DB9">
          <w:pgSz w:w="14520" w:h="11000" w:orient="landscape"/>
          <w:pgMar w:top="1000" w:right="1060" w:bottom="280" w:left="1260" w:header="720" w:footer="720" w:gutter="0"/>
          <w:cols w:space="720"/>
        </w:sectPr>
      </w:pPr>
    </w:p>
    <w:p w14:paraId="6918CBEE" w14:textId="2FA836EE" w:rsidR="00211DB9" w:rsidRDefault="00066D18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0176" behindDoc="0" locked="0" layoutInCell="1" allowOverlap="1" wp14:anchorId="7C76B51A" wp14:editId="42F798A8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1692486237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452B1B" w14:textId="77777777" w:rsidR="00211DB9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5"/>
                                <w:sz w:val="23"/>
                              </w:rPr>
                              <w:t>10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76B51A" id="Text Box 7" o:spid="_x0000_s1028" type="#_x0000_t202" style="position:absolute;margin-left:46.85pt;margin-top:267.25pt;width:14.75pt;height:15.5pt;z-index:1573017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" filled="f" stroked="f">
                <v:textbox style="layout-flow:vertical" inset="0,0,0,0">
                  <w:txbxContent>
                    <w:p w14:paraId="0E452B1B" w14:textId="77777777" w:rsidR="00211DB9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5"/>
                          <w:sz w:val="23"/>
                        </w:rPr>
                        <w:t>10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211DB9" w14:paraId="47BBC585" w14:textId="77777777">
        <w:trPr>
          <w:trHeight w:val="881"/>
        </w:trPr>
        <w:tc>
          <w:tcPr>
            <w:tcW w:w="742" w:type="dxa"/>
          </w:tcPr>
          <w:p w14:paraId="7754488B" w14:textId="77777777" w:rsidR="00211DB9" w:rsidRDefault="00000000">
            <w:pPr>
              <w:pStyle w:val="TableParagraph"/>
              <w:spacing w:before="172" w:line="249" w:lineRule="auto"/>
              <w:ind w:left="120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73" w:type="dxa"/>
          </w:tcPr>
          <w:p w14:paraId="776FE997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1B6131AE" w14:textId="77777777" w:rsidR="00211DB9" w:rsidRDefault="00000000">
            <w:pPr>
              <w:pStyle w:val="TableParagraph"/>
              <w:spacing w:before="1"/>
              <w:ind w:left="73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7ABBA25F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0B50FF44" w14:textId="77777777" w:rsidR="00211DB9" w:rsidRDefault="00000000">
            <w:pPr>
              <w:pStyle w:val="TableParagraph"/>
              <w:spacing w:before="1"/>
              <w:ind w:left="1565" w:right="154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3D5D84C8" w14:textId="77777777" w:rsidR="00211DB9" w:rsidRDefault="00000000">
            <w:pPr>
              <w:pStyle w:val="TableParagraph"/>
              <w:spacing w:before="172" w:line="249" w:lineRule="auto"/>
              <w:ind w:left="1271" w:right="439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211DB9" w14:paraId="628D27C7" w14:textId="77777777">
        <w:trPr>
          <w:trHeight w:val="2623"/>
        </w:trPr>
        <w:tc>
          <w:tcPr>
            <w:tcW w:w="742" w:type="dxa"/>
          </w:tcPr>
          <w:p w14:paraId="0995697E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3FCC90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3B84172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EB38595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81896CC" w14:textId="77777777" w:rsidR="00211DB9" w:rsidRDefault="00000000">
            <w:pPr>
              <w:pStyle w:val="TableParagraph"/>
              <w:spacing w:before="156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1.9</w:t>
            </w:r>
          </w:p>
        </w:tc>
        <w:tc>
          <w:tcPr>
            <w:tcW w:w="2473" w:type="dxa"/>
          </w:tcPr>
          <w:p w14:paraId="525DD8A4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54CDED2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10D16ED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E3546A9" w14:textId="77777777" w:rsidR="00211DB9" w:rsidRDefault="00000000">
            <w:pPr>
              <w:pStyle w:val="TableParagraph"/>
              <w:spacing w:before="159"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Русская</w:t>
            </w:r>
            <w:r>
              <w:rPr>
                <w:rFonts w:ascii="Arial" w:hAnsi="Arial"/>
                <w:b/>
                <w:color w:val="231F20"/>
                <w:spacing w:val="2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духовная</w:t>
            </w:r>
            <w:r>
              <w:rPr>
                <w:rFonts w:ascii="Arial" w:hAnsi="Arial"/>
                <w:b/>
                <w:color w:val="231F20"/>
                <w:spacing w:val="2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миссия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в</w:t>
            </w:r>
            <w:r>
              <w:rPr>
                <w:rFonts w:ascii="Arial" w:hAnsi="Arial"/>
                <w:b/>
                <w:color w:val="231F20"/>
                <w:spacing w:val="4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Иерусалиме.</w:t>
            </w:r>
          </w:p>
          <w:p w14:paraId="2CE47C97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10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62–70</w:t>
            </w:r>
          </w:p>
        </w:tc>
        <w:tc>
          <w:tcPr>
            <w:tcW w:w="4365" w:type="dxa"/>
          </w:tcPr>
          <w:p w14:paraId="548C735D" w14:textId="77777777" w:rsidR="00211DB9" w:rsidRDefault="00000000">
            <w:pPr>
              <w:pStyle w:val="TableParagraph"/>
              <w:spacing w:before="41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Познакомить учащихся с историей паломничества на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Святую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Землю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русских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верующих.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Кратко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рассказать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 свидетельстве игумена черниговского Даниила (XII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в.). Отметить роль А.Н.Муравьёва в создании Русской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духовной миссии в Иерусалиме. Рассказать о дея-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тельности епископа Порфирия (Успенского), архи-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мандрита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Леонида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(Кавелина),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архимандрита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Антонина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(Капустина),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архимандрита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Леонида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(Сен-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цова), иеромонаха Мелетия (Розова). Рассказать об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истории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духовной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миссии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XX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веке.</w:t>
            </w:r>
          </w:p>
        </w:tc>
        <w:tc>
          <w:tcPr>
            <w:tcW w:w="4365" w:type="dxa"/>
          </w:tcPr>
          <w:p w14:paraId="2B328DB4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4D7300D7" w14:textId="77777777" w:rsidR="00211DB9" w:rsidRDefault="00211DB9">
            <w:pPr>
              <w:pStyle w:val="TableParagraph"/>
              <w:spacing w:before="1"/>
              <w:rPr>
                <w:rFonts w:ascii="Times New Roman"/>
                <w:sz w:val="23"/>
              </w:rPr>
            </w:pPr>
          </w:p>
          <w:p w14:paraId="4FF418C3" w14:textId="77777777" w:rsidR="00211DB9" w:rsidRDefault="00000000">
            <w:pPr>
              <w:pStyle w:val="TableParagraph"/>
              <w:spacing w:line="247" w:lineRule="auto"/>
              <w:ind w:left="147" w:right="116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Понимать</w:t>
            </w:r>
            <w:r>
              <w:rPr>
                <w:rFonts w:ascii="Arial" w:hAnsi="Arial"/>
                <w:b/>
                <w:color w:val="231F20"/>
                <w:spacing w:val="6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значение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для</w:t>
            </w:r>
            <w:r>
              <w:rPr>
                <w:color w:val="231F20"/>
                <w:spacing w:val="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православного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верующего</w:t>
            </w:r>
            <w:r>
              <w:rPr>
                <w:color w:val="231F20"/>
                <w:spacing w:val="-47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паломничества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Святую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Землю.</w:t>
            </w:r>
          </w:p>
          <w:p w14:paraId="6266D6D1" w14:textId="77777777" w:rsidR="00211DB9" w:rsidRDefault="00000000">
            <w:pPr>
              <w:pStyle w:val="TableParagraph"/>
              <w:spacing w:line="247" w:lineRule="auto"/>
              <w:ind w:left="147" w:right="116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80"/>
                <w:sz w:val="21"/>
              </w:rPr>
              <w:t xml:space="preserve">Подготовить </w:t>
            </w:r>
            <w:r>
              <w:rPr>
                <w:color w:val="231F20"/>
                <w:w w:val="80"/>
                <w:sz w:val="21"/>
              </w:rPr>
              <w:t>историческую справку о православии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Святой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Земле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XVI–XIX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веках.</w:t>
            </w:r>
          </w:p>
          <w:p w14:paraId="1E4BF1EF" w14:textId="77777777" w:rsidR="00211DB9" w:rsidRDefault="00000000">
            <w:pPr>
              <w:pStyle w:val="TableParagraph"/>
              <w:spacing w:line="247" w:lineRule="auto"/>
              <w:ind w:left="147" w:right="121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сообщение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современном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устроении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духовной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миссии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Святой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Земле.</w:t>
            </w:r>
          </w:p>
        </w:tc>
      </w:tr>
      <w:tr w:rsidR="00211DB9" w14:paraId="4C3A1021" w14:textId="77777777">
        <w:trPr>
          <w:trHeight w:val="1176"/>
        </w:trPr>
        <w:tc>
          <w:tcPr>
            <w:tcW w:w="742" w:type="dxa"/>
          </w:tcPr>
          <w:p w14:paraId="5C3BE1D8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0541289" w14:textId="77777777" w:rsidR="00211DB9" w:rsidRDefault="00000000">
            <w:pPr>
              <w:pStyle w:val="TableParagraph"/>
              <w:spacing w:before="192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1.10</w:t>
            </w:r>
          </w:p>
        </w:tc>
        <w:tc>
          <w:tcPr>
            <w:tcW w:w="2473" w:type="dxa"/>
          </w:tcPr>
          <w:p w14:paraId="3457B6EF" w14:textId="77777777" w:rsidR="00211DB9" w:rsidRDefault="00000000">
            <w:pPr>
              <w:pStyle w:val="TableParagraph"/>
              <w:spacing w:before="69"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Императорское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Православное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1"/>
              </w:rPr>
              <w:t>Палестинское Общество.</w:t>
            </w:r>
          </w:p>
          <w:p w14:paraId="2411CC43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5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71–80</w:t>
            </w:r>
          </w:p>
        </w:tc>
        <w:tc>
          <w:tcPr>
            <w:tcW w:w="4365" w:type="dxa"/>
          </w:tcPr>
          <w:p w14:paraId="59D5FB9B" w14:textId="77777777" w:rsidR="00211DB9" w:rsidRDefault="00000000">
            <w:pPr>
              <w:pStyle w:val="TableParagraph"/>
              <w:spacing w:before="69" w:line="247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Рассказать об истории и деятельности Император-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ского Православного Палестинского Общества. Разъ-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яснить</w:t>
            </w:r>
            <w:r>
              <w:rPr>
                <w:color w:val="231F20"/>
                <w:spacing w:val="3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задачи,</w:t>
            </w:r>
            <w:r>
              <w:rPr>
                <w:color w:val="231F20"/>
                <w:spacing w:val="3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которыми</w:t>
            </w:r>
            <w:r>
              <w:rPr>
                <w:color w:val="231F20"/>
                <w:spacing w:val="3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руководствуется</w:t>
            </w:r>
            <w:r>
              <w:rPr>
                <w:color w:val="231F20"/>
                <w:spacing w:val="3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Общество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настоящее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время.</w:t>
            </w:r>
          </w:p>
        </w:tc>
        <w:tc>
          <w:tcPr>
            <w:tcW w:w="4365" w:type="dxa"/>
          </w:tcPr>
          <w:p w14:paraId="01225E47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14:paraId="1E876BAA" w14:textId="77777777" w:rsidR="00211DB9" w:rsidRDefault="00000000">
            <w:pPr>
              <w:pStyle w:val="TableParagraph"/>
              <w:spacing w:line="247" w:lineRule="auto"/>
              <w:ind w:left="147" w:right="119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Понимать</w:t>
            </w:r>
            <w:r>
              <w:rPr>
                <w:rFonts w:ascii="Arial" w:hAnsi="Arial"/>
                <w:b/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задачи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деятельности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Православного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Па-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лестинского</w:t>
            </w:r>
            <w:r>
              <w:rPr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Общества.</w:t>
            </w:r>
          </w:p>
        </w:tc>
      </w:tr>
      <w:tr w:rsidR="00211DB9" w14:paraId="4E2E89DB" w14:textId="77777777">
        <w:trPr>
          <w:trHeight w:val="1703"/>
        </w:trPr>
        <w:tc>
          <w:tcPr>
            <w:tcW w:w="742" w:type="dxa"/>
          </w:tcPr>
          <w:p w14:paraId="6A89B03E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F3B326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D09B199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57EF110C" w14:textId="77777777" w:rsidR="00211DB9" w:rsidRDefault="00000000">
            <w:pPr>
              <w:pStyle w:val="TableParagraph"/>
              <w:spacing w:before="1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1.11</w:t>
            </w:r>
          </w:p>
        </w:tc>
        <w:tc>
          <w:tcPr>
            <w:tcW w:w="2473" w:type="dxa"/>
          </w:tcPr>
          <w:p w14:paraId="096DEABB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8D2B497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2666E896" w14:textId="77777777" w:rsidR="00211DB9" w:rsidRDefault="00000000">
            <w:pPr>
              <w:pStyle w:val="TableParagraph"/>
              <w:spacing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Японская</w:t>
            </w:r>
            <w:r>
              <w:rPr>
                <w:rFonts w:ascii="Arial" w:hAnsi="Arial"/>
                <w:b/>
                <w:color w:val="231F20"/>
                <w:spacing w:val="1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Автономная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Православная</w:t>
            </w:r>
            <w:r>
              <w:rPr>
                <w:rFonts w:ascii="Arial" w:hAnsi="Arial"/>
                <w:b/>
                <w:color w:val="231F20"/>
                <w:spacing w:val="4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Церковь.</w:t>
            </w:r>
          </w:p>
          <w:p w14:paraId="54F59344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5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81–86</w:t>
            </w:r>
          </w:p>
        </w:tc>
        <w:tc>
          <w:tcPr>
            <w:tcW w:w="4365" w:type="dxa"/>
          </w:tcPr>
          <w:p w14:paraId="6C1F6A32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0C39FFD8" w14:textId="77777777" w:rsidR="00211DB9" w:rsidRDefault="00211DB9">
            <w:pPr>
              <w:pStyle w:val="TableParagraph"/>
              <w:spacing w:before="7"/>
              <w:rPr>
                <w:rFonts w:ascii="Times New Roman"/>
                <w:sz w:val="26"/>
              </w:rPr>
            </w:pPr>
          </w:p>
          <w:p w14:paraId="2818C8BA" w14:textId="77777777" w:rsidR="00211DB9" w:rsidRDefault="00000000">
            <w:pPr>
              <w:pStyle w:val="TableParagraph"/>
              <w:spacing w:before="1" w:line="247" w:lineRule="auto"/>
              <w:ind w:left="147" w:right="121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об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истории</w:t>
            </w:r>
            <w:r>
              <w:rPr>
                <w:color w:val="231F20"/>
                <w:spacing w:val="2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появления</w:t>
            </w:r>
            <w:r>
              <w:rPr>
                <w:color w:val="231F20"/>
                <w:spacing w:val="2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2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распространения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Японии.</w:t>
            </w:r>
          </w:p>
        </w:tc>
        <w:tc>
          <w:tcPr>
            <w:tcW w:w="4365" w:type="dxa"/>
          </w:tcPr>
          <w:p w14:paraId="59D95771" w14:textId="77777777" w:rsidR="00211DB9" w:rsidRDefault="00000000">
            <w:pPr>
              <w:pStyle w:val="TableParagraph"/>
              <w:spacing w:before="81"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Подготовить </w:t>
            </w:r>
            <w:r>
              <w:rPr>
                <w:color w:val="231F20"/>
                <w:w w:val="80"/>
                <w:sz w:val="21"/>
              </w:rPr>
              <w:t>сообщение о святителе Николае (Ка-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саткине).</w:t>
            </w:r>
          </w:p>
          <w:p w14:paraId="01FC7C05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Изучив статьи Элеоноры Саблиной и материалы раз-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дела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«Японская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Автономная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Православная</w:t>
            </w:r>
            <w:r>
              <w:rPr>
                <w:color w:val="231F20"/>
                <w:spacing w:val="31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Церковь»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на портале pravoslavie.ru,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сделать вывод </w:t>
            </w:r>
            <w:r>
              <w:rPr>
                <w:color w:val="231F20"/>
                <w:w w:val="80"/>
                <w:sz w:val="21"/>
              </w:rPr>
              <w:t>о роли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православия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жизни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японцев.</w:t>
            </w:r>
          </w:p>
        </w:tc>
      </w:tr>
      <w:tr w:rsidR="00211DB9" w14:paraId="645CDA17" w14:textId="77777777">
        <w:trPr>
          <w:trHeight w:val="1176"/>
        </w:trPr>
        <w:tc>
          <w:tcPr>
            <w:tcW w:w="742" w:type="dxa"/>
          </w:tcPr>
          <w:p w14:paraId="6A6B7FA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90E4759" w14:textId="77777777" w:rsidR="00211DB9" w:rsidRDefault="00000000">
            <w:pPr>
              <w:pStyle w:val="TableParagraph"/>
              <w:spacing w:before="192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1.12</w:t>
            </w:r>
          </w:p>
        </w:tc>
        <w:tc>
          <w:tcPr>
            <w:tcW w:w="2473" w:type="dxa"/>
          </w:tcPr>
          <w:p w14:paraId="73D3F4F3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27"/>
              </w:rPr>
            </w:pPr>
          </w:p>
          <w:p w14:paraId="25690364" w14:textId="77777777" w:rsidR="00211DB9" w:rsidRDefault="00000000">
            <w:pPr>
              <w:pStyle w:val="TableParagraph"/>
              <w:ind w:left="90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Православие</w:t>
            </w:r>
            <w:r>
              <w:rPr>
                <w:rFonts w:ascii="Arial" w:hAnsi="Arial"/>
                <w:b/>
                <w:color w:val="231F20"/>
                <w:spacing w:val="2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на</w:t>
            </w:r>
            <w:r>
              <w:rPr>
                <w:rFonts w:ascii="Arial" w:hAnsi="Arial"/>
                <w:b/>
                <w:color w:val="231F20"/>
                <w:spacing w:val="2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Аляске.</w:t>
            </w:r>
          </w:p>
          <w:p w14:paraId="48B3E992" w14:textId="77777777" w:rsidR="00211DB9" w:rsidRDefault="00000000">
            <w:pPr>
              <w:pStyle w:val="TableParagraph"/>
              <w:spacing w:before="9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10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87–96</w:t>
            </w:r>
          </w:p>
        </w:tc>
        <w:tc>
          <w:tcPr>
            <w:tcW w:w="4365" w:type="dxa"/>
          </w:tcPr>
          <w:p w14:paraId="39146280" w14:textId="77777777" w:rsidR="00211DB9" w:rsidRDefault="00000000">
            <w:pPr>
              <w:pStyle w:val="TableParagraph"/>
              <w:spacing w:before="69" w:line="247" w:lineRule="auto"/>
              <w:ind w:left="147" w:right="122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об истории православного миссионерства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Североамериканском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континенте.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Особо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остано-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виться на апостольских трудах святителя Иннокентия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(Вениаминова)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архиепископа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Тихона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(Белавина).</w:t>
            </w:r>
          </w:p>
        </w:tc>
        <w:tc>
          <w:tcPr>
            <w:tcW w:w="4365" w:type="dxa"/>
          </w:tcPr>
          <w:p w14:paraId="5E13A7E2" w14:textId="77777777" w:rsidR="00211DB9" w:rsidRDefault="00000000">
            <w:pPr>
              <w:pStyle w:val="TableParagraph"/>
              <w:spacing w:before="194" w:line="247" w:lineRule="auto"/>
              <w:ind w:left="147" w:right="116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3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сообщение</w:t>
            </w:r>
            <w:r>
              <w:rPr>
                <w:color w:val="231F20"/>
                <w:spacing w:val="2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</w:t>
            </w:r>
            <w:r>
              <w:rPr>
                <w:color w:val="231F20"/>
                <w:spacing w:val="2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преподобном</w:t>
            </w:r>
            <w:r>
              <w:rPr>
                <w:color w:val="231F20"/>
                <w:spacing w:val="2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Германе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Аляскинском.</w:t>
            </w:r>
          </w:p>
          <w:p w14:paraId="331C6BB5" w14:textId="77777777" w:rsidR="00211DB9" w:rsidRDefault="00000000">
            <w:pPr>
              <w:pStyle w:val="TableParagraph"/>
              <w:spacing w:line="243" w:lineRule="exact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2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беседе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теме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</w:tc>
      </w:tr>
      <w:tr w:rsidR="00211DB9" w14:paraId="2408BA4C" w14:textId="77777777">
        <w:trPr>
          <w:trHeight w:val="1045"/>
        </w:trPr>
        <w:tc>
          <w:tcPr>
            <w:tcW w:w="742" w:type="dxa"/>
          </w:tcPr>
          <w:p w14:paraId="59278E4E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D8B1A08" w14:textId="77777777" w:rsidR="00211DB9" w:rsidRDefault="00000000">
            <w:pPr>
              <w:pStyle w:val="TableParagraph"/>
              <w:spacing w:before="126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1.13</w:t>
            </w:r>
          </w:p>
        </w:tc>
        <w:tc>
          <w:tcPr>
            <w:tcW w:w="2473" w:type="dxa"/>
          </w:tcPr>
          <w:p w14:paraId="3C727AA0" w14:textId="77777777" w:rsidR="00211DB9" w:rsidRDefault="00211DB9">
            <w:pPr>
              <w:pStyle w:val="TableParagraph"/>
              <w:spacing w:before="1"/>
              <w:rPr>
                <w:rFonts w:ascii="Times New Roman"/>
              </w:rPr>
            </w:pPr>
          </w:p>
          <w:p w14:paraId="0ED71E2D" w14:textId="77777777" w:rsidR="00211DB9" w:rsidRDefault="00000000">
            <w:pPr>
              <w:pStyle w:val="TableParagraph"/>
              <w:ind w:left="90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Православие</w:t>
            </w:r>
            <w:r>
              <w:rPr>
                <w:rFonts w:ascii="Arial" w:hAnsi="Arial"/>
                <w:b/>
                <w:color w:val="231F20"/>
                <w:spacing w:val="-4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в</w:t>
            </w:r>
            <w:r>
              <w:rPr>
                <w:rFonts w:ascii="Arial" w:hAnsi="Arial"/>
                <w:b/>
                <w:color w:val="231F20"/>
                <w:spacing w:val="-4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Корее.</w:t>
            </w:r>
          </w:p>
          <w:p w14:paraId="6DAD53DA" w14:textId="77777777" w:rsidR="00211DB9" w:rsidRDefault="00000000">
            <w:pPr>
              <w:pStyle w:val="TableParagraph"/>
              <w:spacing w:before="9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5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97–101</w:t>
            </w:r>
          </w:p>
        </w:tc>
        <w:tc>
          <w:tcPr>
            <w:tcW w:w="4365" w:type="dxa"/>
          </w:tcPr>
          <w:p w14:paraId="2D76B22E" w14:textId="77777777" w:rsidR="00211DB9" w:rsidRDefault="00000000">
            <w:pPr>
              <w:pStyle w:val="TableParagraph"/>
              <w:spacing w:before="128" w:line="247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деятельности Российской духовной мис-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сии в Корее и о возрождении православия в этой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стране в начале XXI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века.</w:t>
            </w:r>
          </w:p>
        </w:tc>
        <w:tc>
          <w:tcPr>
            <w:tcW w:w="4365" w:type="dxa"/>
          </w:tcPr>
          <w:p w14:paraId="3D9E5C69" w14:textId="77777777" w:rsidR="00211DB9" w:rsidRDefault="00211DB9">
            <w:pPr>
              <w:pStyle w:val="TableParagraph"/>
              <w:spacing w:before="11"/>
              <w:rPr>
                <w:rFonts w:ascii="Times New Roman"/>
                <w:sz w:val="32"/>
              </w:rPr>
            </w:pPr>
          </w:p>
          <w:p w14:paraId="7F4C0FD7" w14:textId="77777777" w:rsidR="00211DB9" w:rsidRDefault="00000000">
            <w:pPr>
              <w:pStyle w:val="TableParagraph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2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беседе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теме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</w:tc>
      </w:tr>
    </w:tbl>
    <w:p w14:paraId="7DDFAD94" w14:textId="77777777" w:rsidR="00211DB9" w:rsidRDefault="00211DB9">
      <w:pPr>
        <w:rPr>
          <w:sz w:val="21"/>
        </w:rPr>
        <w:sectPr w:rsidR="00211DB9">
          <w:pgSz w:w="14520" w:h="11000" w:orient="landscape"/>
          <w:pgMar w:top="1000" w:right="1060" w:bottom="280" w:left="1260" w:header="720" w:footer="720" w:gutter="0"/>
          <w:cols w:space="720"/>
        </w:sectPr>
      </w:pP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211DB9" w14:paraId="7147609B" w14:textId="77777777">
        <w:trPr>
          <w:trHeight w:val="1966"/>
        </w:trPr>
        <w:tc>
          <w:tcPr>
            <w:tcW w:w="742" w:type="dxa"/>
          </w:tcPr>
          <w:p w14:paraId="0912FAE8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8305EBD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2AF44F0" w14:textId="77777777" w:rsidR="00211DB9" w:rsidRDefault="00211DB9">
            <w:pPr>
              <w:pStyle w:val="TableParagraph"/>
              <w:spacing w:before="3"/>
              <w:rPr>
                <w:rFonts w:ascii="Times New Roman"/>
                <w:sz w:val="28"/>
              </w:rPr>
            </w:pPr>
          </w:p>
          <w:p w14:paraId="08F48195" w14:textId="77777777" w:rsidR="00211DB9" w:rsidRDefault="00000000">
            <w:pPr>
              <w:pStyle w:val="TableParagraph"/>
              <w:spacing w:before="1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1.14</w:t>
            </w:r>
          </w:p>
        </w:tc>
        <w:tc>
          <w:tcPr>
            <w:tcW w:w="2473" w:type="dxa"/>
          </w:tcPr>
          <w:p w14:paraId="271BF52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6992365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BEFE368" w14:textId="77777777" w:rsidR="00211DB9" w:rsidRDefault="00211DB9">
            <w:pPr>
              <w:pStyle w:val="TableParagraph"/>
              <w:spacing w:before="5"/>
              <w:rPr>
                <w:rFonts w:ascii="Times New Roman"/>
                <w:sz w:val="17"/>
              </w:rPr>
            </w:pPr>
          </w:p>
          <w:p w14:paraId="6CF40796" w14:textId="77777777" w:rsidR="00211DB9" w:rsidRDefault="00000000">
            <w:pPr>
              <w:pStyle w:val="TableParagraph"/>
              <w:ind w:left="90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Православие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в</w:t>
            </w:r>
            <w:r>
              <w:rPr>
                <w:rFonts w:ascii="Arial" w:hAnsi="Arial"/>
                <w:b/>
                <w:color w:val="231F20"/>
                <w:spacing w:val="-4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Китае.</w:t>
            </w:r>
          </w:p>
          <w:p w14:paraId="68D3FA9A" w14:textId="77777777" w:rsidR="00211DB9" w:rsidRDefault="00000000">
            <w:pPr>
              <w:pStyle w:val="TableParagraph"/>
              <w:spacing w:before="9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8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102–109</w:t>
            </w:r>
          </w:p>
        </w:tc>
        <w:tc>
          <w:tcPr>
            <w:tcW w:w="4365" w:type="dxa"/>
          </w:tcPr>
          <w:p w14:paraId="2741E28E" w14:textId="77777777" w:rsidR="00211DB9" w:rsidRDefault="00000000">
            <w:pPr>
              <w:pStyle w:val="TableParagraph"/>
              <w:spacing w:before="29" w:line="228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непростой истории православия в Китае.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Отметить деятельность первого проповедника право-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славной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веры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этой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стране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—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священника</w:t>
            </w:r>
            <w:r>
              <w:rPr>
                <w:color w:val="231F20"/>
                <w:spacing w:val="-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Максима</w:t>
            </w:r>
            <w:r>
              <w:rPr>
                <w:color w:val="231F20"/>
                <w:spacing w:val="-49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Леонтьева, а также учреждение Российской духовной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миссии. Остановиться на трагическом событии, став-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шем причиной мученической гибели 222 православ-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ных китайцев, — «боксёрском восстании». Осветить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историю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православия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Китае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XX–XXI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веках.</w:t>
            </w:r>
          </w:p>
        </w:tc>
        <w:tc>
          <w:tcPr>
            <w:tcW w:w="4365" w:type="dxa"/>
          </w:tcPr>
          <w:p w14:paraId="259D17B0" w14:textId="77777777" w:rsidR="00211DB9" w:rsidRDefault="00000000">
            <w:pPr>
              <w:pStyle w:val="TableParagraph"/>
              <w:spacing w:before="205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Изучив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материалы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раздела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«Китайская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Автономная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Православная Церковь»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портала pravoslavie.ru,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сде-</w:t>
            </w:r>
            <w:r>
              <w:rPr>
                <w:rFonts w:ascii="Arial" w:hAnsi="Arial"/>
                <w:b/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лать вывод </w:t>
            </w:r>
            <w:r>
              <w:rPr>
                <w:color w:val="231F20"/>
                <w:w w:val="75"/>
                <w:sz w:val="21"/>
              </w:rPr>
              <w:t>о том, какими путями происходит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воз-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рождение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православия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Китае.</w:t>
            </w:r>
          </w:p>
          <w:p w14:paraId="16A273F6" w14:textId="77777777" w:rsidR="00211DB9" w:rsidRDefault="00000000">
            <w:pPr>
              <w:pStyle w:val="TableParagraph"/>
              <w:spacing w:line="247" w:lineRule="auto"/>
              <w:ind w:left="147" w:right="123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Подготовить </w:t>
            </w:r>
            <w:r>
              <w:rPr>
                <w:color w:val="231F20"/>
                <w:w w:val="75"/>
                <w:sz w:val="21"/>
              </w:rPr>
              <w:t>сообщение о памятниках православной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культуры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территории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КНР.</w:t>
            </w:r>
          </w:p>
        </w:tc>
      </w:tr>
      <w:tr w:rsidR="00211DB9" w14:paraId="47D6AA34" w14:textId="77777777">
        <w:trPr>
          <w:trHeight w:val="2604"/>
        </w:trPr>
        <w:tc>
          <w:tcPr>
            <w:tcW w:w="742" w:type="dxa"/>
          </w:tcPr>
          <w:p w14:paraId="5A521C02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B0962C1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21E3A6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CB3C61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7C3CC3B" w14:textId="77777777" w:rsidR="00211DB9" w:rsidRDefault="00000000">
            <w:pPr>
              <w:pStyle w:val="TableParagraph"/>
              <w:spacing w:before="139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1.15</w:t>
            </w:r>
          </w:p>
        </w:tc>
        <w:tc>
          <w:tcPr>
            <w:tcW w:w="2473" w:type="dxa"/>
          </w:tcPr>
          <w:p w14:paraId="3D7EC5C8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376550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DA909C5" w14:textId="77777777" w:rsidR="00211DB9" w:rsidRDefault="00000000">
            <w:pPr>
              <w:pStyle w:val="TableParagraph"/>
              <w:spacing w:before="144" w:line="249" w:lineRule="auto"/>
              <w:ind w:left="247" w:right="223" w:firstLine="2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Деятельность Русской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Православной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Церкви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в</w:t>
            </w:r>
            <w:r>
              <w:rPr>
                <w:rFonts w:ascii="Arial" w:hAnsi="Arial"/>
                <w:b/>
                <w:color w:val="231F20"/>
                <w:spacing w:val="12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дальнем</w:t>
            </w:r>
            <w:r>
              <w:rPr>
                <w:rFonts w:ascii="Arial" w:hAnsi="Arial"/>
                <w:b/>
                <w:color w:val="231F20"/>
                <w:spacing w:val="2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зарубежье.</w:t>
            </w:r>
          </w:p>
          <w:p w14:paraId="48E899B1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1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110–118</w:t>
            </w:r>
          </w:p>
          <w:p w14:paraId="1E5CEDF3" w14:textId="77777777" w:rsidR="00211DB9" w:rsidRDefault="00000000">
            <w:pPr>
              <w:pStyle w:val="TableParagraph"/>
              <w:spacing w:before="6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(2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часа)</w:t>
            </w:r>
          </w:p>
        </w:tc>
        <w:tc>
          <w:tcPr>
            <w:tcW w:w="4365" w:type="dxa"/>
          </w:tcPr>
          <w:p w14:paraId="6E21442A" w14:textId="77777777" w:rsidR="00211DB9" w:rsidRDefault="00211DB9">
            <w:pPr>
              <w:pStyle w:val="TableParagraph"/>
              <w:spacing w:before="3"/>
              <w:rPr>
                <w:rFonts w:ascii="Times New Roman"/>
                <w:sz w:val="30"/>
              </w:rPr>
            </w:pPr>
          </w:p>
          <w:p w14:paraId="0D40E4A4" w14:textId="77777777" w:rsidR="00211DB9" w:rsidRDefault="00000000">
            <w:pPr>
              <w:pStyle w:val="TableParagraph"/>
              <w:spacing w:before="1" w:line="228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местах присутствия Русской Православ-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ной Церкви за рубежом, о её структуре 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разнооб-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разии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видов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служения.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Особо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упомянуть</w:t>
            </w:r>
            <w:r>
              <w:rPr>
                <w:color w:val="231F20"/>
                <w:spacing w:val="-51"/>
                <w:w w:val="8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деятельность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Патриаршего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Свято-Николаевского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дворья в г. Бари. Рассказать о строительстве право-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славных храмов в Объединённых Арабских Эмиратах,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Пакистане, в Антарктиде. Познакомить с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историей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миссионерской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проповеди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Филиппинах.</w:t>
            </w:r>
          </w:p>
        </w:tc>
        <w:tc>
          <w:tcPr>
            <w:tcW w:w="4365" w:type="dxa"/>
          </w:tcPr>
          <w:p w14:paraId="0D9011EB" w14:textId="77777777" w:rsidR="00211DB9" w:rsidRDefault="00000000">
            <w:pPr>
              <w:pStyle w:val="TableParagraph"/>
              <w:spacing w:before="23"/>
              <w:ind w:left="147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Вести</w:t>
            </w:r>
            <w:r>
              <w:rPr>
                <w:rFonts w:ascii="Arial" w:hAnsi="Arial"/>
                <w:b/>
                <w:color w:val="231F20"/>
                <w:spacing w:val="2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конспект</w:t>
            </w:r>
            <w:r>
              <w:rPr>
                <w:color w:val="231F20"/>
                <w:spacing w:val="2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  <w:p w14:paraId="6B0C0989" w14:textId="77777777" w:rsidR="00211DB9" w:rsidRDefault="00000000">
            <w:pPr>
              <w:pStyle w:val="TableParagraph"/>
              <w:spacing w:before="7"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Написать эссе </w:t>
            </w:r>
            <w:r>
              <w:rPr>
                <w:color w:val="231F20"/>
                <w:w w:val="75"/>
                <w:sz w:val="21"/>
              </w:rPr>
              <w:t>на тему «Значение прихода в жизни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верующих </w:t>
            </w:r>
            <w:r>
              <w:rPr>
                <w:color w:val="231F20"/>
                <w:w w:val="80"/>
                <w:sz w:val="21"/>
              </w:rPr>
              <w:t>Русской Православной Церкви в дальнем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зарубежье» или </w:t>
            </w:r>
            <w:r>
              <w:rPr>
                <w:rFonts w:ascii="Arial" w:hAnsi="Arial"/>
                <w:b/>
                <w:color w:val="231F20"/>
                <w:spacing w:val="-1"/>
                <w:w w:val="80"/>
                <w:sz w:val="21"/>
              </w:rPr>
              <w:t xml:space="preserve">подготовить презентацию </w:t>
            </w:r>
            <w:r>
              <w:rPr>
                <w:color w:val="231F20"/>
                <w:spacing w:val="-1"/>
                <w:w w:val="80"/>
                <w:sz w:val="21"/>
              </w:rPr>
              <w:t>«Места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присутствия Русской Православной Церкви в дальнем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зарубежье: история и современность», или на основе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статей портала pravoslavie.ru (раздел «Православие в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мире»),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сделать обзор </w:t>
            </w:r>
            <w:r>
              <w:rPr>
                <w:color w:val="231F20"/>
                <w:w w:val="80"/>
                <w:sz w:val="21"/>
              </w:rPr>
              <w:t>«Проблемы и задачи, с ко-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торыми сталкиваются приходы Русской Православной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дальнем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зарубежье».</w:t>
            </w:r>
          </w:p>
        </w:tc>
      </w:tr>
      <w:tr w:rsidR="00211DB9" w14:paraId="3DF943FB" w14:textId="77777777">
        <w:trPr>
          <w:trHeight w:val="508"/>
        </w:trPr>
        <w:tc>
          <w:tcPr>
            <w:tcW w:w="11945" w:type="dxa"/>
            <w:gridSpan w:val="4"/>
          </w:tcPr>
          <w:p w14:paraId="114C7A37" w14:textId="77777777" w:rsidR="00211DB9" w:rsidRDefault="00000000">
            <w:pPr>
              <w:pStyle w:val="TableParagraph"/>
              <w:spacing w:before="103"/>
              <w:ind w:left="3816" w:right="379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Часть</w:t>
            </w:r>
            <w:r>
              <w:rPr>
                <w:rFonts w:ascii="Arial" w:hAnsi="Arial"/>
                <w:b/>
                <w:color w:val="231F20"/>
                <w:spacing w:val="4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2.</w:t>
            </w:r>
            <w:r>
              <w:rPr>
                <w:rFonts w:ascii="Arial" w:hAnsi="Arial"/>
                <w:b/>
                <w:color w:val="231F20"/>
                <w:spacing w:val="42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Церковно-общественная</w:t>
            </w:r>
            <w:r>
              <w:rPr>
                <w:rFonts w:ascii="Arial" w:hAnsi="Arial"/>
                <w:b/>
                <w:color w:val="231F20"/>
                <w:spacing w:val="42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жизнь</w:t>
            </w:r>
          </w:p>
        </w:tc>
      </w:tr>
      <w:tr w:rsidR="00211DB9" w14:paraId="3693F9AE" w14:textId="77777777">
        <w:trPr>
          <w:trHeight w:val="1571"/>
        </w:trPr>
        <w:tc>
          <w:tcPr>
            <w:tcW w:w="742" w:type="dxa"/>
          </w:tcPr>
          <w:p w14:paraId="1EB1D04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68FC9F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544264D" w14:textId="77777777" w:rsidR="00211DB9" w:rsidRDefault="00000000">
            <w:pPr>
              <w:pStyle w:val="TableParagraph"/>
              <w:spacing w:before="128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w w:val="105"/>
                <w:sz w:val="21"/>
              </w:rPr>
              <w:t>2.1</w:t>
            </w:r>
          </w:p>
        </w:tc>
        <w:tc>
          <w:tcPr>
            <w:tcW w:w="2473" w:type="dxa"/>
          </w:tcPr>
          <w:p w14:paraId="527E57CD" w14:textId="77777777" w:rsidR="00211DB9" w:rsidRDefault="00211DB9">
            <w:pPr>
              <w:pStyle w:val="TableParagraph"/>
              <w:spacing w:before="5"/>
              <w:rPr>
                <w:rFonts w:ascii="Times New Roman"/>
              </w:rPr>
            </w:pPr>
          </w:p>
          <w:p w14:paraId="53FB28D1" w14:textId="77777777" w:rsidR="00211DB9" w:rsidRDefault="00000000">
            <w:pPr>
              <w:pStyle w:val="TableParagraph"/>
              <w:spacing w:line="249" w:lineRule="auto"/>
              <w:ind w:left="89" w:right="64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Как</w:t>
            </w:r>
            <w:r>
              <w:rPr>
                <w:rFonts w:ascii="Arial" w:hAnsi="Arial"/>
                <w:b/>
                <w:color w:val="231F20"/>
                <w:spacing w:val="2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развивается</w:t>
            </w:r>
            <w:r>
              <w:rPr>
                <w:rFonts w:ascii="Arial" w:hAnsi="Arial"/>
                <w:b/>
                <w:color w:val="231F20"/>
                <w:spacing w:val="2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в</w:t>
            </w:r>
            <w:r>
              <w:rPr>
                <w:rFonts w:ascii="Arial" w:hAnsi="Arial"/>
                <w:b/>
                <w:color w:val="231F20"/>
                <w:spacing w:val="2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России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в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XXI веке церковно-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общественная</w:t>
            </w:r>
            <w:r>
              <w:rPr>
                <w:rFonts w:ascii="Arial" w:hAnsi="Arial"/>
                <w:b/>
                <w:color w:val="231F20"/>
                <w:spacing w:val="1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жизнь?</w:t>
            </w:r>
          </w:p>
          <w:p w14:paraId="6559AF7E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8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120–124</w:t>
            </w:r>
          </w:p>
        </w:tc>
        <w:tc>
          <w:tcPr>
            <w:tcW w:w="4365" w:type="dxa"/>
          </w:tcPr>
          <w:p w14:paraId="3CAE5F3F" w14:textId="77777777" w:rsidR="00211DB9" w:rsidRDefault="00000000">
            <w:pPr>
              <w:pStyle w:val="TableParagraph"/>
              <w:spacing w:before="64" w:line="228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Рассказать об одной из важнейших составляющих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церковно-общественной жизни — устроении воспоми-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нания и празднования великих памятных дат нашей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гражданской и церковной истории. Познакомить уча-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щихся с деятельностью основных Синодальных учреж-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дений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Церкви.</w:t>
            </w:r>
          </w:p>
        </w:tc>
        <w:tc>
          <w:tcPr>
            <w:tcW w:w="4365" w:type="dxa"/>
          </w:tcPr>
          <w:p w14:paraId="0888D200" w14:textId="77777777" w:rsidR="00211DB9" w:rsidRDefault="00000000">
            <w:pPr>
              <w:pStyle w:val="TableParagraph"/>
              <w:spacing w:before="133"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Уметь перечислять </w:t>
            </w:r>
            <w:r>
              <w:rPr>
                <w:color w:val="231F20"/>
                <w:w w:val="80"/>
                <w:sz w:val="21"/>
              </w:rPr>
              <w:t>основные памятные даты цер-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ковно-общественного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календаря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XXI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веке.</w:t>
            </w:r>
          </w:p>
          <w:p w14:paraId="03ED02E0" w14:textId="77777777" w:rsidR="00211DB9" w:rsidRDefault="00000000">
            <w:pPr>
              <w:pStyle w:val="TableParagraph"/>
              <w:spacing w:line="247" w:lineRule="auto"/>
              <w:ind w:left="147" w:right="120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Приводить примеры </w:t>
            </w:r>
            <w:r>
              <w:rPr>
                <w:color w:val="231F20"/>
                <w:w w:val="80"/>
                <w:sz w:val="21"/>
              </w:rPr>
              <w:t>мероприятий, которые про-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водят епархиальные отделы и другие церковные уч-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реждения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вашем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городе.</w:t>
            </w:r>
          </w:p>
        </w:tc>
      </w:tr>
      <w:tr w:rsidR="00211DB9" w14:paraId="73BC4B10" w14:textId="77777777">
        <w:trPr>
          <w:trHeight w:val="2623"/>
        </w:trPr>
        <w:tc>
          <w:tcPr>
            <w:tcW w:w="742" w:type="dxa"/>
          </w:tcPr>
          <w:p w14:paraId="65DE6BC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0DA0D9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847E7DD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997083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222F448" w14:textId="77777777" w:rsidR="00211DB9" w:rsidRDefault="00000000">
            <w:pPr>
              <w:pStyle w:val="TableParagraph"/>
              <w:spacing w:before="148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2.2</w:t>
            </w:r>
          </w:p>
        </w:tc>
        <w:tc>
          <w:tcPr>
            <w:tcW w:w="2473" w:type="dxa"/>
          </w:tcPr>
          <w:p w14:paraId="320240E1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B7FBF99" w14:textId="77777777" w:rsidR="00211DB9" w:rsidRDefault="00211DB9">
            <w:pPr>
              <w:pStyle w:val="TableParagraph"/>
              <w:spacing w:before="5"/>
              <w:rPr>
                <w:rFonts w:ascii="Times New Roman"/>
                <w:sz w:val="24"/>
              </w:rPr>
            </w:pPr>
          </w:p>
          <w:p w14:paraId="0EE60B7B" w14:textId="77777777" w:rsidR="00211DB9" w:rsidRDefault="00000000">
            <w:pPr>
              <w:pStyle w:val="TableParagraph"/>
              <w:spacing w:line="249" w:lineRule="auto"/>
              <w:ind w:left="497" w:right="472" w:firstLine="98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Прославление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новомучеников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и исповедников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1"/>
              </w:rPr>
              <w:t>Церкви</w:t>
            </w:r>
            <w:r>
              <w:rPr>
                <w:rFonts w:ascii="Arial" w:hAnsi="Arial"/>
                <w:b/>
                <w:color w:val="231F20"/>
                <w:spacing w:val="-3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1"/>
              </w:rPr>
              <w:t>Русской.</w:t>
            </w:r>
          </w:p>
          <w:p w14:paraId="2A531852" w14:textId="77777777" w:rsidR="00211DB9" w:rsidRDefault="00000000">
            <w:pPr>
              <w:pStyle w:val="TableParagraph"/>
              <w:spacing w:line="241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С.</w:t>
            </w:r>
            <w:r>
              <w:rPr>
                <w:color w:val="231F20"/>
                <w:spacing w:val="10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125–130.</w:t>
            </w:r>
          </w:p>
          <w:p w14:paraId="50D8C2D3" w14:textId="77777777" w:rsidR="00211DB9" w:rsidRDefault="00000000">
            <w:pPr>
              <w:pStyle w:val="TableParagraph"/>
              <w:spacing w:before="7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(2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часа)</w:t>
            </w:r>
          </w:p>
        </w:tc>
        <w:tc>
          <w:tcPr>
            <w:tcW w:w="4365" w:type="dxa"/>
          </w:tcPr>
          <w:p w14:paraId="26B70BF8" w14:textId="77777777" w:rsidR="00211DB9" w:rsidRDefault="00000000">
            <w:pPr>
              <w:pStyle w:val="TableParagraph"/>
              <w:spacing w:before="10" w:line="228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прославлении в лике святых новомуче-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ников и исповедников Церкви Русской, о значении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этого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процесса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для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общества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целом.</w:t>
            </w:r>
          </w:p>
          <w:p w14:paraId="5752F179" w14:textId="77777777" w:rsidR="00211DB9" w:rsidRDefault="00000000">
            <w:pPr>
              <w:pStyle w:val="TableParagraph"/>
              <w:spacing w:before="1" w:line="228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Привести слова отца Сергия Мансурова, давшего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своеобразное определение истории Церкви. Дать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определение понятия «канонизация». Рассказать 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разных возможностях почитания святых. Особо оста-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новиться на трудах архимандрита Дамаскина (Орлов-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ского), направленных на изучение жизни и подвига, 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spacing w:val="-1"/>
                <w:w w:val="75"/>
                <w:sz w:val="21"/>
              </w:rPr>
              <w:t xml:space="preserve">также на прославление новомучеников </w:t>
            </w:r>
            <w:r>
              <w:rPr>
                <w:color w:val="231F20"/>
                <w:w w:val="75"/>
                <w:sz w:val="21"/>
              </w:rPr>
              <w:t>и исповедников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российских.</w:t>
            </w:r>
          </w:p>
        </w:tc>
        <w:tc>
          <w:tcPr>
            <w:tcW w:w="4365" w:type="dxa"/>
          </w:tcPr>
          <w:p w14:paraId="24069AA2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2C66ED01" w14:textId="77777777" w:rsidR="00211DB9" w:rsidRDefault="00211DB9">
            <w:pPr>
              <w:pStyle w:val="TableParagraph"/>
              <w:spacing w:before="5"/>
              <w:rPr>
                <w:rFonts w:ascii="Times New Roman"/>
              </w:rPr>
            </w:pPr>
          </w:p>
          <w:p w14:paraId="039F0307" w14:textId="77777777" w:rsidR="00211DB9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Понимать </w:t>
            </w:r>
            <w:r>
              <w:rPr>
                <w:color w:val="231F20"/>
                <w:w w:val="75"/>
                <w:sz w:val="21"/>
              </w:rPr>
              <w:t>значение для Церкви канонизации святых.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Подготовить </w:t>
            </w:r>
            <w:r>
              <w:rPr>
                <w:color w:val="231F20"/>
                <w:w w:val="80"/>
                <w:sz w:val="21"/>
              </w:rPr>
              <w:t>доклад или презентацию «Святые в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земле Русской просиявшие — небесные покровители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России».</w:t>
            </w:r>
          </w:p>
          <w:p w14:paraId="0643D7D9" w14:textId="77777777" w:rsidR="00211DB9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Понимать</w:t>
            </w:r>
            <w:r>
              <w:rPr>
                <w:rFonts w:ascii="Arial" w:hAnsi="Arial"/>
                <w:b/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значение слов «подвижничество», «кано-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низация»,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«исповедник».</w:t>
            </w:r>
          </w:p>
        </w:tc>
      </w:tr>
    </w:tbl>
    <w:p w14:paraId="19989D99" w14:textId="1A2EAFED" w:rsidR="00211DB9" w:rsidRDefault="00066D18">
      <w:pPr>
        <w:rPr>
          <w:sz w:val="2"/>
          <w:szCs w:val="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15730688" behindDoc="0" locked="0" layoutInCell="1" allowOverlap="1" wp14:anchorId="710EB196" wp14:editId="77913F1A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3653967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C5F181" w14:textId="77777777" w:rsidR="00211DB9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5"/>
                                <w:sz w:val="23"/>
                              </w:rPr>
                              <w:t>11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10EB196" id="Text Box 6" o:spid="_x0000_s1029" type="#_x0000_t202" style="position:absolute;margin-left:46.85pt;margin-top:267.25pt;width:14.75pt;height:15.5pt;z-index:1573068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" filled="f" stroked="f">
                <v:textbox style="layout-flow:vertical" inset="0,0,0,0">
                  <w:txbxContent>
                    <w:p w14:paraId="45C5F181" w14:textId="77777777" w:rsidR="00211DB9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5"/>
                          <w:sz w:val="23"/>
                        </w:rPr>
                        <w:t>11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p w14:paraId="0EE2C8EE" w14:textId="77777777" w:rsidR="00211DB9" w:rsidRDefault="00211DB9">
      <w:pPr>
        <w:rPr>
          <w:sz w:val="2"/>
          <w:szCs w:val="2"/>
        </w:rPr>
        <w:sectPr w:rsidR="00211DB9">
          <w:pgSz w:w="14520" w:h="11000" w:orient="landscape"/>
          <w:pgMar w:top="480" w:right="1060" w:bottom="280" w:left="1260" w:header="720" w:footer="720" w:gutter="0"/>
          <w:cols w:space="720"/>
        </w:sectPr>
      </w:pPr>
    </w:p>
    <w:p w14:paraId="2D431DD7" w14:textId="0E62607E" w:rsidR="00211DB9" w:rsidRDefault="00066D18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200" behindDoc="0" locked="0" layoutInCell="1" allowOverlap="1" wp14:anchorId="5BBFAD2B" wp14:editId="739AA2BF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215"/>
                <wp:effectExtent l="0" t="0" r="0" b="0"/>
                <wp:wrapNone/>
                <wp:docPr id="1552802420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56B8C6C" w14:textId="77777777" w:rsidR="00211DB9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5"/>
                                <w:sz w:val="23"/>
                              </w:rPr>
                              <w:t>12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BBFAD2B" id="Text Box 5" o:spid="_x0000_s1030" type="#_x0000_t202" style="position:absolute;margin-left:46.85pt;margin-top:267.25pt;width:14.75pt;height:15.45pt;z-index:1573120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" filled="f" stroked="f">
                <v:textbox style="layout-flow:vertical" inset="0,0,0,0">
                  <w:txbxContent>
                    <w:p w14:paraId="756B8C6C" w14:textId="77777777" w:rsidR="00211DB9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5"/>
                          <w:sz w:val="23"/>
                        </w:rPr>
                        <w:t>12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211DB9" w14:paraId="245162D1" w14:textId="77777777">
        <w:trPr>
          <w:trHeight w:val="881"/>
        </w:trPr>
        <w:tc>
          <w:tcPr>
            <w:tcW w:w="742" w:type="dxa"/>
          </w:tcPr>
          <w:p w14:paraId="02DC909C" w14:textId="77777777" w:rsidR="00211DB9" w:rsidRDefault="00000000">
            <w:pPr>
              <w:pStyle w:val="TableParagraph"/>
              <w:spacing w:before="172" w:line="249" w:lineRule="auto"/>
              <w:ind w:left="120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73" w:type="dxa"/>
          </w:tcPr>
          <w:p w14:paraId="62A4596E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5607C9F9" w14:textId="77777777" w:rsidR="00211DB9" w:rsidRDefault="00000000">
            <w:pPr>
              <w:pStyle w:val="TableParagraph"/>
              <w:spacing w:before="1"/>
              <w:ind w:left="73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03DC2D5A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25"/>
              </w:rPr>
            </w:pPr>
          </w:p>
          <w:p w14:paraId="30C48BA5" w14:textId="77777777" w:rsidR="00211DB9" w:rsidRDefault="00000000">
            <w:pPr>
              <w:pStyle w:val="TableParagraph"/>
              <w:spacing w:before="1"/>
              <w:ind w:left="1565" w:right="154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7F2E0A63" w14:textId="77777777" w:rsidR="00211DB9" w:rsidRDefault="00000000">
            <w:pPr>
              <w:pStyle w:val="TableParagraph"/>
              <w:spacing w:before="172" w:line="249" w:lineRule="auto"/>
              <w:ind w:left="1271" w:right="439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211DB9" w14:paraId="3BC8840D" w14:textId="77777777">
        <w:trPr>
          <w:trHeight w:val="2097"/>
        </w:trPr>
        <w:tc>
          <w:tcPr>
            <w:tcW w:w="742" w:type="dxa"/>
          </w:tcPr>
          <w:p w14:paraId="6148A04D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A3A828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1AEB66E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699930B" w14:textId="77777777" w:rsidR="00211DB9" w:rsidRDefault="00000000">
            <w:pPr>
              <w:pStyle w:val="TableParagraph"/>
              <w:spacing w:before="146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2.3</w:t>
            </w:r>
          </w:p>
        </w:tc>
        <w:tc>
          <w:tcPr>
            <w:tcW w:w="2473" w:type="dxa"/>
          </w:tcPr>
          <w:p w14:paraId="5CAAFB3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6744E3D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56EA4B28" w14:textId="77777777" w:rsidR="00211DB9" w:rsidRDefault="00000000">
            <w:pPr>
              <w:pStyle w:val="TableParagraph"/>
              <w:spacing w:before="1"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Образовательная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деятельность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Русской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Православной</w:t>
            </w:r>
            <w:r>
              <w:rPr>
                <w:rFonts w:ascii="Arial" w:hAnsi="Arial"/>
                <w:b/>
                <w:color w:val="231F20"/>
                <w:spacing w:val="1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Церкви.</w:t>
            </w:r>
          </w:p>
          <w:p w14:paraId="755224EE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4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131–137</w:t>
            </w:r>
          </w:p>
        </w:tc>
        <w:tc>
          <w:tcPr>
            <w:tcW w:w="4365" w:type="dxa"/>
          </w:tcPr>
          <w:p w14:paraId="6B5FB1C6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5133E7B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F4E7D1A" w14:textId="77777777" w:rsidR="00211DB9" w:rsidRDefault="00000000">
            <w:pPr>
              <w:pStyle w:val="TableParagraph"/>
              <w:spacing w:line="247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Рассказать о разнообразии видов образовательной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деятельности Русской Православной Церкви. Дать не-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большой экскурс в историю и подробно осветить со-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временное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положение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дел.</w:t>
            </w:r>
          </w:p>
        </w:tc>
        <w:tc>
          <w:tcPr>
            <w:tcW w:w="4365" w:type="dxa"/>
          </w:tcPr>
          <w:p w14:paraId="11222BCF" w14:textId="77777777" w:rsidR="00211DB9" w:rsidRDefault="00000000">
            <w:pPr>
              <w:pStyle w:val="TableParagraph"/>
              <w:spacing w:before="153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Рассказывать </w:t>
            </w:r>
            <w:r>
              <w:rPr>
                <w:color w:val="231F20"/>
                <w:w w:val="80"/>
                <w:sz w:val="21"/>
              </w:rPr>
              <w:t>об основных направлениях образо-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вательной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деятельности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Русской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Православной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Церкви.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Подготовить </w:t>
            </w:r>
            <w:r>
              <w:rPr>
                <w:color w:val="231F20"/>
                <w:w w:val="80"/>
                <w:sz w:val="21"/>
              </w:rPr>
              <w:t>сообщения об образователь-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ных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учреждениях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вашей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епархии.</w:t>
            </w:r>
          </w:p>
          <w:p w14:paraId="66F7641C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Если</w:t>
            </w:r>
            <w:r>
              <w:rPr>
                <w:color w:val="231F20"/>
                <w:spacing w:val="2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есть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такая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возможность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—</w:t>
            </w:r>
            <w:r>
              <w:rPr>
                <w:color w:val="231F20"/>
                <w:spacing w:val="26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пригласить</w:t>
            </w:r>
            <w:r>
              <w:rPr>
                <w:rFonts w:ascii="Arial" w:hAnsi="Arial"/>
                <w:b/>
                <w:color w:val="231F20"/>
                <w:spacing w:val="3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2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и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провести </w:t>
            </w:r>
            <w:r>
              <w:rPr>
                <w:color w:val="231F20"/>
                <w:w w:val="80"/>
                <w:sz w:val="21"/>
              </w:rPr>
              <w:t>беседу-интервью с учащимися других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православных</w:t>
            </w:r>
            <w:r>
              <w:rPr>
                <w:color w:val="231F20"/>
                <w:spacing w:val="1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учебных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заведений</w:t>
            </w:r>
            <w:r>
              <w:rPr>
                <w:color w:val="231F20"/>
                <w:spacing w:val="1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вашей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епархии.</w:t>
            </w:r>
          </w:p>
        </w:tc>
      </w:tr>
      <w:tr w:rsidR="00211DB9" w14:paraId="7E1CB570" w14:textId="77777777">
        <w:trPr>
          <w:trHeight w:val="4991"/>
        </w:trPr>
        <w:tc>
          <w:tcPr>
            <w:tcW w:w="742" w:type="dxa"/>
          </w:tcPr>
          <w:p w14:paraId="167EC68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8941BA4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4F52531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BA08EA2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98CC1C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7F2E2D5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BF4E2AB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CA87312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5532ED1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28"/>
              </w:rPr>
            </w:pPr>
          </w:p>
          <w:p w14:paraId="6337C105" w14:textId="77777777" w:rsidR="00211DB9" w:rsidRDefault="00000000">
            <w:pPr>
              <w:pStyle w:val="TableParagraph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2.4</w:t>
            </w:r>
          </w:p>
        </w:tc>
        <w:tc>
          <w:tcPr>
            <w:tcW w:w="2473" w:type="dxa"/>
          </w:tcPr>
          <w:p w14:paraId="6CF4C66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56BC18C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1ECDBD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6B9D77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28BB15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41F50E4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06EFF1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D3CDB0B" w14:textId="77777777" w:rsidR="00211DB9" w:rsidRDefault="00211DB9">
            <w:pPr>
              <w:pStyle w:val="TableParagraph"/>
              <w:spacing w:before="10"/>
              <w:rPr>
                <w:rFonts w:ascii="Times New Roman"/>
                <w:sz w:val="17"/>
              </w:rPr>
            </w:pPr>
          </w:p>
          <w:p w14:paraId="42ABE5A0" w14:textId="77777777" w:rsidR="00211DB9" w:rsidRDefault="00000000">
            <w:pPr>
              <w:pStyle w:val="TableParagraph"/>
              <w:spacing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Социально-благотвори-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тельное</w:t>
            </w:r>
            <w:r>
              <w:rPr>
                <w:rFonts w:ascii="Arial" w:hAnsi="Arial"/>
                <w:b/>
                <w:color w:val="231F20"/>
                <w:spacing w:val="-3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служение.</w:t>
            </w:r>
          </w:p>
          <w:p w14:paraId="5795008B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8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138–145</w:t>
            </w:r>
          </w:p>
          <w:p w14:paraId="0A42B109" w14:textId="77777777" w:rsidR="00211DB9" w:rsidRDefault="00000000">
            <w:pPr>
              <w:pStyle w:val="TableParagraph"/>
              <w:spacing w:before="7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(2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часа)</w:t>
            </w:r>
          </w:p>
        </w:tc>
        <w:tc>
          <w:tcPr>
            <w:tcW w:w="4365" w:type="dxa"/>
          </w:tcPr>
          <w:p w14:paraId="3B8E6642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60F5D076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514B1A94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49478631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57F3EB41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4394F434" w14:textId="77777777" w:rsidR="00211DB9" w:rsidRDefault="00211DB9">
            <w:pPr>
              <w:pStyle w:val="TableParagraph"/>
              <w:rPr>
                <w:rFonts w:ascii="Times New Roman"/>
                <w:sz w:val="30"/>
              </w:rPr>
            </w:pPr>
          </w:p>
          <w:p w14:paraId="446955B1" w14:textId="77777777" w:rsidR="00211DB9" w:rsidRDefault="00000000">
            <w:pPr>
              <w:pStyle w:val="TableParagraph"/>
              <w:spacing w:before="1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Рассказать об истории и современных видах соци-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ально-благотворительной деятельности Русской Пра-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вославной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Церкви.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Привести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слова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Патриарха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Кирилла о значении благотворительности для верую-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щих и для общества в целом, а также слова Д.С.Ли-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хачёва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сострадательности.</w:t>
            </w:r>
          </w:p>
        </w:tc>
        <w:tc>
          <w:tcPr>
            <w:tcW w:w="4365" w:type="dxa"/>
          </w:tcPr>
          <w:p w14:paraId="1809493C" w14:textId="77777777" w:rsidR="00211DB9" w:rsidRDefault="00211DB9">
            <w:pPr>
              <w:pStyle w:val="TableParagraph"/>
              <w:spacing w:before="3"/>
              <w:rPr>
                <w:rFonts w:ascii="Times New Roman"/>
                <w:sz w:val="19"/>
              </w:rPr>
            </w:pPr>
          </w:p>
          <w:p w14:paraId="374B45C9" w14:textId="77777777" w:rsidR="00211DB9" w:rsidRDefault="00000000">
            <w:pPr>
              <w:pStyle w:val="TableParagraph"/>
              <w:spacing w:before="1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Уметь объяснить </w:t>
            </w:r>
            <w:r>
              <w:rPr>
                <w:color w:val="231F20"/>
                <w:w w:val="80"/>
                <w:sz w:val="21"/>
              </w:rPr>
              <w:t>слова Господа нашего Иисуса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Христа «Блаженны милостивые, ибо они помилованы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будут» (Мф. 5, 7) и слова Патриарха </w:t>
            </w:r>
            <w:r>
              <w:rPr>
                <w:color w:val="231F20"/>
                <w:w w:val="80"/>
                <w:sz w:val="21"/>
              </w:rPr>
              <w:t>Кирилла о бла-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готворительности.</w:t>
            </w:r>
          </w:p>
          <w:p w14:paraId="5DC0F254" w14:textId="77777777" w:rsidR="00211DB9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Приводить</w:t>
            </w:r>
            <w:r>
              <w:rPr>
                <w:rFonts w:ascii="Arial" w:hAnsi="Arial"/>
                <w:b/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примеры</w:t>
            </w:r>
            <w:r>
              <w:rPr>
                <w:rFonts w:ascii="Arial" w:hAnsi="Arial"/>
                <w:b/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благотворительных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учрежде-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ний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Церкви.</w:t>
            </w:r>
          </w:p>
          <w:p w14:paraId="4E1D7734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Подготовить </w:t>
            </w:r>
            <w:r>
              <w:rPr>
                <w:color w:val="231F20"/>
                <w:w w:val="80"/>
                <w:sz w:val="21"/>
              </w:rPr>
              <w:t>сообщения о благотворительных уч-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реждениях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проектах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вашей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епархии.</w:t>
            </w:r>
          </w:p>
          <w:p w14:paraId="5B72D4F0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Подготовить </w:t>
            </w:r>
            <w:r>
              <w:rPr>
                <w:color w:val="231F20"/>
                <w:w w:val="80"/>
                <w:sz w:val="21"/>
              </w:rPr>
              <w:t>доклад или презентацию о благотво-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рителях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прошлого: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святом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равноапостольном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князе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Владимире, святой праведной Иулиании Лазарев-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ской, святой блаженной Ксении Петербургской, свя-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той преподобномученице великой княгине Елисавете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Феодоровне, Д.М.Голицыне, докторе Ф.П.Гаазе 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многих</w:t>
            </w:r>
            <w:r>
              <w:rPr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других.</w:t>
            </w:r>
          </w:p>
          <w:p w14:paraId="5F5FED3A" w14:textId="77777777" w:rsidR="00211DB9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Если есть такая возможность — пригласить на урок 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провести </w:t>
            </w:r>
            <w:r>
              <w:rPr>
                <w:color w:val="231F20"/>
                <w:w w:val="80"/>
                <w:sz w:val="21"/>
              </w:rPr>
              <w:t>беседу-интервью с представителями се-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стричества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или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волонтёрского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движения.</w:t>
            </w:r>
          </w:p>
        </w:tc>
      </w:tr>
    </w:tbl>
    <w:p w14:paraId="2E69950E" w14:textId="77777777" w:rsidR="00211DB9" w:rsidRDefault="00211DB9">
      <w:pPr>
        <w:spacing w:line="247" w:lineRule="auto"/>
        <w:jc w:val="both"/>
        <w:rPr>
          <w:sz w:val="21"/>
        </w:rPr>
        <w:sectPr w:rsidR="00211DB9">
          <w:pgSz w:w="14520" w:h="11000" w:orient="landscape"/>
          <w:pgMar w:top="1000" w:right="1060" w:bottom="280" w:left="1260" w:header="720" w:footer="720" w:gutter="0"/>
          <w:cols w:space="720"/>
        </w:sectPr>
      </w:pPr>
    </w:p>
    <w:p w14:paraId="23880E3C" w14:textId="26E93AB4" w:rsidR="00211DB9" w:rsidRDefault="00066D18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1712" behindDoc="0" locked="0" layoutInCell="1" allowOverlap="1" wp14:anchorId="63633731" wp14:editId="62F3329A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153208010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6E30966" w14:textId="77777777" w:rsidR="00211DB9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5"/>
                                <w:sz w:val="23"/>
                              </w:rPr>
                              <w:t>13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633731" id="Text Box 4" o:spid="_x0000_s1031" type="#_x0000_t202" style="position:absolute;margin-left:46.85pt;margin-top:267.25pt;width:14.75pt;height:15.5pt;z-index:1573171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" filled="f" stroked="f">
                <v:textbox style="layout-flow:vertical" inset="0,0,0,0">
                  <w:txbxContent>
                    <w:p w14:paraId="56E30966" w14:textId="77777777" w:rsidR="00211DB9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5"/>
                          <w:sz w:val="23"/>
                        </w:rPr>
                        <w:t>13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93"/>
        <w:gridCol w:w="2461"/>
        <w:gridCol w:w="4345"/>
        <w:gridCol w:w="4345"/>
      </w:tblGrid>
      <w:tr w:rsidR="00211DB9" w14:paraId="66EC2989" w14:textId="77777777">
        <w:trPr>
          <w:trHeight w:val="3957"/>
        </w:trPr>
        <w:tc>
          <w:tcPr>
            <w:tcW w:w="793" w:type="dxa"/>
          </w:tcPr>
          <w:p w14:paraId="3596C69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44DBB4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515F7D1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6D0FE25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AB2968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0457EA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5189CB0" w14:textId="77777777" w:rsidR="00211DB9" w:rsidRDefault="00211DB9">
            <w:pPr>
              <w:pStyle w:val="TableParagraph"/>
              <w:spacing w:before="7"/>
              <w:rPr>
                <w:rFonts w:ascii="Times New Roman"/>
                <w:sz w:val="27"/>
              </w:rPr>
            </w:pPr>
          </w:p>
          <w:p w14:paraId="7C400BD6" w14:textId="77777777" w:rsidR="00211DB9" w:rsidRDefault="00000000">
            <w:pPr>
              <w:pStyle w:val="TableParagraph"/>
              <w:ind w:left="227" w:right="20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2.5</w:t>
            </w:r>
          </w:p>
        </w:tc>
        <w:tc>
          <w:tcPr>
            <w:tcW w:w="2461" w:type="dxa"/>
          </w:tcPr>
          <w:p w14:paraId="40131345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6D701B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16A173B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E0A2A6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7093730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79705C0" w14:textId="77777777" w:rsidR="00211DB9" w:rsidRDefault="00000000">
            <w:pPr>
              <w:pStyle w:val="TableParagraph"/>
              <w:spacing w:before="195" w:line="249" w:lineRule="auto"/>
              <w:ind w:left="104" w:right="7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Патриотическое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служение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Русской</w:t>
            </w:r>
            <w:r>
              <w:rPr>
                <w:rFonts w:ascii="Arial" w:hAnsi="Arial"/>
                <w:b/>
                <w:color w:val="231F20"/>
                <w:spacing w:val="1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Православной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Церкви.</w:t>
            </w:r>
          </w:p>
          <w:p w14:paraId="77C4845E" w14:textId="77777777" w:rsidR="00211DB9" w:rsidRDefault="00000000">
            <w:pPr>
              <w:pStyle w:val="TableParagraph"/>
              <w:spacing w:line="242" w:lineRule="exact"/>
              <w:ind w:left="102" w:right="7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4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146–151</w:t>
            </w:r>
          </w:p>
        </w:tc>
        <w:tc>
          <w:tcPr>
            <w:tcW w:w="4345" w:type="dxa"/>
          </w:tcPr>
          <w:p w14:paraId="49170076" w14:textId="77777777" w:rsidR="00211DB9" w:rsidRDefault="00000000">
            <w:pPr>
              <w:pStyle w:val="TableParagraph"/>
              <w:spacing w:before="81" w:line="247" w:lineRule="auto"/>
              <w:ind w:left="148" w:right="118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Раскрыть понятие «патриотическое служение Русской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 Церкви». Привести слова Святейшего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Патриарха Московского и всея Руси Алексия I (Си-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манского), сказанные им перед представителями со-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ветской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общественности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16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февраля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1960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года.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Рассказать о деятельности </w:t>
            </w:r>
            <w:r>
              <w:rPr>
                <w:color w:val="231F20"/>
                <w:w w:val="80"/>
                <w:sz w:val="21"/>
              </w:rPr>
              <w:t>Синодального отдела по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взаимодействию с Вооружёнными Силами и право-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охранительными учреждениями. Прокомментировать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слова Патриарха Кирилла, осмысливающие для нас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значение и важность памяти о Великой Отечествен-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ной войне. Рассказать о строительстве храма-памят-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ника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честь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Воскресения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Христова,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ставшего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главным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храмом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Вооружённых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Сил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России.</w:t>
            </w:r>
          </w:p>
          <w:p w14:paraId="12798184" w14:textId="77777777" w:rsidR="00211DB9" w:rsidRDefault="00000000">
            <w:pPr>
              <w:pStyle w:val="TableParagraph"/>
              <w:spacing w:line="247" w:lineRule="auto"/>
              <w:ind w:left="148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Если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есть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такая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возможность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—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провести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это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занятие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одном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из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мемориальных</w:t>
            </w:r>
            <w:r>
              <w:rPr>
                <w:color w:val="231F20"/>
                <w:spacing w:val="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музеев</w:t>
            </w:r>
            <w:r>
              <w:rPr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епархии.</w:t>
            </w:r>
          </w:p>
        </w:tc>
        <w:tc>
          <w:tcPr>
            <w:tcW w:w="4345" w:type="dxa"/>
          </w:tcPr>
          <w:p w14:paraId="5A6A65D7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3ED1CE7C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11EB3BAC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085CFA0C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71F1598D" w14:textId="77777777" w:rsidR="00211DB9" w:rsidRDefault="00211DB9">
            <w:pPr>
              <w:pStyle w:val="TableParagraph"/>
              <w:spacing w:before="10"/>
              <w:rPr>
                <w:rFonts w:ascii="Times New Roman"/>
                <w:sz w:val="30"/>
              </w:rPr>
            </w:pPr>
          </w:p>
          <w:p w14:paraId="53056318" w14:textId="77777777" w:rsidR="00211DB9" w:rsidRDefault="00000000">
            <w:pPr>
              <w:pStyle w:val="TableParagraph"/>
              <w:spacing w:line="247" w:lineRule="auto"/>
              <w:ind w:left="148" w:right="11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Уметь</w:t>
            </w:r>
            <w:r>
              <w:rPr>
                <w:rFonts w:ascii="Arial" w:hAnsi="Arial"/>
                <w:b/>
                <w:color w:val="231F20"/>
                <w:spacing w:val="15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раскрывать</w:t>
            </w:r>
            <w:r>
              <w:rPr>
                <w:color w:val="231F20"/>
                <w:spacing w:val="1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значение</w:t>
            </w:r>
            <w:r>
              <w:rPr>
                <w:color w:val="231F20"/>
                <w:spacing w:val="1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понятия</w:t>
            </w:r>
            <w:r>
              <w:rPr>
                <w:color w:val="231F20"/>
                <w:spacing w:val="12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«патриотиче-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ское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служение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</w:t>
            </w:r>
            <w:r>
              <w:rPr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1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Церкви».</w:t>
            </w:r>
          </w:p>
          <w:p w14:paraId="10B766B7" w14:textId="77777777" w:rsidR="00211DB9" w:rsidRDefault="00000000">
            <w:pPr>
              <w:pStyle w:val="TableParagraph"/>
              <w:spacing w:line="247" w:lineRule="auto"/>
              <w:ind w:left="148" w:right="11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презентацию</w:t>
            </w:r>
            <w:r>
              <w:rPr>
                <w:color w:val="231F20"/>
                <w:spacing w:val="4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«Храм-памятник</w:t>
            </w:r>
            <w:r>
              <w:rPr>
                <w:color w:val="231F20"/>
                <w:spacing w:val="4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4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честь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Воскресения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Христова».</w:t>
            </w:r>
          </w:p>
        </w:tc>
      </w:tr>
      <w:tr w:rsidR="00211DB9" w14:paraId="4F73B8E9" w14:textId="77777777">
        <w:trPr>
          <w:trHeight w:val="2107"/>
        </w:trPr>
        <w:tc>
          <w:tcPr>
            <w:tcW w:w="793" w:type="dxa"/>
          </w:tcPr>
          <w:p w14:paraId="0D02494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BC31BB1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70A0D6B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7B1C3F2" w14:textId="77777777" w:rsidR="00211DB9" w:rsidRDefault="00000000">
            <w:pPr>
              <w:pStyle w:val="TableParagraph"/>
              <w:spacing w:before="151"/>
              <w:ind w:left="227" w:right="20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2.6</w:t>
            </w:r>
          </w:p>
        </w:tc>
        <w:tc>
          <w:tcPr>
            <w:tcW w:w="2461" w:type="dxa"/>
          </w:tcPr>
          <w:p w14:paraId="59B7015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CBB4C0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861B30B" w14:textId="77777777" w:rsidR="00211DB9" w:rsidRDefault="00000000">
            <w:pPr>
              <w:pStyle w:val="TableParagraph"/>
              <w:spacing w:before="154" w:line="249" w:lineRule="auto"/>
              <w:ind w:left="104" w:right="77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Православное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1"/>
              </w:rPr>
              <w:t>молодёжное движение.</w:t>
            </w:r>
          </w:p>
          <w:p w14:paraId="771E6D6E" w14:textId="77777777" w:rsidR="00211DB9" w:rsidRDefault="00000000">
            <w:pPr>
              <w:pStyle w:val="TableParagraph"/>
              <w:spacing w:line="242" w:lineRule="exact"/>
              <w:ind w:left="102" w:right="7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8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152–155</w:t>
            </w:r>
          </w:p>
        </w:tc>
        <w:tc>
          <w:tcPr>
            <w:tcW w:w="4345" w:type="dxa"/>
          </w:tcPr>
          <w:p w14:paraId="65591D41" w14:textId="77777777" w:rsidR="00211DB9" w:rsidRDefault="00000000">
            <w:pPr>
              <w:pStyle w:val="TableParagraph"/>
              <w:spacing w:before="158" w:line="247" w:lineRule="auto"/>
              <w:ind w:left="148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видах молодежного служения Русской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 Церкви. Объяснить словами Патриарха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Кирилла, почему Русская Православная Церковь уде-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ляет особое внимание православному просвещению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детей и молодёжи. Познакомить учащихся с «Концеп-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цией православного молодёжного служения Русской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Церкви».</w:t>
            </w:r>
          </w:p>
        </w:tc>
        <w:tc>
          <w:tcPr>
            <w:tcW w:w="4345" w:type="dxa"/>
          </w:tcPr>
          <w:p w14:paraId="26C4300A" w14:textId="77777777" w:rsidR="00211DB9" w:rsidRDefault="00000000">
            <w:pPr>
              <w:pStyle w:val="TableParagraph"/>
              <w:spacing w:before="33" w:line="247" w:lineRule="auto"/>
              <w:ind w:left="148" w:right="118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Понимать </w:t>
            </w:r>
            <w:r>
              <w:rPr>
                <w:color w:val="231F20"/>
                <w:w w:val="75"/>
                <w:sz w:val="21"/>
              </w:rPr>
              <w:t>значение молодёжного служения Русской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 Церкви. Пользуясь материалами сайта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Синодального отдела по делам молодёжи Русской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Православной Церкви pravoslavmolodezh.ru,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сделать</w:t>
            </w:r>
            <w:r>
              <w:rPr>
                <w:rFonts w:ascii="Arial" w:hAnsi="Arial"/>
                <w:b/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обзор </w:t>
            </w:r>
            <w:r>
              <w:rPr>
                <w:color w:val="231F20"/>
                <w:w w:val="75"/>
                <w:sz w:val="21"/>
              </w:rPr>
              <w:t>церковного молодёжного служения в России.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Знать, когда в России празднуется </w:t>
            </w:r>
            <w:r>
              <w:rPr>
                <w:color w:val="231F20"/>
                <w:w w:val="80"/>
                <w:sz w:val="21"/>
              </w:rPr>
              <w:t>День православ-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 xml:space="preserve">ной молодёжи.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Подготовить </w:t>
            </w:r>
            <w:r>
              <w:rPr>
                <w:color w:val="231F20"/>
                <w:w w:val="75"/>
                <w:sz w:val="21"/>
              </w:rPr>
              <w:t>сообщение о молодёж-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ных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инициативах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вашей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епархии.</w:t>
            </w:r>
          </w:p>
        </w:tc>
      </w:tr>
      <w:tr w:rsidR="00211DB9" w14:paraId="6529EE76" w14:textId="77777777">
        <w:trPr>
          <w:trHeight w:val="2699"/>
        </w:trPr>
        <w:tc>
          <w:tcPr>
            <w:tcW w:w="793" w:type="dxa"/>
          </w:tcPr>
          <w:p w14:paraId="2589B53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EF9A80B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AB0762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EB18CF0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C7893B4" w14:textId="77777777" w:rsidR="00211DB9" w:rsidRDefault="00000000">
            <w:pPr>
              <w:pStyle w:val="TableParagraph"/>
              <w:spacing w:before="194"/>
              <w:ind w:left="227" w:right="204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2.7</w:t>
            </w:r>
          </w:p>
        </w:tc>
        <w:tc>
          <w:tcPr>
            <w:tcW w:w="2461" w:type="dxa"/>
          </w:tcPr>
          <w:p w14:paraId="58C722ED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A93C35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1B93034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87B07B0" w14:textId="77777777" w:rsidR="00211DB9" w:rsidRDefault="00211DB9">
            <w:pPr>
              <w:pStyle w:val="TableParagraph"/>
              <w:rPr>
                <w:rFonts w:ascii="Times New Roman"/>
                <w:sz w:val="28"/>
              </w:rPr>
            </w:pPr>
          </w:p>
          <w:p w14:paraId="22E2F21C" w14:textId="77777777" w:rsidR="00211DB9" w:rsidRDefault="00000000">
            <w:pPr>
              <w:pStyle w:val="TableParagraph"/>
              <w:ind w:left="102" w:right="7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Тюремное</w:t>
            </w:r>
            <w:r>
              <w:rPr>
                <w:rFonts w:ascii="Arial" w:hAnsi="Arial"/>
                <w:b/>
                <w:color w:val="231F20"/>
                <w:spacing w:val="-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служение.</w:t>
            </w:r>
          </w:p>
          <w:p w14:paraId="776EE9B8" w14:textId="77777777" w:rsidR="00211DB9" w:rsidRDefault="00000000">
            <w:pPr>
              <w:pStyle w:val="TableParagraph"/>
              <w:spacing w:before="9"/>
              <w:ind w:left="102" w:right="7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8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156–160</w:t>
            </w:r>
          </w:p>
        </w:tc>
        <w:tc>
          <w:tcPr>
            <w:tcW w:w="4345" w:type="dxa"/>
          </w:tcPr>
          <w:p w14:paraId="750937F8" w14:textId="77777777" w:rsidR="00211DB9" w:rsidRDefault="00000000">
            <w:pPr>
              <w:pStyle w:val="TableParagraph"/>
              <w:spacing w:before="79" w:line="247" w:lineRule="auto"/>
              <w:ind w:left="148" w:right="118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Объяснить учащимися, что главным источником пре-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ступления является помрачённое состояние челове-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ческой</w:t>
            </w:r>
            <w:r>
              <w:rPr>
                <w:color w:val="231F20"/>
                <w:spacing w:val="4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души.</w:t>
            </w:r>
            <w:r>
              <w:rPr>
                <w:color w:val="231F20"/>
                <w:spacing w:val="4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Прочитать</w:t>
            </w:r>
            <w:r>
              <w:rPr>
                <w:color w:val="231F20"/>
                <w:spacing w:val="4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выдержки</w:t>
            </w:r>
            <w:r>
              <w:rPr>
                <w:color w:val="231F20"/>
                <w:spacing w:val="4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из</w:t>
            </w:r>
            <w:r>
              <w:rPr>
                <w:color w:val="231F20"/>
                <w:spacing w:val="4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9-й</w:t>
            </w:r>
            <w:r>
              <w:rPr>
                <w:color w:val="231F20"/>
                <w:spacing w:val="4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главы</w:t>
            </w:r>
          </w:p>
          <w:p w14:paraId="7DB5164F" w14:textId="77777777" w:rsidR="00211DB9" w:rsidRDefault="00000000">
            <w:pPr>
              <w:pStyle w:val="TableParagraph"/>
              <w:spacing w:line="247" w:lineRule="auto"/>
              <w:ind w:left="148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«Основ социальной концепции Русской Православной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Церкви», содержащие важные положения о преступ-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лении</w:t>
            </w:r>
            <w:r>
              <w:rPr>
                <w:color w:val="231F20"/>
                <w:spacing w:val="1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наказании.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Пояснить,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как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Церковь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относится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 людям, преступившим закон. Осветить основные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положения документа «Миссия тюремного служения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 Православной Церкви и пенитенциарные уч-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реждения».</w:t>
            </w:r>
          </w:p>
        </w:tc>
        <w:tc>
          <w:tcPr>
            <w:tcW w:w="4345" w:type="dxa"/>
          </w:tcPr>
          <w:p w14:paraId="2725C039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6E4C175B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7828F74A" w14:textId="77777777" w:rsidR="00211DB9" w:rsidRDefault="00211DB9">
            <w:pPr>
              <w:pStyle w:val="TableParagraph"/>
              <w:spacing w:before="1"/>
              <w:rPr>
                <w:rFonts w:ascii="Times New Roman"/>
                <w:sz w:val="35"/>
              </w:rPr>
            </w:pPr>
          </w:p>
          <w:p w14:paraId="56A3CE30" w14:textId="77777777" w:rsidR="00211DB9" w:rsidRDefault="00000000">
            <w:pPr>
              <w:pStyle w:val="TableParagraph"/>
              <w:spacing w:line="247" w:lineRule="auto"/>
              <w:ind w:left="148" w:right="120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Написать реферат или эссе </w:t>
            </w:r>
            <w:r>
              <w:rPr>
                <w:color w:val="231F20"/>
                <w:w w:val="80"/>
                <w:sz w:val="21"/>
              </w:rPr>
              <w:t>по книге отца Глеба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Каледы «Остановитесь на путях ваших… Записки тю-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ремного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священника».</w:t>
            </w:r>
          </w:p>
        </w:tc>
      </w:tr>
    </w:tbl>
    <w:p w14:paraId="14AE1BB5" w14:textId="77777777" w:rsidR="00211DB9" w:rsidRDefault="00211DB9">
      <w:pPr>
        <w:spacing w:line="247" w:lineRule="auto"/>
        <w:jc w:val="both"/>
        <w:rPr>
          <w:sz w:val="21"/>
        </w:rPr>
        <w:sectPr w:rsidR="00211DB9">
          <w:pgSz w:w="14520" w:h="11000" w:orient="landscape"/>
          <w:pgMar w:top="1000" w:right="1060" w:bottom="280" w:left="1260" w:header="720" w:footer="720" w:gutter="0"/>
          <w:cols w:space="720"/>
        </w:sectPr>
      </w:pPr>
    </w:p>
    <w:p w14:paraId="7669A560" w14:textId="533D5306" w:rsidR="00211DB9" w:rsidRDefault="00066D18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224" behindDoc="0" locked="0" layoutInCell="1" allowOverlap="1" wp14:anchorId="70493434" wp14:editId="71D6A9CF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215"/>
                <wp:effectExtent l="0" t="0" r="0" b="0"/>
                <wp:wrapNone/>
                <wp:docPr id="1040567669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2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D37D3" w14:textId="77777777" w:rsidR="00211DB9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5"/>
                                <w:sz w:val="23"/>
                              </w:rPr>
                              <w:t>14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0493434" id="Text Box 3" o:spid="_x0000_s1032" type="#_x0000_t202" style="position:absolute;margin-left:46.85pt;margin-top:267.25pt;width:14.75pt;height:15.45pt;z-index:1573222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" filled="f" stroked="f">
                <v:textbox style="layout-flow:vertical" inset="0,0,0,0">
                  <w:txbxContent>
                    <w:p w14:paraId="2D7D37D3" w14:textId="77777777" w:rsidR="00211DB9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5"/>
                          <w:sz w:val="23"/>
                        </w:rPr>
                        <w:t>14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211DB9" w14:paraId="302B73B3" w14:textId="77777777">
        <w:trPr>
          <w:trHeight w:val="667"/>
        </w:trPr>
        <w:tc>
          <w:tcPr>
            <w:tcW w:w="742" w:type="dxa"/>
          </w:tcPr>
          <w:p w14:paraId="4DFA3DAC" w14:textId="77777777" w:rsidR="00211DB9" w:rsidRDefault="00000000">
            <w:pPr>
              <w:pStyle w:val="TableParagraph"/>
              <w:spacing w:before="65" w:line="249" w:lineRule="auto"/>
              <w:ind w:left="120" w:firstLine="14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95"/>
                <w:sz w:val="21"/>
              </w:rPr>
              <w:t>№</w:t>
            </w:r>
            <w:r>
              <w:rPr>
                <w:rFonts w:ascii="Arial" w:hAnsi="Arial"/>
                <w:b/>
                <w:color w:val="231F20"/>
                <w:spacing w:val="1"/>
                <w:w w:val="9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урока</w:t>
            </w:r>
          </w:p>
        </w:tc>
        <w:tc>
          <w:tcPr>
            <w:tcW w:w="2473" w:type="dxa"/>
          </w:tcPr>
          <w:p w14:paraId="141CDB9C" w14:textId="77777777" w:rsidR="00211DB9" w:rsidRDefault="00000000">
            <w:pPr>
              <w:pStyle w:val="TableParagraph"/>
              <w:spacing w:before="190"/>
              <w:ind w:left="739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Тема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3221A745" w14:textId="77777777" w:rsidR="00211DB9" w:rsidRDefault="00000000">
            <w:pPr>
              <w:pStyle w:val="TableParagraph"/>
              <w:spacing w:before="190"/>
              <w:ind w:left="1565" w:right="1542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Задачи</w:t>
            </w:r>
            <w:r>
              <w:rPr>
                <w:rFonts w:ascii="Arial" w:hAnsi="Arial"/>
                <w:b/>
                <w:color w:val="231F20"/>
                <w:spacing w:val="-5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урока</w:t>
            </w:r>
          </w:p>
        </w:tc>
        <w:tc>
          <w:tcPr>
            <w:tcW w:w="4365" w:type="dxa"/>
          </w:tcPr>
          <w:p w14:paraId="501AD35D" w14:textId="77777777" w:rsidR="00211DB9" w:rsidRDefault="00000000">
            <w:pPr>
              <w:pStyle w:val="TableParagraph"/>
              <w:spacing w:before="65" w:line="249" w:lineRule="auto"/>
              <w:ind w:left="1271" w:right="439" w:hanging="803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Характеристика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учебной</w:t>
            </w:r>
            <w:r>
              <w:rPr>
                <w:rFonts w:ascii="Arial" w:hAnsi="Arial"/>
                <w:b/>
                <w:color w:val="231F20"/>
                <w:spacing w:val="4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деятельности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задания</w:t>
            </w:r>
            <w:r>
              <w:rPr>
                <w:rFonts w:ascii="Arial" w:hAnsi="Arial"/>
                <w:b/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учащимся</w:t>
            </w:r>
          </w:p>
        </w:tc>
      </w:tr>
      <w:tr w:rsidR="00211DB9" w14:paraId="4EE466C2" w14:textId="77777777">
        <w:trPr>
          <w:trHeight w:val="1176"/>
        </w:trPr>
        <w:tc>
          <w:tcPr>
            <w:tcW w:w="742" w:type="dxa"/>
          </w:tcPr>
          <w:p w14:paraId="0E02567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ABD1005" w14:textId="77777777" w:rsidR="00211DB9" w:rsidRDefault="00000000">
            <w:pPr>
              <w:pStyle w:val="TableParagraph"/>
              <w:spacing w:before="192"/>
              <w:ind w:right="198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2.8</w:t>
            </w:r>
          </w:p>
        </w:tc>
        <w:tc>
          <w:tcPr>
            <w:tcW w:w="2473" w:type="dxa"/>
          </w:tcPr>
          <w:p w14:paraId="121C470B" w14:textId="77777777" w:rsidR="00211DB9" w:rsidRDefault="00000000">
            <w:pPr>
              <w:pStyle w:val="TableParagraph"/>
              <w:spacing w:before="69" w:line="249" w:lineRule="auto"/>
              <w:ind w:left="92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85"/>
                <w:sz w:val="21"/>
              </w:rPr>
              <w:t>Всемирный Русский На-</w:t>
            </w:r>
            <w:r>
              <w:rPr>
                <w:rFonts w:ascii="Arial" w:hAnsi="Arial"/>
                <w:b/>
                <w:color w:val="231F20"/>
                <w:spacing w:val="-47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родный</w:t>
            </w:r>
            <w:r>
              <w:rPr>
                <w:rFonts w:ascii="Arial" w:hAnsi="Arial"/>
                <w:b/>
                <w:color w:val="231F20"/>
                <w:spacing w:val="-3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Собор.</w:t>
            </w:r>
          </w:p>
          <w:p w14:paraId="61DE1F73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4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161–164</w:t>
            </w:r>
          </w:p>
          <w:p w14:paraId="2169704C" w14:textId="77777777" w:rsidR="00211DB9" w:rsidRDefault="00000000">
            <w:pPr>
              <w:pStyle w:val="TableParagraph"/>
              <w:spacing w:before="7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(2</w:t>
            </w:r>
            <w:r>
              <w:rPr>
                <w:color w:val="231F20"/>
                <w:spacing w:val="9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часа)</w:t>
            </w:r>
          </w:p>
        </w:tc>
        <w:tc>
          <w:tcPr>
            <w:tcW w:w="4365" w:type="dxa"/>
          </w:tcPr>
          <w:p w14:paraId="6505CE34" w14:textId="77777777" w:rsidR="00211DB9" w:rsidRDefault="00000000">
            <w:pPr>
              <w:pStyle w:val="TableParagraph"/>
              <w:spacing w:before="69" w:line="247" w:lineRule="auto"/>
              <w:ind w:left="147" w:right="120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причинах создания и деятельности Все-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мирного Русского Народного Собора. На примерах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XIII и XXI Соборов осветить </w:t>
            </w:r>
            <w:r>
              <w:rPr>
                <w:color w:val="231F20"/>
                <w:w w:val="80"/>
                <w:sz w:val="21"/>
              </w:rPr>
              <w:t>главную направленность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задачи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этого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рупора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русской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общественности.</w:t>
            </w:r>
          </w:p>
        </w:tc>
        <w:tc>
          <w:tcPr>
            <w:tcW w:w="4365" w:type="dxa"/>
          </w:tcPr>
          <w:p w14:paraId="2AC47C61" w14:textId="77777777" w:rsidR="00211DB9" w:rsidRDefault="00000000">
            <w:pPr>
              <w:pStyle w:val="TableParagraph"/>
              <w:spacing w:before="194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Проектная деятельность: </w:t>
            </w:r>
            <w:r>
              <w:rPr>
                <w:color w:val="231F20"/>
                <w:w w:val="80"/>
                <w:sz w:val="21"/>
              </w:rPr>
              <w:t>изучив материалы XXI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Собора, выбрать актуальную тему и провести по ней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дискуссию.</w:t>
            </w:r>
          </w:p>
        </w:tc>
      </w:tr>
      <w:tr w:rsidR="00211DB9" w14:paraId="1CDC0081" w14:textId="77777777">
        <w:trPr>
          <w:trHeight w:val="1703"/>
        </w:trPr>
        <w:tc>
          <w:tcPr>
            <w:tcW w:w="742" w:type="dxa"/>
          </w:tcPr>
          <w:p w14:paraId="2B47124B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0959DB6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6D0407B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17"/>
              </w:rPr>
            </w:pPr>
          </w:p>
          <w:p w14:paraId="5E46A811" w14:textId="77777777" w:rsidR="00211DB9" w:rsidRDefault="00000000">
            <w:pPr>
              <w:pStyle w:val="TableParagraph"/>
              <w:spacing w:before="1"/>
              <w:ind w:right="198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2.9</w:t>
            </w:r>
          </w:p>
        </w:tc>
        <w:tc>
          <w:tcPr>
            <w:tcW w:w="2473" w:type="dxa"/>
          </w:tcPr>
          <w:p w14:paraId="57AA77E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1C6D00E" w14:textId="77777777" w:rsidR="00211DB9" w:rsidRDefault="00211DB9">
            <w:pPr>
              <w:pStyle w:val="TableParagraph"/>
              <w:spacing w:before="9"/>
              <w:rPr>
                <w:rFonts w:ascii="Times New Roman"/>
                <w:sz w:val="17"/>
              </w:rPr>
            </w:pPr>
          </w:p>
          <w:p w14:paraId="03287B96" w14:textId="77777777" w:rsidR="00211DB9" w:rsidRDefault="00000000">
            <w:pPr>
              <w:pStyle w:val="TableParagraph"/>
              <w:spacing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Межрелигиозный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совет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России.</w:t>
            </w:r>
          </w:p>
          <w:p w14:paraId="4319DC72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8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165–169</w:t>
            </w:r>
          </w:p>
        </w:tc>
        <w:tc>
          <w:tcPr>
            <w:tcW w:w="4365" w:type="dxa"/>
          </w:tcPr>
          <w:p w14:paraId="522AC8AC" w14:textId="77777777" w:rsidR="00211DB9" w:rsidRDefault="00000000">
            <w:pPr>
              <w:pStyle w:val="TableParagraph"/>
              <w:spacing w:before="81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Рассказать о задачах Межрелигиозного совета Рос-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сии. Особо остановиться на таких инициативах со-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вета, как учреждение праздника «День народного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единства» и введение в общеобразовательные орга-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низации России учебного предмета Основы религиоз-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ных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культур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светской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этики.</w:t>
            </w:r>
          </w:p>
        </w:tc>
        <w:tc>
          <w:tcPr>
            <w:tcW w:w="4365" w:type="dxa"/>
          </w:tcPr>
          <w:p w14:paraId="4E61555C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07149353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3B649605" w14:textId="77777777" w:rsidR="00211DB9" w:rsidRDefault="00000000">
            <w:pPr>
              <w:pStyle w:val="TableParagraph"/>
              <w:spacing w:before="156"/>
              <w:ind w:left="14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2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беседе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теме</w:t>
            </w:r>
            <w:r>
              <w:rPr>
                <w:color w:val="231F20"/>
                <w:spacing w:val="2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урока.</w:t>
            </w:r>
          </w:p>
        </w:tc>
      </w:tr>
      <w:tr w:rsidR="00211DB9" w14:paraId="5E6971E2" w14:textId="77777777">
        <w:trPr>
          <w:trHeight w:val="1966"/>
        </w:trPr>
        <w:tc>
          <w:tcPr>
            <w:tcW w:w="742" w:type="dxa"/>
          </w:tcPr>
          <w:p w14:paraId="3F0C21A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4F745791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D50233A" w14:textId="77777777" w:rsidR="00211DB9" w:rsidRDefault="00211DB9">
            <w:pPr>
              <w:pStyle w:val="TableParagraph"/>
              <w:rPr>
                <w:rFonts w:ascii="Times New Roman"/>
                <w:sz w:val="29"/>
              </w:rPr>
            </w:pPr>
          </w:p>
          <w:p w14:paraId="466441D6" w14:textId="77777777" w:rsidR="00211DB9" w:rsidRDefault="00000000">
            <w:pPr>
              <w:pStyle w:val="TableParagraph"/>
              <w:ind w:right="138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2.10</w:t>
            </w:r>
          </w:p>
        </w:tc>
        <w:tc>
          <w:tcPr>
            <w:tcW w:w="2473" w:type="dxa"/>
          </w:tcPr>
          <w:p w14:paraId="0F3E7973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6AC5E7EC" w14:textId="77777777" w:rsidR="00211DB9" w:rsidRDefault="00211DB9">
            <w:pPr>
              <w:pStyle w:val="TableParagraph"/>
              <w:spacing w:before="2"/>
              <w:rPr>
                <w:rFonts w:ascii="Times New Roman"/>
                <w:sz w:val="27"/>
              </w:rPr>
            </w:pPr>
          </w:p>
          <w:p w14:paraId="455F3CF3" w14:textId="77777777" w:rsidR="00211DB9" w:rsidRDefault="00000000">
            <w:pPr>
              <w:pStyle w:val="TableParagraph"/>
              <w:spacing w:before="1" w:line="249" w:lineRule="auto"/>
              <w:ind w:left="570" w:right="545"/>
              <w:jc w:val="center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Православная</w:t>
            </w:r>
            <w:r>
              <w:rPr>
                <w:rFonts w:ascii="Arial" w:hAnsi="Arial"/>
                <w:b/>
                <w:color w:val="231F20"/>
                <w:spacing w:val="-47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энциклопедия.</w:t>
            </w:r>
            <w:r>
              <w:rPr>
                <w:rFonts w:ascii="Arial" w:hAnsi="Arial"/>
                <w:b/>
                <w:color w:val="231F20"/>
                <w:spacing w:val="-47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С.</w:t>
            </w:r>
            <w:r>
              <w:rPr>
                <w:color w:val="231F20"/>
                <w:spacing w:val="-2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170–174.</w:t>
            </w:r>
          </w:p>
        </w:tc>
        <w:tc>
          <w:tcPr>
            <w:tcW w:w="4365" w:type="dxa"/>
          </w:tcPr>
          <w:p w14:paraId="71B205A0" w14:textId="77777777" w:rsidR="00211DB9" w:rsidRDefault="00000000">
            <w:pPr>
              <w:pStyle w:val="TableParagraph"/>
              <w:spacing w:before="88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Рассказать о целях и задачах церковно-научного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центра «Православная энциклопедия». Дать представ-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ление об уникальности этого церковно-обществен-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ного проекта. Объяснить отличие этой энциклопедии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от массовых источников получения информации по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истории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современному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состоянию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Вселенского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Православия.</w:t>
            </w:r>
          </w:p>
        </w:tc>
        <w:tc>
          <w:tcPr>
            <w:tcW w:w="4365" w:type="dxa"/>
          </w:tcPr>
          <w:p w14:paraId="558EB2AD" w14:textId="77777777" w:rsidR="00211DB9" w:rsidRDefault="00000000">
            <w:pPr>
              <w:pStyle w:val="TableParagraph"/>
              <w:spacing w:before="88" w:line="247" w:lineRule="auto"/>
              <w:ind w:left="147" w:right="117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Знать</w:t>
            </w:r>
            <w:r>
              <w:rPr>
                <w:rFonts w:ascii="Arial" w:hAnsi="Arial"/>
                <w:b/>
                <w:color w:val="231F20"/>
                <w:spacing w:val="1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различных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видах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социального</w:t>
            </w:r>
            <w:r>
              <w:rPr>
                <w:color w:val="231F20"/>
                <w:spacing w:val="1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служения</w:t>
            </w:r>
            <w:r>
              <w:rPr>
                <w:color w:val="231F20"/>
                <w:spacing w:val="1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Рус-</w:t>
            </w:r>
            <w:r>
              <w:rPr>
                <w:color w:val="231F20"/>
                <w:spacing w:val="-4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современном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этапе.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1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33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проектной</w:t>
            </w:r>
            <w:r>
              <w:rPr>
                <w:color w:val="231F20"/>
                <w:spacing w:val="33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деятельности:</w:t>
            </w:r>
            <w:r>
              <w:rPr>
                <w:color w:val="231F20"/>
                <w:spacing w:val="33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совместно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учащимися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своей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малой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группы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общение</w:t>
            </w:r>
            <w:r>
              <w:rPr>
                <w:color w:val="231F20"/>
                <w:spacing w:val="2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</w:t>
            </w:r>
            <w:r>
              <w:rPr>
                <w:color w:val="231F20"/>
                <w:spacing w:val="2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проектах</w:t>
            </w:r>
            <w:r>
              <w:rPr>
                <w:color w:val="231F20"/>
                <w:spacing w:val="2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церковной</w:t>
            </w:r>
            <w:r>
              <w:rPr>
                <w:color w:val="231F20"/>
                <w:spacing w:val="20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благотворительности,</w:t>
            </w:r>
            <w:r>
              <w:rPr>
                <w:color w:val="231F20"/>
                <w:spacing w:val="-44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которые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реализуются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вашем</w:t>
            </w:r>
            <w:r>
              <w:rPr>
                <w:color w:val="231F20"/>
                <w:spacing w:val="1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городе,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вашем</w:t>
            </w:r>
            <w:r>
              <w:rPr>
                <w:color w:val="231F20"/>
                <w:spacing w:val="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при-</w:t>
            </w:r>
            <w:r>
              <w:rPr>
                <w:color w:val="231F20"/>
                <w:spacing w:val="-47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ходе.</w:t>
            </w:r>
          </w:p>
        </w:tc>
      </w:tr>
      <w:tr w:rsidR="00211DB9" w14:paraId="36869550" w14:textId="77777777">
        <w:trPr>
          <w:trHeight w:val="519"/>
        </w:trPr>
        <w:tc>
          <w:tcPr>
            <w:tcW w:w="11945" w:type="dxa"/>
            <w:gridSpan w:val="4"/>
          </w:tcPr>
          <w:p w14:paraId="0E42DF8B" w14:textId="77777777" w:rsidR="00211DB9" w:rsidRDefault="00000000">
            <w:pPr>
              <w:pStyle w:val="TableParagraph"/>
              <w:spacing w:before="116"/>
              <w:ind w:left="3817" w:right="3793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Часть</w:t>
            </w:r>
            <w:r>
              <w:rPr>
                <w:rFonts w:ascii="Arial" w:hAnsi="Arial"/>
                <w:b/>
                <w:color w:val="231F20"/>
                <w:spacing w:val="29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3.</w:t>
            </w:r>
            <w:r>
              <w:rPr>
                <w:rFonts w:ascii="Arial" w:hAnsi="Arial"/>
                <w:b/>
                <w:color w:val="231F20"/>
                <w:spacing w:val="3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Поместные</w:t>
            </w:r>
            <w:r>
              <w:rPr>
                <w:rFonts w:ascii="Arial" w:hAnsi="Arial"/>
                <w:b/>
                <w:color w:val="231F20"/>
                <w:spacing w:val="3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Православные</w:t>
            </w:r>
            <w:r>
              <w:rPr>
                <w:rFonts w:ascii="Arial" w:hAnsi="Arial"/>
                <w:b/>
                <w:color w:val="231F20"/>
                <w:spacing w:val="3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Церкви</w:t>
            </w:r>
          </w:p>
        </w:tc>
      </w:tr>
      <w:tr w:rsidR="00211DB9" w14:paraId="6EFC51A0" w14:textId="77777777">
        <w:trPr>
          <w:trHeight w:val="2623"/>
        </w:trPr>
        <w:tc>
          <w:tcPr>
            <w:tcW w:w="742" w:type="dxa"/>
          </w:tcPr>
          <w:p w14:paraId="641AF248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8CD944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1BEB67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C6A0C0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B5D4A5B" w14:textId="77777777" w:rsidR="00211DB9" w:rsidRDefault="00000000">
            <w:pPr>
              <w:pStyle w:val="TableParagraph"/>
              <w:spacing w:before="156"/>
              <w:ind w:right="192"/>
              <w:jc w:val="right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3.1</w:t>
            </w:r>
          </w:p>
        </w:tc>
        <w:tc>
          <w:tcPr>
            <w:tcW w:w="2473" w:type="dxa"/>
          </w:tcPr>
          <w:p w14:paraId="24FA6AA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5DA5EE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577ED1C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4D00431" w14:textId="77777777" w:rsidR="00211DB9" w:rsidRDefault="00000000">
            <w:pPr>
              <w:pStyle w:val="TableParagraph"/>
              <w:spacing w:before="159" w:line="249" w:lineRule="auto"/>
              <w:ind w:left="93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Вселенская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Церковь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95"/>
                <w:sz w:val="21"/>
              </w:rPr>
              <w:t>Христова.</w:t>
            </w:r>
          </w:p>
          <w:p w14:paraId="2B3DAE68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8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176–190</w:t>
            </w:r>
          </w:p>
        </w:tc>
        <w:tc>
          <w:tcPr>
            <w:tcW w:w="4365" w:type="dxa"/>
          </w:tcPr>
          <w:p w14:paraId="7858A71E" w14:textId="77777777" w:rsidR="00211DB9" w:rsidRDefault="00000000">
            <w:pPr>
              <w:pStyle w:val="TableParagraph"/>
              <w:spacing w:before="41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Рассказать о Вселенской Церкви и о её устроении.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Привести определение понятия «кафолическая», дан-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ное Кириллом Иерусалимским в своём 18-м Огласи-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тельном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слове.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Кратко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рассказать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обо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всех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Автокефальных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Поместных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Церквах: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Константинопольской,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Александрийской,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Антиохий-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ской, Иерусалимской, Русской, Грузинской, Серб-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ской, Румынской, Болгарской, Кипрской, Элладской,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Албанской, Польской, Чешских земель и Словакии, 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Православной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Церкви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Америке.</w:t>
            </w:r>
          </w:p>
        </w:tc>
        <w:tc>
          <w:tcPr>
            <w:tcW w:w="4365" w:type="dxa"/>
          </w:tcPr>
          <w:p w14:paraId="7C1013D8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0FD63FAE" w14:textId="77777777" w:rsidR="00211DB9" w:rsidRDefault="00000000">
            <w:pPr>
              <w:pStyle w:val="TableParagraph"/>
              <w:spacing w:before="140"/>
              <w:ind w:left="147"/>
              <w:jc w:val="both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3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2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беседе</w:t>
            </w:r>
            <w:r>
              <w:rPr>
                <w:color w:val="231F20"/>
                <w:spacing w:val="2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</w:t>
            </w:r>
            <w:r>
              <w:rPr>
                <w:color w:val="231F20"/>
                <w:spacing w:val="2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теме</w:t>
            </w:r>
            <w:r>
              <w:rPr>
                <w:color w:val="231F20"/>
                <w:spacing w:val="2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урока.</w:t>
            </w:r>
            <w:r>
              <w:rPr>
                <w:color w:val="231F20"/>
                <w:spacing w:val="28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Понимать</w:t>
            </w:r>
          </w:p>
          <w:p w14:paraId="2955B394" w14:textId="77777777" w:rsidR="00211DB9" w:rsidRDefault="00000000">
            <w:pPr>
              <w:pStyle w:val="TableParagraph"/>
              <w:spacing w:before="7"/>
              <w:ind w:left="147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значение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слов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«кафолическая»,</w:t>
            </w:r>
            <w:r>
              <w:rPr>
                <w:color w:val="231F20"/>
                <w:spacing w:val="1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«соборная».</w:t>
            </w:r>
          </w:p>
          <w:p w14:paraId="57D7058A" w14:textId="77777777" w:rsidR="00211DB9" w:rsidRDefault="00000000">
            <w:pPr>
              <w:pStyle w:val="TableParagraph"/>
              <w:spacing w:before="7" w:line="247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На основе материалов «Православной энциклопедии»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 xml:space="preserve">подготовить </w:t>
            </w:r>
            <w:r>
              <w:rPr>
                <w:color w:val="231F20"/>
                <w:w w:val="75"/>
                <w:sz w:val="21"/>
              </w:rPr>
              <w:t>сравнительную таблицу статистических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данных, либо исторический обзор, либо презентацию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 избранным 4–5 Православным Поместным Церк-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вам.</w:t>
            </w:r>
          </w:p>
        </w:tc>
      </w:tr>
    </w:tbl>
    <w:p w14:paraId="60D466CD" w14:textId="77777777" w:rsidR="00211DB9" w:rsidRDefault="00211DB9">
      <w:pPr>
        <w:spacing w:line="247" w:lineRule="auto"/>
        <w:jc w:val="both"/>
        <w:rPr>
          <w:sz w:val="21"/>
        </w:rPr>
        <w:sectPr w:rsidR="00211DB9">
          <w:pgSz w:w="14520" w:h="11000" w:orient="landscape"/>
          <w:pgMar w:top="1000" w:right="1060" w:bottom="280" w:left="1260" w:header="720" w:footer="720" w:gutter="0"/>
          <w:cols w:space="720"/>
        </w:sectPr>
      </w:pPr>
    </w:p>
    <w:p w14:paraId="4F78B418" w14:textId="3BED5840" w:rsidR="00211DB9" w:rsidRDefault="00066D18">
      <w:pPr>
        <w:pStyle w:val="a3"/>
        <w:spacing w:before="7"/>
        <w:rPr>
          <w:sz w:val="3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15732736" behindDoc="0" locked="0" layoutInCell="1" allowOverlap="1" wp14:anchorId="4364B430" wp14:editId="6531A0A9">
                <wp:simplePos x="0" y="0"/>
                <wp:positionH relativeFrom="page">
                  <wp:posOffset>594995</wp:posOffset>
                </wp:positionH>
                <wp:positionV relativeFrom="page">
                  <wp:posOffset>3394075</wp:posOffset>
                </wp:positionV>
                <wp:extent cx="187325" cy="196850"/>
                <wp:effectExtent l="0" t="0" r="0" b="0"/>
                <wp:wrapNone/>
                <wp:docPr id="94928584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7325" cy="1968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C10B76" w14:textId="77777777" w:rsidR="00211DB9" w:rsidRDefault="00000000">
                            <w:pPr>
                              <w:spacing w:before="8"/>
                              <w:ind w:left="20"/>
                              <w:rPr>
                                <w:rFonts w:ascii="Times New Roman"/>
                                <w:sz w:val="23"/>
                              </w:rPr>
                            </w:pPr>
                            <w:r>
                              <w:rPr>
                                <w:rFonts w:ascii="Times New Roman"/>
                                <w:color w:val="231F20"/>
                                <w:w w:val="115"/>
                                <w:sz w:val="23"/>
                              </w:rPr>
                              <w:t>15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64B430" id="Text Box 2" o:spid="_x0000_s1033" type="#_x0000_t202" style="position:absolute;margin-left:46.85pt;margin-top:267.25pt;width:14.75pt;height:15.5pt;z-index:1573273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" filled="f" stroked="f">
                <v:textbox style="layout-flow:vertical" inset="0,0,0,0">
                  <w:txbxContent>
                    <w:p w14:paraId="41C10B76" w14:textId="77777777" w:rsidR="00211DB9" w:rsidRDefault="00000000">
                      <w:pPr>
                        <w:spacing w:before="8"/>
                        <w:ind w:left="20"/>
                        <w:rPr>
                          <w:rFonts w:ascii="Times New Roman"/>
                          <w:sz w:val="23"/>
                        </w:rPr>
                      </w:pPr>
                      <w:r>
                        <w:rPr>
                          <w:rFonts w:ascii="Times New Roman"/>
                          <w:color w:val="231F20"/>
                          <w:w w:val="115"/>
                          <w:sz w:val="23"/>
                        </w:rPr>
                        <w:t>15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</w:p>
    <w:tbl>
      <w:tblPr>
        <w:tblStyle w:val="TableNormal"/>
        <w:tblW w:w="0" w:type="auto"/>
        <w:tblInd w:w="140" w:type="dxa"/>
        <w:tblBorders>
          <w:top w:val="single" w:sz="12" w:space="0" w:color="231F20"/>
          <w:left w:val="single" w:sz="12" w:space="0" w:color="231F20"/>
          <w:bottom w:val="single" w:sz="12" w:space="0" w:color="231F20"/>
          <w:right w:val="single" w:sz="12" w:space="0" w:color="231F20"/>
          <w:insideH w:val="single" w:sz="12" w:space="0" w:color="231F20"/>
          <w:insideV w:val="single" w:sz="12" w:space="0" w:color="231F20"/>
        </w:tblBorders>
        <w:tblLayout w:type="fixed"/>
        <w:tblLook w:val="01E0" w:firstRow="1" w:lastRow="1" w:firstColumn="1" w:lastColumn="1" w:noHBand="0" w:noVBand="0"/>
      </w:tblPr>
      <w:tblGrid>
        <w:gridCol w:w="742"/>
        <w:gridCol w:w="2473"/>
        <w:gridCol w:w="4365"/>
        <w:gridCol w:w="4365"/>
      </w:tblGrid>
      <w:tr w:rsidR="00211DB9" w14:paraId="0889A232" w14:textId="77777777">
        <w:trPr>
          <w:trHeight w:val="1629"/>
        </w:trPr>
        <w:tc>
          <w:tcPr>
            <w:tcW w:w="742" w:type="dxa"/>
          </w:tcPr>
          <w:p w14:paraId="64A1CC9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E32AED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96992B1" w14:textId="77777777" w:rsidR="00211DB9" w:rsidRDefault="00000000">
            <w:pPr>
              <w:pStyle w:val="TableParagraph"/>
              <w:spacing w:before="166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3.2</w:t>
            </w:r>
          </w:p>
        </w:tc>
        <w:tc>
          <w:tcPr>
            <w:tcW w:w="2473" w:type="dxa"/>
          </w:tcPr>
          <w:p w14:paraId="122D796E" w14:textId="77777777" w:rsidR="00211DB9" w:rsidRDefault="00211DB9">
            <w:pPr>
              <w:pStyle w:val="TableParagraph"/>
              <w:spacing w:before="8"/>
              <w:rPr>
                <w:rFonts w:ascii="Times New Roman"/>
                <w:sz w:val="25"/>
              </w:rPr>
            </w:pPr>
          </w:p>
          <w:p w14:paraId="75981E5D" w14:textId="77777777" w:rsidR="00211DB9" w:rsidRDefault="00000000">
            <w:pPr>
              <w:pStyle w:val="TableParagraph"/>
              <w:spacing w:line="249" w:lineRule="auto"/>
              <w:ind w:left="411" w:right="386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«Соединение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веры</w:t>
            </w:r>
            <w:r>
              <w:rPr>
                <w:rFonts w:ascii="Arial" w:hAnsi="Arial"/>
                <w:b/>
                <w:color w:val="231F20"/>
                <w:spacing w:val="-44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и причастие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Святого</w:t>
            </w:r>
            <w:r>
              <w:rPr>
                <w:rFonts w:ascii="Arial" w:hAnsi="Arial"/>
                <w:b/>
                <w:color w:val="231F20"/>
                <w:spacing w:val="6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Духа».</w:t>
            </w:r>
          </w:p>
          <w:p w14:paraId="67D1D8D5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90"/>
                <w:sz w:val="21"/>
              </w:rPr>
              <w:t>С.</w:t>
            </w:r>
            <w:r>
              <w:rPr>
                <w:color w:val="231F20"/>
                <w:spacing w:val="-4"/>
                <w:w w:val="90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191–195</w:t>
            </w:r>
          </w:p>
        </w:tc>
        <w:tc>
          <w:tcPr>
            <w:tcW w:w="4365" w:type="dxa"/>
          </w:tcPr>
          <w:p w14:paraId="787857BD" w14:textId="77777777" w:rsidR="00211DB9" w:rsidRDefault="00000000">
            <w:pPr>
              <w:pStyle w:val="TableParagraph"/>
              <w:spacing w:before="45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Рассказать, чем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определяется единство Вселенской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Церкви</w:t>
            </w:r>
            <w:r>
              <w:rPr>
                <w:color w:val="231F20"/>
                <w:spacing w:val="3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Христовой</w:t>
            </w:r>
            <w:r>
              <w:rPr>
                <w:color w:val="231F20"/>
                <w:spacing w:val="3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Православной.</w:t>
            </w:r>
            <w:r>
              <w:rPr>
                <w:color w:val="231F20"/>
                <w:spacing w:val="39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Пояснить</w:t>
            </w:r>
            <w:r>
              <w:rPr>
                <w:color w:val="231F20"/>
                <w:spacing w:val="4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слова</w:t>
            </w:r>
          </w:p>
          <w:p w14:paraId="3BCAF13C" w14:textId="77777777" w:rsidR="00211DB9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«соединение веры». Раскрыть причины, по которым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Русская Православная Церковь прервала евхаристи-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ческое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общение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Константинопольским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Патриарха-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90"/>
                <w:sz w:val="21"/>
              </w:rPr>
              <w:t>том.</w:t>
            </w:r>
          </w:p>
        </w:tc>
        <w:tc>
          <w:tcPr>
            <w:tcW w:w="4365" w:type="dxa"/>
          </w:tcPr>
          <w:p w14:paraId="73956322" w14:textId="77777777" w:rsidR="00211DB9" w:rsidRDefault="00000000">
            <w:pPr>
              <w:pStyle w:val="TableParagraph"/>
              <w:spacing w:before="45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Понимать, </w:t>
            </w:r>
            <w:r>
              <w:rPr>
                <w:color w:val="231F20"/>
                <w:w w:val="80"/>
                <w:sz w:val="21"/>
              </w:rPr>
              <w:t>что церковное единство — это прежде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всего литургическое соединение в вере Святых Бо-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жиих</w:t>
            </w:r>
            <w:r>
              <w:rPr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Церквей.</w:t>
            </w:r>
          </w:p>
          <w:p w14:paraId="45091579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spacing w:val="-1"/>
                <w:w w:val="80"/>
                <w:sz w:val="21"/>
              </w:rPr>
              <w:t>Уметь объяснить</w:t>
            </w:r>
            <w:r>
              <w:rPr>
                <w:color w:val="231F20"/>
                <w:spacing w:val="-1"/>
                <w:w w:val="80"/>
                <w:sz w:val="21"/>
              </w:rPr>
              <w:t xml:space="preserve">, </w:t>
            </w:r>
            <w:r>
              <w:rPr>
                <w:color w:val="231F20"/>
                <w:w w:val="80"/>
                <w:sz w:val="21"/>
              </w:rPr>
              <w:t>в чём заключались антиканони-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ческие действия Константинопольского Патриарха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Варфоломея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чему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они</w:t>
            </w:r>
            <w:r>
              <w:rPr>
                <w:color w:val="231F20"/>
                <w:spacing w:val="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привели.</w:t>
            </w:r>
          </w:p>
        </w:tc>
      </w:tr>
      <w:tr w:rsidR="00211DB9" w14:paraId="155D0940" w14:textId="77777777">
        <w:trPr>
          <w:trHeight w:val="2886"/>
        </w:trPr>
        <w:tc>
          <w:tcPr>
            <w:tcW w:w="742" w:type="dxa"/>
          </w:tcPr>
          <w:p w14:paraId="2320067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EA50D2D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CF73A2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37FF7C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F52BF22" w14:textId="77777777" w:rsidR="00211DB9" w:rsidRDefault="00211DB9">
            <w:pPr>
              <w:pStyle w:val="TableParagraph"/>
              <w:rPr>
                <w:rFonts w:ascii="Times New Roman"/>
                <w:sz w:val="25"/>
              </w:rPr>
            </w:pPr>
          </w:p>
          <w:p w14:paraId="747B236F" w14:textId="77777777" w:rsidR="00211DB9" w:rsidRDefault="00000000">
            <w:pPr>
              <w:pStyle w:val="TableParagraph"/>
              <w:spacing w:before="1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3.3</w:t>
            </w:r>
          </w:p>
        </w:tc>
        <w:tc>
          <w:tcPr>
            <w:tcW w:w="2473" w:type="dxa"/>
          </w:tcPr>
          <w:p w14:paraId="330B605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67BF618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C9CE6A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5A49C978" w14:textId="77777777" w:rsidR="00211DB9" w:rsidRDefault="00211DB9">
            <w:pPr>
              <w:pStyle w:val="TableParagraph"/>
              <w:spacing w:before="3"/>
              <w:rPr>
                <w:rFonts w:ascii="Times New Roman"/>
                <w:sz w:val="25"/>
              </w:rPr>
            </w:pPr>
          </w:p>
          <w:p w14:paraId="5BC2E5F8" w14:textId="77777777" w:rsidR="00211DB9" w:rsidRDefault="00000000">
            <w:pPr>
              <w:pStyle w:val="TableParagraph"/>
              <w:spacing w:line="249" w:lineRule="auto"/>
              <w:ind w:left="92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5"/>
                <w:sz w:val="21"/>
              </w:rPr>
              <w:t>По святым местам</w:t>
            </w:r>
            <w:r>
              <w:rPr>
                <w:rFonts w:ascii="Arial" w:hAnsi="Arial"/>
                <w:b/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православного</w:t>
            </w:r>
            <w:r>
              <w:rPr>
                <w:rFonts w:ascii="Arial" w:hAnsi="Arial"/>
                <w:b/>
                <w:color w:val="231F20"/>
                <w:spacing w:val="10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мира.</w:t>
            </w:r>
          </w:p>
          <w:p w14:paraId="5EFD5214" w14:textId="77777777" w:rsidR="00211DB9" w:rsidRDefault="00000000">
            <w:pPr>
              <w:pStyle w:val="TableParagraph"/>
              <w:spacing w:line="242" w:lineRule="exact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С.</w:t>
            </w:r>
            <w:r>
              <w:rPr>
                <w:color w:val="231F20"/>
                <w:spacing w:val="10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196–208</w:t>
            </w:r>
          </w:p>
        </w:tc>
        <w:tc>
          <w:tcPr>
            <w:tcW w:w="4365" w:type="dxa"/>
          </w:tcPr>
          <w:p w14:paraId="3742B430" w14:textId="77777777" w:rsidR="00211DB9" w:rsidRDefault="00000000">
            <w:pPr>
              <w:pStyle w:val="TableParagraph"/>
              <w:spacing w:before="172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Рассказать о некоторых святых местах православного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мира как о ярком свидетельстве живой преемствен-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ности духовных традиций православия. Особо отме-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тить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значение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для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православного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христианина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паломничества на Святую Землю. Рассказать о свя-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тынях Русской земли. Познакомить со святынями Гру-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зии,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острова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Кипр,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Греции,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Турции,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Сербии,</w:t>
            </w:r>
            <w:r>
              <w:rPr>
                <w:color w:val="231F20"/>
                <w:spacing w:val="1"/>
                <w:w w:val="8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Черногории,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Румынии,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Болгарии,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Албании,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Польши,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Чехии, Северной Америки. Распечатать и раздать уча-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щимся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контурную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карту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для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самостоятельной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работы.</w:t>
            </w:r>
          </w:p>
        </w:tc>
        <w:tc>
          <w:tcPr>
            <w:tcW w:w="4365" w:type="dxa"/>
          </w:tcPr>
          <w:p w14:paraId="150776FF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5A6CDB25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1D1FF15C" w14:textId="77777777" w:rsidR="00211DB9" w:rsidRDefault="00211DB9">
            <w:pPr>
              <w:pStyle w:val="TableParagraph"/>
              <w:spacing w:before="5"/>
              <w:rPr>
                <w:rFonts w:ascii="Times New Roman"/>
                <w:sz w:val="21"/>
              </w:rPr>
            </w:pPr>
          </w:p>
          <w:p w14:paraId="6D7B24DF" w14:textId="77777777" w:rsidR="00211DB9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Отметить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на карте </w:t>
            </w:r>
            <w:r>
              <w:rPr>
                <w:color w:val="231F20"/>
                <w:w w:val="80"/>
                <w:sz w:val="21"/>
              </w:rPr>
              <w:t>святые места, о которых гово-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 xml:space="preserve">рилось на уроке.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 xml:space="preserve">Подготовить </w:t>
            </w:r>
            <w:r>
              <w:rPr>
                <w:color w:val="231F20"/>
                <w:w w:val="80"/>
                <w:sz w:val="21"/>
              </w:rPr>
              <w:t>рассказ о своей па-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ломнической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поездке.</w:t>
            </w:r>
          </w:p>
          <w:p w14:paraId="28425FAC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Подготовить</w:t>
            </w:r>
            <w:r>
              <w:rPr>
                <w:rFonts w:ascii="Arial" w:hAnsi="Arial"/>
                <w:b/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презентации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каком-либо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святом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месте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православного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мира.</w:t>
            </w:r>
          </w:p>
        </w:tc>
      </w:tr>
      <w:tr w:rsidR="00211DB9" w14:paraId="026A21E6" w14:textId="77777777">
        <w:trPr>
          <w:trHeight w:val="2886"/>
        </w:trPr>
        <w:tc>
          <w:tcPr>
            <w:tcW w:w="742" w:type="dxa"/>
          </w:tcPr>
          <w:p w14:paraId="2D38A5D5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713E9E17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A43BDAA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63CFC60C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34EDA967" w14:textId="77777777" w:rsidR="00211DB9" w:rsidRDefault="00211DB9">
            <w:pPr>
              <w:pStyle w:val="TableParagraph"/>
              <w:rPr>
                <w:rFonts w:ascii="Times New Roman"/>
                <w:sz w:val="25"/>
              </w:rPr>
            </w:pPr>
          </w:p>
          <w:p w14:paraId="1C88B59A" w14:textId="77777777" w:rsidR="00211DB9" w:rsidRDefault="00000000">
            <w:pPr>
              <w:pStyle w:val="TableParagraph"/>
              <w:spacing w:before="1"/>
              <w:ind w:left="132" w:right="110"/>
              <w:jc w:val="center"/>
              <w:rPr>
                <w:rFonts w:ascii="Arial"/>
                <w:b/>
                <w:sz w:val="21"/>
              </w:rPr>
            </w:pPr>
            <w:r>
              <w:rPr>
                <w:rFonts w:ascii="Arial"/>
                <w:b/>
                <w:color w:val="231F20"/>
                <w:sz w:val="21"/>
              </w:rPr>
              <w:t>3.4</w:t>
            </w:r>
          </w:p>
        </w:tc>
        <w:tc>
          <w:tcPr>
            <w:tcW w:w="2473" w:type="dxa"/>
          </w:tcPr>
          <w:p w14:paraId="43AB9EF9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9FEA1FB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2898E6C3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0CD992BF" w14:textId="77777777" w:rsidR="00211DB9" w:rsidRDefault="00211DB9">
            <w:pPr>
              <w:pStyle w:val="TableParagraph"/>
              <w:rPr>
                <w:rFonts w:ascii="Times New Roman"/>
              </w:rPr>
            </w:pPr>
          </w:p>
          <w:p w14:paraId="11DF5CF1" w14:textId="77777777" w:rsidR="00211DB9" w:rsidRDefault="00000000">
            <w:pPr>
              <w:pStyle w:val="TableParagraph"/>
              <w:spacing w:before="163"/>
              <w:ind w:left="90" w:right="68"/>
              <w:jc w:val="center"/>
              <w:rPr>
                <w:rFonts w:ascii="Arial" w:hAnsi="Arial"/>
                <w:b/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«Возвращение</w:t>
            </w:r>
            <w:r>
              <w:rPr>
                <w:rFonts w:ascii="Arial" w:hAnsi="Arial"/>
                <w:b/>
                <w:color w:val="231F20"/>
                <w:spacing w:val="45"/>
                <w:w w:val="80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домой».</w:t>
            </w:r>
          </w:p>
          <w:p w14:paraId="40FD3BD4" w14:textId="77777777" w:rsidR="00211DB9" w:rsidRDefault="00000000">
            <w:pPr>
              <w:pStyle w:val="TableParagraph"/>
              <w:spacing w:before="9"/>
              <w:ind w:left="90" w:right="68"/>
              <w:jc w:val="center"/>
              <w:rPr>
                <w:sz w:val="21"/>
              </w:rPr>
            </w:pPr>
            <w:r>
              <w:rPr>
                <w:color w:val="231F20"/>
                <w:w w:val="85"/>
                <w:sz w:val="21"/>
              </w:rPr>
              <w:t>С.</w:t>
            </w:r>
            <w:r>
              <w:rPr>
                <w:color w:val="231F20"/>
                <w:spacing w:val="10"/>
                <w:w w:val="85"/>
                <w:sz w:val="21"/>
              </w:rPr>
              <w:t xml:space="preserve"> </w:t>
            </w:r>
            <w:r>
              <w:rPr>
                <w:color w:val="231F20"/>
                <w:w w:val="85"/>
                <w:sz w:val="21"/>
              </w:rPr>
              <w:t>209–216</w:t>
            </w:r>
          </w:p>
        </w:tc>
        <w:tc>
          <w:tcPr>
            <w:tcW w:w="4365" w:type="dxa"/>
          </w:tcPr>
          <w:p w14:paraId="4DED0949" w14:textId="77777777" w:rsidR="00211DB9" w:rsidRDefault="00000000">
            <w:pPr>
              <w:pStyle w:val="TableParagraph"/>
              <w:spacing w:before="172"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Опираясь на документ «Основные принципы отноше-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ния Русской Православной Церкви к инославию»,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объяснить понятие «инославие», отличие инославных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вероисповеданий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от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сект.</w:t>
            </w:r>
          </w:p>
          <w:p w14:paraId="198A041F" w14:textId="77777777" w:rsidR="00211DB9" w:rsidRDefault="00000000">
            <w:pPr>
              <w:pStyle w:val="TableParagraph"/>
              <w:spacing w:line="247" w:lineRule="auto"/>
              <w:ind w:left="147" w:right="119"/>
              <w:jc w:val="both"/>
              <w:rPr>
                <w:sz w:val="21"/>
              </w:rPr>
            </w:pPr>
            <w:r>
              <w:rPr>
                <w:color w:val="231F20"/>
                <w:w w:val="80"/>
                <w:sz w:val="21"/>
              </w:rPr>
              <w:t>На примере прихода к православию отца Питера</w:t>
            </w:r>
            <w:r>
              <w:rPr>
                <w:color w:val="231F20"/>
                <w:spacing w:val="1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Гиллквиста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его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единомышленников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рассказать,</w:t>
            </w:r>
            <w:r>
              <w:rPr>
                <w:color w:val="231F20"/>
                <w:spacing w:val="17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как</w:t>
            </w:r>
            <w:r>
              <w:rPr>
                <w:color w:val="231F20"/>
                <w:spacing w:val="-4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 почему люди обретают «веру, однажды преданную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святым»</w:t>
            </w:r>
            <w:r>
              <w:rPr>
                <w:color w:val="231F20"/>
                <w:spacing w:val="-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(Иуд.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1,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3).</w:t>
            </w:r>
          </w:p>
          <w:p w14:paraId="5ECCE17E" w14:textId="77777777" w:rsidR="00211DB9" w:rsidRDefault="00000000">
            <w:pPr>
              <w:pStyle w:val="TableParagraph"/>
              <w:spacing w:line="247" w:lineRule="auto"/>
              <w:ind w:left="147" w:right="121"/>
              <w:jc w:val="both"/>
              <w:rPr>
                <w:sz w:val="21"/>
              </w:rPr>
            </w:pPr>
            <w:r>
              <w:rPr>
                <w:color w:val="231F20"/>
                <w:w w:val="75"/>
                <w:sz w:val="21"/>
              </w:rPr>
              <w:t>Привести слова молитвы, читаемой на молебне в Не-</w:t>
            </w:r>
            <w:r>
              <w:rPr>
                <w:color w:val="231F20"/>
                <w:spacing w:val="1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делю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Торжества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Православия.</w:t>
            </w:r>
          </w:p>
        </w:tc>
        <w:tc>
          <w:tcPr>
            <w:tcW w:w="4365" w:type="dxa"/>
          </w:tcPr>
          <w:p w14:paraId="74F37C81" w14:textId="77777777" w:rsidR="00211DB9" w:rsidRDefault="00211DB9">
            <w:pPr>
              <w:pStyle w:val="TableParagraph"/>
              <w:rPr>
                <w:rFonts w:ascii="Times New Roman"/>
                <w:sz w:val="24"/>
              </w:rPr>
            </w:pPr>
          </w:p>
          <w:p w14:paraId="3BFC69FC" w14:textId="77777777" w:rsidR="00211DB9" w:rsidRDefault="00211DB9">
            <w:pPr>
              <w:pStyle w:val="TableParagraph"/>
              <w:spacing w:before="6"/>
              <w:rPr>
                <w:rFonts w:ascii="Times New Roman"/>
                <w:sz w:val="34"/>
              </w:rPr>
            </w:pPr>
          </w:p>
          <w:p w14:paraId="5D7AAB9B" w14:textId="77777777" w:rsidR="00211DB9" w:rsidRDefault="00000000">
            <w:pPr>
              <w:pStyle w:val="TableParagraph"/>
              <w:spacing w:line="247" w:lineRule="auto"/>
              <w:ind w:left="147" w:right="116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Участвовать</w:t>
            </w:r>
            <w:r>
              <w:rPr>
                <w:rFonts w:ascii="Arial" w:hAnsi="Arial"/>
                <w:b/>
                <w:color w:val="231F20"/>
                <w:spacing w:val="4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в</w:t>
            </w:r>
            <w:r>
              <w:rPr>
                <w:color w:val="231F20"/>
                <w:spacing w:val="4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беседе</w:t>
            </w:r>
            <w:r>
              <w:rPr>
                <w:color w:val="231F20"/>
                <w:spacing w:val="4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</w:t>
            </w:r>
            <w:r>
              <w:rPr>
                <w:color w:val="231F20"/>
                <w:spacing w:val="41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теме</w:t>
            </w:r>
            <w:r>
              <w:rPr>
                <w:color w:val="231F20"/>
                <w:spacing w:val="4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урока.</w:t>
            </w:r>
            <w:r>
              <w:rPr>
                <w:color w:val="231F20"/>
                <w:spacing w:val="40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Понимать</w:t>
            </w:r>
            <w:r>
              <w:rPr>
                <w:color w:val="231F20"/>
                <w:spacing w:val="-47"/>
                <w:w w:val="80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значение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слов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«инославие»</w:t>
            </w:r>
            <w:r>
              <w:rPr>
                <w:color w:val="231F20"/>
                <w:spacing w:val="3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и</w:t>
            </w:r>
            <w:r>
              <w:rPr>
                <w:color w:val="231F20"/>
                <w:spacing w:val="2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«секта».</w:t>
            </w:r>
          </w:p>
          <w:p w14:paraId="461648F4" w14:textId="77777777" w:rsidR="00211DB9" w:rsidRDefault="00000000">
            <w:pPr>
              <w:pStyle w:val="TableParagraph"/>
              <w:spacing w:line="247" w:lineRule="auto"/>
              <w:ind w:left="147" w:right="121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75"/>
                <w:sz w:val="21"/>
              </w:rPr>
              <w:t>Уметь</w:t>
            </w:r>
            <w:r>
              <w:rPr>
                <w:rFonts w:ascii="Arial" w:hAnsi="Arial"/>
                <w:b/>
                <w:color w:val="231F20"/>
                <w:spacing w:val="37"/>
                <w:w w:val="75"/>
                <w:sz w:val="21"/>
              </w:rPr>
              <w:t xml:space="preserve"> </w:t>
            </w:r>
            <w:r>
              <w:rPr>
                <w:rFonts w:ascii="Arial" w:hAnsi="Arial"/>
                <w:b/>
                <w:color w:val="231F20"/>
                <w:w w:val="75"/>
                <w:sz w:val="21"/>
              </w:rPr>
              <w:t>объяснить</w:t>
            </w:r>
            <w:r>
              <w:rPr>
                <w:rFonts w:ascii="Arial" w:hAnsi="Arial"/>
                <w:b/>
                <w:color w:val="231F20"/>
                <w:spacing w:val="38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слова</w:t>
            </w:r>
            <w:r>
              <w:rPr>
                <w:color w:val="231F20"/>
                <w:spacing w:val="3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молитвы,</w:t>
            </w:r>
            <w:r>
              <w:rPr>
                <w:color w:val="231F20"/>
                <w:spacing w:val="3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читаемой</w:t>
            </w:r>
            <w:r>
              <w:rPr>
                <w:color w:val="231F20"/>
                <w:spacing w:val="3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на</w:t>
            </w:r>
            <w:r>
              <w:rPr>
                <w:color w:val="231F20"/>
                <w:spacing w:val="3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мо-</w:t>
            </w:r>
            <w:r>
              <w:rPr>
                <w:color w:val="231F20"/>
                <w:spacing w:val="-44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лебне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в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Неделю</w:t>
            </w:r>
            <w:r>
              <w:rPr>
                <w:color w:val="231F20"/>
                <w:spacing w:val="5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Торжества</w:t>
            </w:r>
            <w:r>
              <w:rPr>
                <w:color w:val="231F20"/>
                <w:spacing w:val="6"/>
                <w:w w:val="75"/>
                <w:sz w:val="21"/>
              </w:rPr>
              <w:t xml:space="preserve"> </w:t>
            </w:r>
            <w:r>
              <w:rPr>
                <w:color w:val="231F20"/>
                <w:w w:val="75"/>
                <w:sz w:val="21"/>
              </w:rPr>
              <w:t>Православия.</w:t>
            </w:r>
          </w:p>
          <w:p w14:paraId="5FF984D7" w14:textId="77777777" w:rsidR="00211DB9" w:rsidRDefault="00000000">
            <w:pPr>
              <w:pStyle w:val="TableParagraph"/>
              <w:spacing w:line="247" w:lineRule="auto"/>
              <w:ind w:left="147" w:right="114"/>
              <w:rPr>
                <w:sz w:val="21"/>
              </w:rPr>
            </w:pPr>
            <w:r>
              <w:rPr>
                <w:rFonts w:ascii="Arial" w:hAnsi="Arial"/>
                <w:b/>
                <w:color w:val="231F20"/>
                <w:w w:val="80"/>
                <w:sz w:val="21"/>
              </w:rPr>
              <w:t>Прочитать</w:t>
            </w:r>
            <w:r>
              <w:rPr>
                <w:rFonts w:ascii="Arial" w:hAnsi="Arial"/>
                <w:b/>
                <w:color w:val="231F20"/>
                <w:spacing w:val="7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книгу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отца</w:t>
            </w:r>
            <w:r>
              <w:rPr>
                <w:color w:val="231F20"/>
                <w:spacing w:val="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Питера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Гиллквиста</w:t>
            </w:r>
            <w:r>
              <w:rPr>
                <w:color w:val="231F20"/>
                <w:spacing w:val="4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«Возвра-</w:t>
            </w:r>
            <w:r>
              <w:rPr>
                <w:color w:val="231F20"/>
                <w:spacing w:val="-48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щение</w:t>
            </w:r>
            <w:r>
              <w:rPr>
                <w:color w:val="231F20"/>
                <w:spacing w:val="-3"/>
                <w:w w:val="80"/>
                <w:sz w:val="21"/>
              </w:rPr>
              <w:t xml:space="preserve"> </w:t>
            </w:r>
            <w:r>
              <w:rPr>
                <w:color w:val="231F20"/>
                <w:w w:val="80"/>
                <w:sz w:val="21"/>
              </w:rPr>
              <w:t>домой».</w:t>
            </w:r>
          </w:p>
        </w:tc>
      </w:tr>
    </w:tbl>
    <w:p w14:paraId="3CA31659" w14:textId="77777777" w:rsidR="00211DB9" w:rsidRDefault="00211DB9">
      <w:pPr>
        <w:spacing w:line="247" w:lineRule="auto"/>
        <w:rPr>
          <w:sz w:val="21"/>
        </w:rPr>
        <w:sectPr w:rsidR="00211DB9">
          <w:pgSz w:w="14520" w:h="11000" w:orient="landscape"/>
          <w:pgMar w:top="1000" w:right="1060" w:bottom="280" w:left="1260" w:header="720" w:footer="720" w:gutter="0"/>
          <w:cols w:space="720"/>
        </w:sectPr>
      </w:pPr>
    </w:p>
    <w:p w14:paraId="579D2B1A" w14:textId="77777777" w:rsidR="00211DB9" w:rsidRDefault="00000000">
      <w:pPr>
        <w:pStyle w:val="1"/>
        <w:rPr>
          <w:rFonts w:ascii="Tahoma" w:hAnsi="Tahoma"/>
        </w:rPr>
      </w:pPr>
      <w:r>
        <w:rPr>
          <w:rFonts w:ascii="Tahoma" w:hAnsi="Tahoma"/>
          <w:color w:val="231F20"/>
        </w:rPr>
        <w:lastRenderedPageBreak/>
        <w:t>Заключение</w:t>
      </w:r>
    </w:p>
    <w:p w14:paraId="438B5BF6" w14:textId="77777777" w:rsidR="00211DB9" w:rsidRDefault="00000000">
      <w:pPr>
        <w:pStyle w:val="a3"/>
        <w:spacing w:before="238" w:line="252" w:lineRule="auto"/>
        <w:ind w:left="100" w:right="118" w:firstLine="427"/>
        <w:jc w:val="both"/>
      </w:pPr>
      <w:r>
        <w:rPr>
          <w:color w:val="231F20"/>
          <w:w w:val="110"/>
        </w:rPr>
        <w:t>Церковь Христова Православная — это Единая Святая, Соборная и Апо-</w:t>
      </w:r>
      <w:r>
        <w:rPr>
          <w:color w:val="231F20"/>
          <w:spacing w:val="1"/>
          <w:w w:val="110"/>
        </w:rPr>
        <w:t xml:space="preserve"> </w:t>
      </w:r>
      <w:r>
        <w:rPr>
          <w:color w:val="231F20"/>
          <w:spacing w:val="-1"/>
          <w:w w:val="115"/>
        </w:rPr>
        <w:t>стольская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Церковь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Символа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веры,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это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Церковь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Святых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spacing w:val="-1"/>
          <w:w w:val="115"/>
        </w:rPr>
        <w:t>Вселенских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Соборов,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это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Церковь,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свято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хранящая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веру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апостольскую,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веру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святоотеческую,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веру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православную.</w:t>
      </w:r>
    </w:p>
    <w:p w14:paraId="5453CC33" w14:textId="77777777" w:rsidR="00211DB9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Церковь Христова Православная состоит из 15 Поместных Святых Бо-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жиих Церквей. Самой крупной из Поместных Церквей является Русская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Православная Церковь. В ней насчитывается примерно 180 миллионов ве-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рующих, которые проживают в России и в странах, являющихся канониче-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территорией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Церкви.</w:t>
      </w:r>
    </w:p>
    <w:p w14:paraId="2DCDA695" w14:textId="77777777" w:rsidR="00211DB9" w:rsidRDefault="00000000">
      <w:pPr>
        <w:pStyle w:val="a3"/>
        <w:spacing w:before="1" w:line="252" w:lineRule="auto"/>
        <w:ind w:left="100" w:right="116" w:firstLine="427"/>
        <w:jc w:val="both"/>
      </w:pPr>
      <w:r>
        <w:rPr>
          <w:color w:val="231F20"/>
          <w:spacing w:val="-1"/>
          <w:w w:val="115"/>
        </w:rPr>
        <w:t>XX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век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стал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для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России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временем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величайших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истории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гонений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пра-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вославную веру, на Церковь Православную и на православных верующих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граждан.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Но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молитвами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святых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spacing w:val="-1"/>
          <w:w w:val="115"/>
        </w:rPr>
        <w:t>новомучеников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исповедников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Церкви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Рус-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ской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Господь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сохранил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благословил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православное</w:t>
      </w:r>
      <w:r>
        <w:rPr>
          <w:color w:val="231F20"/>
          <w:spacing w:val="-15"/>
          <w:w w:val="115"/>
        </w:rPr>
        <w:t xml:space="preserve"> </w:t>
      </w:r>
      <w:r>
        <w:rPr>
          <w:color w:val="231F20"/>
          <w:w w:val="115"/>
        </w:rPr>
        <w:t>достояние</w:t>
      </w:r>
      <w:r>
        <w:rPr>
          <w:color w:val="231F20"/>
          <w:spacing w:val="-16"/>
          <w:w w:val="115"/>
        </w:rPr>
        <w:t xml:space="preserve"> </w:t>
      </w:r>
      <w:r>
        <w:rPr>
          <w:color w:val="231F20"/>
          <w:w w:val="115"/>
        </w:rPr>
        <w:t>России.</w:t>
      </w:r>
    </w:p>
    <w:p w14:paraId="457C64BD" w14:textId="77777777" w:rsidR="00211DB9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Быстрое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возрождение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церковной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жизни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нашей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стране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началось</w:t>
      </w:r>
      <w:r>
        <w:rPr>
          <w:color w:val="231F20"/>
          <w:spacing w:val="-14"/>
          <w:w w:val="115"/>
        </w:rPr>
        <w:t xml:space="preserve"> </w:t>
      </w:r>
      <w:r>
        <w:rPr>
          <w:color w:val="231F20"/>
          <w:w w:val="115"/>
        </w:rPr>
        <w:t>со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зна-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spacing w:val="-1"/>
          <w:w w:val="115"/>
        </w:rPr>
        <w:t>менательного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празднования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1988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году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1000-летия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Крещения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Руси.</w:t>
      </w:r>
      <w:r>
        <w:rPr>
          <w:color w:val="231F20"/>
          <w:spacing w:val="-20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Госу-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дарственном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Гимне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обновлённой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появились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слова: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«Россия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—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spacing w:val="-1"/>
          <w:w w:val="115"/>
        </w:rPr>
        <w:t>священная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наша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держава»,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spacing w:val="-1"/>
          <w:w w:val="115"/>
        </w:rPr>
        <w:t>«Хранимая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Богом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родная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земля».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3"/>
          <w:w w:val="115"/>
        </w:rPr>
        <w:t xml:space="preserve"> </w:t>
      </w:r>
      <w:r>
        <w:rPr>
          <w:color w:val="231F20"/>
          <w:w w:val="115"/>
        </w:rPr>
        <w:t>обновлённой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Конституции Российской Федерации появилось положение: «Российская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Федерация, объединённая тысячелетней историей, сохраняя память пред-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ков, передавших нам идеалы и веру в Бога, а также преемственность в раз-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витии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Российского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государства,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признаёт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исторически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сложившееся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государственное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единство»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(ст.67.1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2).</w:t>
      </w:r>
    </w:p>
    <w:p w14:paraId="503192DB" w14:textId="77777777" w:rsidR="00211DB9" w:rsidRDefault="00000000">
      <w:pPr>
        <w:pStyle w:val="a3"/>
        <w:spacing w:before="2" w:line="252" w:lineRule="auto"/>
        <w:ind w:left="100" w:right="115" w:firstLine="427"/>
        <w:jc w:val="both"/>
      </w:pPr>
      <w:r>
        <w:rPr>
          <w:color w:val="231F20"/>
          <w:w w:val="115"/>
        </w:rPr>
        <w:t>Русская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Православная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Церковь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протяжении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многих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веков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была</w:t>
      </w:r>
      <w:r>
        <w:rPr>
          <w:color w:val="231F20"/>
          <w:spacing w:val="-5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до-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ныне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остаётся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хранительницей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святого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православия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в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мире.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18</w:t>
      </w:r>
      <w:r>
        <w:rPr>
          <w:color w:val="231F20"/>
          <w:spacing w:val="-21"/>
          <w:w w:val="115"/>
        </w:rPr>
        <w:t xml:space="preserve"> </w:t>
      </w:r>
      <w:r>
        <w:rPr>
          <w:color w:val="231F20"/>
          <w:w w:val="115"/>
        </w:rPr>
        <w:t>октября</w:t>
      </w:r>
      <w:r>
        <w:rPr>
          <w:color w:val="231F20"/>
          <w:spacing w:val="-22"/>
          <w:w w:val="115"/>
        </w:rPr>
        <w:t xml:space="preserve"> </w:t>
      </w:r>
      <w:r>
        <w:rPr>
          <w:color w:val="231F20"/>
          <w:w w:val="115"/>
        </w:rPr>
        <w:t>2019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года, открывая XXIII Всемирный Русский Народный Собор, Святейший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Патриарх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Кирилл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отметил:</w:t>
      </w:r>
    </w:p>
    <w:p w14:paraId="18DBC07D" w14:textId="77777777" w:rsidR="00211DB9" w:rsidRDefault="00000000">
      <w:pPr>
        <w:pStyle w:val="a3"/>
        <w:spacing w:before="1" w:line="252" w:lineRule="auto"/>
        <w:ind w:left="100" w:right="115" w:firstLine="427"/>
        <w:jc w:val="both"/>
      </w:pPr>
      <w:r>
        <w:rPr>
          <w:color w:val="231F20"/>
          <w:w w:val="115"/>
        </w:rPr>
        <w:t>«Особая ценность России, её особое призвание — быть оплотом право-</w:t>
      </w:r>
      <w:r>
        <w:rPr>
          <w:color w:val="231F20"/>
          <w:spacing w:val="-66"/>
          <w:w w:val="115"/>
        </w:rPr>
        <w:t xml:space="preserve"> </w:t>
      </w:r>
      <w:r>
        <w:rPr>
          <w:color w:val="231F20"/>
          <w:w w:val="115"/>
        </w:rPr>
        <w:t>славного христианства, хранить православную веру, православную тради-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цию, культуру, христианские нравственные начала в их неповреждённой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форме.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Может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быть,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именно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поэтому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сильные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мира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сего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так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ополчились</w:t>
      </w:r>
      <w:r>
        <w:rPr>
          <w:color w:val="231F20"/>
          <w:spacing w:val="-12"/>
          <w:w w:val="115"/>
        </w:rPr>
        <w:t xml:space="preserve"> </w:t>
      </w:r>
      <w:r>
        <w:rPr>
          <w:color w:val="231F20"/>
          <w:w w:val="115"/>
        </w:rPr>
        <w:t>се-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годня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на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Православную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Церковь,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желая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оторвать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от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Русской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Церкви греческий православный мир, желая разрушить единство Право-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славной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Церкви».</w:t>
      </w:r>
    </w:p>
    <w:p w14:paraId="41744896" w14:textId="77777777" w:rsidR="00211DB9" w:rsidRDefault="00000000">
      <w:pPr>
        <w:pStyle w:val="a3"/>
        <w:spacing w:before="2" w:line="252" w:lineRule="auto"/>
        <w:ind w:left="100" w:right="115" w:firstLine="427"/>
        <w:jc w:val="both"/>
      </w:pPr>
      <w:r>
        <w:rPr>
          <w:color w:val="231F20"/>
          <w:w w:val="115"/>
        </w:rPr>
        <w:t>Все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мы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должны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сами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хранить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святую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православную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веру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3"/>
          <w:w w:val="115"/>
        </w:rPr>
        <w:t xml:space="preserve"> </w:t>
      </w:r>
      <w:r>
        <w:rPr>
          <w:color w:val="231F20"/>
          <w:w w:val="115"/>
        </w:rPr>
        <w:t>усердно</w:t>
      </w:r>
      <w:r>
        <w:rPr>
          <w:color w:val="231F20"/>
          <w:spacing w:val="-4"/>
          <w:w w:val="115"/>
        </w:rPr>
        <w:t xml:space="preserve"> </w:t>
      </w:r>
      <w:r>
        <w:rPr>
          <w:color w:val="231F20"/>
          <w:w w:val="115"/>
        </w:rPr>
        <w:t>мо-</w:t>
      </w:r>
      <w:r>
        <w:rPr>
          <w:color w:val="231F20"/>
          <w:spacing w:val="-67"/>
          <w:w w:val="115"/>
        </w:rPr>
        <w:t xml:space="preserve"> </w:t>
      </w:r>
      <w:r>
        <w:rPr>
          <w:color w:val="231F20"/>
          <w:w w:val="115"/>
        </w:rPr>
        <w:t>литься: «Утверди, Боже, святую православную веру, веру православных</w:t>
      </w:r>
      <w:r>
        <w:rPr>
          <w:color w:val="231F20"/>
          <w:spacing w:val="1"/>
          <w:w w:val="115"/>
        </w:rPr>
        <w:t xml:space="preserve"> </w:t>
      </w:r>
      <w:r>
        <w:rPr>
          <w:color w:val="231F20"/>
          <w:w w:val="115"/>
        </w:rPr>
        <w:t>христиан,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во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век</w:t>
      </w:r>
      <w:r>
        <w:rPr>
          <w:color w:val="231F20"/>
          <w:spacing w:val="-13"/>
          <w:w w:val="115"/>
        </w:rPr>
        <w:t xml:space="preserve"> </w:t>
      </w:r>
      <w:r>
        <w:rPr>
          <w:color w:val="231F20"/>
          <w:w w:val="115"/>
        </w:rPr>
        <w:t>века!»</w:t>
      </w:r>
    </w:p>
    <w:p w14:paraId="25117FC8" w14:textId="77777777" w:rsidR="00211DB9" w:rsidRDefault="00000000">
      <w:pPr>
        <w:pStyle w:val="a3"/>
        <w:ind w:left="527"/>
        <w:jc w:val="both"/>
      </w:pPr>
      <w:r>
        <w:rPr>
          <w:color w:val="231F20"/>
          <w:w w:val="115"/>
        </w:rPr>
        <w:t>Этому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надлежит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учить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и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воспитанников</w:t>
      </w:r>
      <w:r>
        <w:rPr>
          <w:color w:val="231F20"/>
          <w:spacing w:val="-6"/>
          <w:w w:val="115"/>
        </w:rPr>
        <w:t xml:space="preserve"> </w:t>
      </w:r>
      <w:r>
        <w:rPr>
          <w:color w:val="231F20"/>
          <w:w w:val="115"/>
        </w:rPr>
        <w:t>православной</w:t>
      </w:r>
      <w:r>
        <w:rPr>
          <w:color w:val="231F20"/>
          <w:spacing w:val="-7"/>
          <w:w w:val="115"/>
        </w:rPr>
        <w:t xml:space="preserve"> </w:t>
      </w:r>
      <w:r>
        <w:rPr>
          <w:color w:val="231F20"/>
          <w:w w:val="115"/>
        </w:rPr>
        <w:t>гимназии.</w:t>
      </w:r>
    </w:p>
    <w:p w14:paraId="2B5FD49A" w14:textId="77777777" w:rsidR="00211DB9" w:rsidRDefault="00211DB9">
      <w:pPr>
        <w:pStyle w:val="a3"/>
        <w:rPr>
          <w:sz w:val="26"/>
        </w:rPr>
      </w:pPr>
    </w:p>
    <w:p w14:paraId="166BF396" w14:textId="77777777" w:rsidR="00211DB9" w:rsidRDefault="00211DB9">
      <w:pPr>
        <w:pStyle w:val="a3"/>
        <w:rPr>
          <w:sz w:val="26"/>
        </w:rPr>
      </w:pPr>
    </w:p>
    <w:p w14:paraId="466C7A96" w14:textId="77777777" w:rsidR="00211DB9" w:rsidRDefault="00211DB9">
      <w:pPr>
        <w:pStyle w:val="a3"/>
        <w:spacing w:before="1"/>
        <w:rPr>
          <w:sz w:val="26"/>
        </w:rPr>
      </w:pPr>
    </w:p>
    <w:p w14:paraId="4AA7B611" w14:textId="77777777" w:rsidR="00211DB9" w:rsidRDefault="00000000">
      <w:pPr>
        <w:spacing w:before="1"/>
        <w:ind w:left="787" w:right="804"/>
        <w:jc w:val="center"/>
        <w:rPr>
          <w:rFonts w:ascii="Times New Roman"/>
          <w:sz w:val="23"/>
        </w:rPr>
      </w:pPr>
      <w:r>
        <w:rPr>
          <w:rFonts w:ascii="Times New Roman"/>
          <w:color w:val="231F20"/>
          <w:w w:val="115"/>
          <w:sz w:val="23"/>
        </w:rPr>
        <w:t>16</w:t>
      </w:r>
    </w:p>
    <w:p w14:paraId="1F008165" w14:textId="77777777" w:rsidR="00211DB9" w:rsidRDefault="00211DB9">
      <w:pPr>
        <w:jc w:val="center"/>
        <w:rPr>
          <w:rFonts w:ascii="Times New Roman"/>
          <w:sz w:val="23"/>
        </w:rPr>
        <w:sectPr w:rsidR="00211DB9">
          <w:pgSz w:w="11000" w:h="14520"/>
          <w:pgMar w:top="1020" w:right="940" w:bottom="280" w:left="960" w:header="720" w:footer="720" w:gutter="0"/>
          <w:cols w:space="720"/>
        </w:sectPr>
      </w:pPr>
    </w:p>
    <w:p w14:paraId="7170C3A6" w14:textId="77777777" w:rsidR="00211DB9" w:rsidRDefault="00000000">
      <w:pPr>
        <w:pStyle w:val="1"/>
        <w:rPr>
          <w:rFonts w:ascii="Tahoma" w:hAnsi="Tahoma"/>
        </w:rPr>
      </w:pPr>
      <w:r>
        <w:rPr>
          <w:rFonts w:ascii="Tahoma" w:hAnsi="Tahoma"/>
          <w:color w:val="231F20"/>
          <w:w w:val="95"/>
        </w:rPr>
        <w:lastRenderedPageBreak/>
        <w:t>Рекомендуемая</w:t>
      </w:r>
      <w:r>
        <w:rPr>
          <w:rFonts w:ascii="Tahoma" w:hAnsi="Tahoma"/>
          <w:color w:val="231F20"/>
          <w:spacing w:val="52"/>
          <w:w w:val="95"/>
        </w:rPr>
        <w:t xml:space="preserve"> </w:t>
      </w:r>
      <w:r>
        <w:rPr>
          <w:rFonts w:ascii="Tahoma" w:hAnsi="Tahoma"/>
          <w:color w:val="231F20"/>
          <w:w w:val="95"/>
        </w:rPr>
        <w:t>литература</w:t>
      </w:r>
    </w:p>
    <w:p w14:paraId="0E0EADD8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168" w:line="252" w:lineRule="auto"/>
        <w:ind w:right="117"/>
        <w:jc w:val="both"/>
        <w:rPr>
          <w:sz w:val="23"/>
        </w:rPr>
      </w:pPr>
      <w:r>
        <w:rPr>
          <w:color w:val="231F20"/>
          <w:w w:val="110"/>
          <w:sz w:val="23"/>
        </w:rPr>
        <w:t>«Тысячелетие Крещения Руси»: Материалы международной церковно-исто-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рической конференции «Богословие и духовность») Москва, 11–18 мая 1987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15"/>
          <w:sz w:val="23"/>
        </w:rPr>
        <w:t>г.):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2-х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тт.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М.: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Изд.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Московской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патриархии,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1988–1989.</w:t>
      </w:r>
    </w:p>
    <w:p w14:paraId="642FF8BB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2" w:line="252" w:lineRule="auto"/>
        <w:ind w:right="117"/>
        <w:jc w:val="both"/>
        <w:rPr>
          <w:sz w:val="23"/>
        </w:rPr>
      </w:pPr>
      <w:r>
        <w:rPr>
          <w:color w:val="231F20"/>
          <w:w w:val="115"/>
          <w:sz w:val="23"/>
        </w:rPr>
        <w:t>«Русская</w:t>
      </w:r>
      <w:r>
        <w:rPr>
          <w:color w:val="231F20"/>
          <w:spacing w:val="-1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Православная</w:t>
      </w:r>
      <w:r>
        <w:rPr>
          <w:color w:val="231F20"/>
          <w:spacing w:val="-1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Церковь</w:t>
      </w:r>
      <w:r>
        <w:rPr>
          <w:color w:val="231F20"/>
          <w:spacing w:val="-1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XX</w:t>
      </w:r>
      <w:r>
        <w:rPr>
          <w:color w:val="231F20"/>
          <w:spacing w:val="-1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век»</w:t>
      </w:r>
      <w:r>
        <w:rPr>
          <w:color w:val="231F20"/>
          <w:spacing w:val="-1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/</w:t>
      </w:r>
      <w:r>
        <w:rPr>
          <w:color w:val="231F20"/>
          <w:spacing w:val="-1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Сост.</w:t>
      </w:r>
      <w:r>
        <w:rPr>
          <w:color w:val="231F20"/>
          <w:spacing w:val="-1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А.Л.Беглова,</w:t>
      </w:r>
      <w:r>
        <w:rPr>
          <w:color w:val="231F20"/>
          <w:spacing w:val="-18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О.Ю.Василь-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ева,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А.В.Журавский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др.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М.: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Изд.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Сретенского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монастыря,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2008.</w:t>
      </w:r>
    </w:p>
    <w:p w14:paraId="1F65FFCB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0" w:line="256" w:lineRule="auto"/>
        <w:ind w:right="118"/>
        <w:jc w:val="both"/>
        <w:rPr>
          <w:sz w:val="23"/>
        </w:rPr>
      </w:pPr>
      <w:r>
        <w:rPr>
          <w:i/>
          <w:color w:val="231F20"/>
          <w:w w:val="115"/>
          <w:sz w:val="23"/>
        </w:rPr>
        <w:t>Скурат</w:t>
      </w:r>
      <w:r>
        <w:rPr>
          <w:i/>
          <w:color w:val="231F20"/>
          <w:spacing w:val="-6"/>
          <w:w w:val="115"/>
          <w:sz w:val="23"/>
        </w:rPr>
        <w:t xml:space="preserve"> </w:t>
      </w:r>
      <w:r>
        <w:rPr>
          <w:i/>
          <w:color w:val="231F20"/>
          <w:w w:val="115"/>
          <w:sz w:val="23"/>
        </w:rPr>
        <w:t>К.</w:t>
      </w:r>
      <w:r>
        <w:rPr>
          <w:i/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История</w:t>
      </w:r>
      <w:r>
        <w:rPr>
          <w:color w:val="231F20"/>
          <w:spacing w:val="-6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Поместных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Православных</w:t>
      </w:r>
      <w:r>
        <w:rPr>
          <w:color w:val="231F20"/>
          <w:spacing w:val="-6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Церквей: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</w:t>
      </w:r>
      <w:r>
        <w:rPr>
          <w:color w:val="231F20"/>
          <w:spacing w:val="-6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2-х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ч.</w:t>
      </w:r>
      <w:r>
        <w:rPr>
          <w:color w:val="231F20"/>
          <w:spacing w:val="-6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М.:</w:t>
      </w:r>
      <w:r>
        <w:rPr>
          <w:color w:val="231F20"/>
          <w:spacing w:val="-6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«Си-</w:t>
      </w:r>
      <w:r>
        <w:rPr>
          <w:color w:val="231F20"/>
          <w:spacing w:val="-6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бирская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благозвонница»,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2016.</w:t>
      </w:r>
    </w:p>
    <w:p w14:paraId="2712CAC4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4" w:line="254" w:lineRule="auto"/>
        <w:ind w:right="118"/>
        <w:jc w:val="both"/>
        <w:rPr>
          <w:sz w:val="23"/>
        </w:rPr>
      </w:pPr>
      <w:r>
        <w:rPr>
          <w:i/>
          <w:color w:val="231F20"/>
          <w:w w:val="115"/>
          <w:sz w:val="23"/>
        </w:rPr>
        <w:t xml:space="preserve">Дамаскин (Орловский), игум. </w:t>
      </w:r>
      <w:r>
        <w:rPr>
          <w:color w:val="231F20"/>
          <w:w w:val="115"/>
          <w:sz w:val="23"/>
        </w:rPr>
        <w:t>Гонения на Русскую Православную Церковь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 советский период // «Православная энциклопедия». – М., 2000. – С. 179–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20"/>
          <w:sz w:val="23"/>
        </w:rPr>
        <w:t>189.</w:t>
      </w:r>
    </w:p>
    <w:p w14:paraId="16F987A3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7" w:line="252" w:lineRule="auto"/>
        <w:ind w:right="118"/>
        <w:jc w:val="both"/>
        <w:rPr>
          <w:sz w:val="23"/>
        </w:rPr>
      </w:pPr>
      <w:r>
        <w:rPr>
          <w:color w:val="231F20"/>
          <w:w w:val="115"/>
          <w:sz w:val="23"/>
        </w:rPr>
        <w:t>«Источниковедение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школе».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Журнал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для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учащих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учащихся.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2018.</w:t>
      </w:r>
      <w:r>
        <w:rPr>
          <w:color w:val="231F20"/>
          <w:spacing w:val="-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Вып.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1(14).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Выпуск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посвящён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100-летию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восстановления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Патриаршества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на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Руси.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Тема: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«Патриарх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Тихон».</w:t>
      </w:r>
    </w:p>
    <w:p w14:paraId="7DD54829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1"/>
        <w:jc w:val="both"/>
        <w:rPr>
          <w:sz w:val="23"/>
        </w:rPr>
      </w:pPr>
      <w:r>
        <w:rPr>
          <w:color w:val="231F20"/>
          <w:w w:val="115"/>
          <w:sz w:val="23"/>
        </w:rPr>
        <w:t>«Источниковедение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школе».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Журнал</w:t>
      </w:r>
      <w:r>
        <w:rPr>
          <w:color w:val="231F20"/>
          <w:spacing w:val="-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для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учащих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учащихся.</w:t>
      </w:r>
      <w:r>
        <w:rPr>
          <w:color w:val="231F20"/>
          <w:spacing w:val="-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2005.</w:t>
      </w:r>
      <w:r>
        <w:rPr>
          <w:color w:val="231F20"/>
          <w:spacing w:val="-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Вып.</w:t>
      </w:r>
    </w:p>
    <w:p w14:paraId="7A3E45D3" w14:textId="77777777" w:rsidR="00211DB9" w:rsidRDefault="00000000">
      <w:pPr>
        <w:spacing w:before="14"/>
        <w:ind w:left="494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1F20"/>
          <w:w w:val="115"/>
          <w:sz w:val="23"/>
        </w:rPr>
        <w:t>2.</w:t>
      </w:r>
      <w:r>
        <w:rPr>
          <w:rFonts w:ascii="Times New Roman" w:hAnsi="Times New Roman"/>
          <w:color w:val="231F20"/>
          <w:spacing w:val="-15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Тема:</w:t>
      </w:r>
      <w:r>
        <w:rPr>
          <w:rFonts w:ascii="Times New Roman" w:hAnsi="Times New Roman"/>
          <w:color w:val="231F20"/>
          <w:spacing w:val="-15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«Дни</w:t>
      </w:r>
      <w:r>
        <w:rPr>
          <w:rFonts w:ascii="Times New Roman" w:hAnsi="Times New Roman"/>
          <w:color w:val="231F20"/>
          <w:spacing w:val="-14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победы</w:t>
      </w:r>
      <w:r>
        <w:rPr>
          <w:rFonts w:ascii="Times New Roman" w:hAnsi="Times New Roman"/>
          <w:color w:val="231F20"/>
          <w:spacing w:val="-15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в</w:t>
      </w:r>
      <w:r>
        <w:rPr>
          <w:rFonts w:ascii="Times New Roman" w:hAnsi="Times New Roman"/>
          <w:color w:val="231F20"/>
          <w:spacing w:val="-14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российском</w:t>
      </w:r>
      <w:r>
        <w:rPr>
          <w:rFonts w:ascii="Times New Roman" w:hAnsi="Times New Roman"/>
          <w:color w:val="231F20"/>
          <w:spacing w:val="-15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календаре».</w:t>
      </w:r>
    </w:p>
    <w:p w14:paraId="4209B673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63" w:line="252" w:lineRule="auto"/>
        <w:ind w:right="115"/>
        <w:jc w:val="both"/>
        <w:rPr>
          <w:sz w:val="23"/>
        </w:rPr>
      </w:pPr>
      <w:r>
        <w:rPr>
          <w:color w:val="231F20"/>
          <w:w w:val="115"/>
          <w:sz w:val="23"/>
        </w:rPr>
        <w:t>Устав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Русской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Православной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Церкви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[Электронный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ресурс]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URL:</w:t>
      </w:r>
      <w:r>
        <w:rPr>
          <w:color w:val="231F20"/>
          <w:spacing w:val="1"/>
          <w:w w:val="115"/>
          <w:sz w:val="23"/>
        </w:rPr>
        <w:t xml:space="preserve"> </w:t>
      </w:r>
      <w:hyperlink r:id="rId6">
        <w:r>
          <w:rPr>
            <w:color w:val="231F20"/>
            <w:w w:val="115"/>
            <w:sz w:val="23"/>
          </w:rPr>
          <w:t>http://www.patriarchia.ru/db/document/133114/.</w:t>
        </w:r>
      </w:hyperlink>
    </w:p>
    <w:p w14:paraId="09A92AEE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1" w:line="252" w:lineRule="auto"/>
        <w:ind w:right="117"/>
        <w:jc w:val="both"/>
        <w:rPr>
          <w:sz w:val="23"/>
        </w:rPr>
      </w:pPr>
      <w:r>
        <w:rPr>
          <w:color w:val="231F20"/>
          <w:w w:val="110"/>
          <w:sz w:val="23"/>
        </w:rPr>
        <w:t>«Основы социальной концепции Русской Православной Церкви» [Электрон-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20"/>
          <w:sz w:val="23"/>
        </w:rPr>
        <w:t>ный</w:t>
      </w:r>
      <w:r>
        <w:rPr>
          <w:color w:val="231F20"/>
          <w:spacing w:val="-11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ресурс]</w:t>
      </w:r>
      <w:r>
        <w:rPr>
          <w:color w:val="231F20"/>
          <w:spacing w:val="-10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URL:</w:t>
      </w:r>
      <w:r>
        <w:rPr>
          <w:color w:val="231F20"/>
          <w:spacing w:val="-11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https://azbyka.ru/otechnik/dokumenty/osnovy-sotsialnoj-</w:t>
      </w:r>
      <w:r>
        <w:rPr>
          <w:color w:val="231F20"/>
          <w:spacing w:val="-6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kontseptsii-russkoj-pravoslavnoj-tserkvi/.</w:t>
      </w:r>
    </w:p>
    <w:p w14:paraId="39E09513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2"/>
        <w:jc w:val="both"/>
        <w:rPr>
          <w:sz w:val="23"/>
        </w:rPr>
      </w:pPr>
      <w:r>
        <w:rPr>
          <w:color w:val="231F20"/>
          <w:w w:val="115"/>
          <w:sz w:val="23"/>
        </w:rPr>
        <w:t>Православная</w:t>
      </w:r>
      <w:r>
        <w:rPr>
          <w:color w:val="231F20"/>
          <w:spacing w:val="-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библиотека</w:t>
      </w:r>
      <w:r>
        <w:rPr>
          <w:color w:val="231F20"/>
          <w:spacing w:val="-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святых</w:t>
      </w:r>
      <w:r>
        <w:rPr>
          <w:color w:val="231F20"/>
          <w:spacing w:val="-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отцов</w:t>
      </w:r>
      <w:r>
        <w:rPr>
          <w:color w:val="231F20"/>
          <w:spacing w:val="-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</w:t>
      </w:r>
      <w:r>
        <w:rPr>
          <w:color w:val="231F20"/>
          <w:spacing w:val="-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церковных</w:t>
      </w:r>
      <w:r>
        <w:rPr>
          <w:color w:val="231F20"/>
          <w:spacing w:val="-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писателей</w:t>
      </w:r>
      <w:r>
        <w:rPr>
          <w:color w:val="231F20"/>
          <w:spacing w:val="-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на</w:t>
      </w:r>
      <w:r>
        <w:rPr>
          <w:color w:val="231F20"/>
          <w:spacing w:val="-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портале</w:t>
      </w:r>
    </w:p>
    <w:p w14:paraId="77C3BE9C" w14:textId="77777777" w:rsidR="00211DB9" w:rsidRDefault="00000000">
      <w:pPr>
        <w:spacing w:before="13"/>
        <w:ind w:left="494"/>
        <w:jc w:val="both"/>
        <w:rPr>
          <w:rFonts w:ascii="Times New Roman" w:hAnsi="Times New Roman"/>
          <w:sz w:val="23"/>
        </w:rPr>
      </w:pPr>
      <w:r>
        <w:rPr>
          <w:rFonts w:ascii="Times New Roman" w:hAnsi="Times New Roman"/>
          <w:color w:val="231F20"/>
          <w:w w:val="115"/>
          <w:sz w:val="23"/>
        </w:rPr>
        <w:t>«Азбука.ру»</w:t>
      </w:r>
      <w:r>
        <w:rPr>
          <w:rFonts w:ascii="Times New Roman" w:hAnsi="Times New Roman"/>
          <w:color w:val="231F20"/>
          <w:spacing w:val="39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[Электронный</w:t>
      </w:r>
      <w:r>
        <w:rPr>
          <w:rFonts w:ascii="Times New Roman" w:hAnsi="Times New Roman"/>
          <w:color w:val="231F20"/>
          <w:spacing w:val="39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ресурс]</w:t>
      </w:r>
      <w:r>
        <w:rPr>
          <w:rFonts w:ascii="Times New Roman" w:hAnsi="Times New Roman"/>
          <w:color w:val="231F20"/>
          <w:spacing w:val="39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URL:</w:t>
      </w:r>
      <w:r>
        <w:rPr>
          <w:rFonts w:ascii="Times New Roman" w:hAnsi="Times New Roman"/>
          <w:color w:val="231F20"/>
          <w:spacing w:val="39"/>
          <w:w w:val="115"/>
          <w:sz w:val="23"/>
        </w:rPr>
        <w:t xml:space="preserve"> </w:t>
      </w:r>
      <w:r>
        <w:rPr>
          <w:rFonts w:ascii="Times New Roman" w:hAnsi="Times New Roman"/>
          <w:color w:val="231F20"/>
          <w:w w:val="115"/>
          <w:sz w:val="23"/>
        </w:rPr>
        <w:t>https://azbyka.ru/otechnik/.</w:t>
      </w:r>
    </w:p>
    <w:p w14:paraId="2B74562B" w14:textId="77777777" w:rsidR="00211DB9" w:rsidRDefault="00000000">
      <w:pPr>
        <w:pStyle w:val="a5"/>
        <w:numPr>
          <w:ilvl w:val="0"/>
          <w:numId w:val="1"/>
        </w:numPr>
        <w:tabs>
          <w:tab w:val="left" w:pos="494"/>
        </w:tabs>
        <w:spacing w:before="64" w:line="252" w:lineRule="auto"/>
        <w:ind w:right="118"/>
        <w:rPr>
          <w:sz w:val="23"/>
        </w:rPr>
      </w:pPr>
      <w:r>
        <w:rPr>
          <w:color w:val="231F20"/>
          <w:w w:val="110"/>
          <w:sz w:val="23"/>
        </w:rPr>
        <w:t>Электронная</w:t>
      </w:r>
      <w:r>
        <w:rPr>
          <w:color w:val="231F20"/>
          <w:spacing w:val="22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библиотека</w:t>
      </w:r>
      <w:r>
        <w:rPr>
          <w:color w:val="231F20"/>
          <w:spacing w:val="23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«Митрополит</w:t>
      </w:r>
      <w:r>
        <w:rPr>
          <w:color w:val="231F20"/>
          <w:spacing w:val="23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Антоний</w:t>
      </w:r>
      <w:r>
        <w:rPr>
          <w:color w:val="231F20"/>
          <w:spacing w:val="23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Сурожский»</w:t>
      </w:r>
      <w:r>
        <w:rPr>
          <w:color w:val="231F20"/>
          <w:spacing w:val="23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[Электронный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15"/>
          <w:sz w:val="23"/>
        </w:rPr>
        <w:t>ресурс]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URL:</w:t>
      </w:r>
      <w:r>
        <w:rPr>
          <w:color w:val="231F20"/>
          <w:spacing w:val="-10"/>
          <w:w w:val="115"/>
          <w:sz w:val="23"/>
        </w:rPr>
        <w:t xml:space="preserve"> </w:t>
      </w:r>
      <w:hyperlink r:id="rId7">
        <w:r>
          <w:rPr>
            <w:color w:val="231F20"/>
            <w:w w:val="115"/>
            <w:sz w:val="23"/>
          </w:rPr>
          <w:t>http://www.mitras.ru/.</w:t>
        </w:r>
      </w:hyperlink>
    </w:p>
    <w:p w14:paraId="291A6DE3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0" w:line="252" w:lineRule="auto"/>
        <w:ind w:right="2249"/>
        <w:rPr>
          <w:sz w:val="23"/>
        </w:rPr>
      </w:pPr>
      <w:r>
        <w:rPr>
          <w:color w:val="231F20"/>
          <w:w w:val="115"/>
          <w:sz w:val="23"/>
        </w:rPr>
        <w:t>Афон</w:t>
      </w:r>
      <w:r>
        <w:rPr>
          <w:color w:val="231F20"/>
          <w:spacing w:val="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//</w:t>
      </w:r>
      <w:r>
        <w:rPr>
          <w:color w:val="231F20"/>
          <w:spacing w:val="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Православная</w:t>
      </w:r>
      <w:r>
        <w:rPr>
          <w:color w:val="231F20"/>
          <w:spacing w:val="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энциклопедия.</w:t>
      </w:r>
      <w:r>
        <w:rPr>
          <w:color w:val="231F20"/>
          <w:spacing w:val="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Т.4.</w:t>
      </w:r>
      <w:r>
        <w:rPr>
          <w:color w:val="231F20"/>
          <w:spacing w:val="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С.</w:t>
      </w:r>
      <w:r>
        <w:rPr>
          <w:color w:val="231F20"/>
          <w:spacing w:val="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103–181.</w:t>
      </w:r>
      <w:r>
        <w:rPr>
          <w:color w:val="231F20"/>
          <w:spacing w:val="-6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То</w:t>
      </w:r>
      <w:r>
        <w:rPr>
          <w:color w:val="231F20"/>
          <w:spacing w:val="-1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же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[Электронный</w:t>
      </w:r>
      <w:r>
        <w:rPr>
          <w:color w:val="231F20"/>
          <w:spacing w:val="-1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ресурс]:</w:t>
      </w:r>
    </w:p>
    <w:p w14:paraId="75F67521" w14:textId="77777777" w:rsidR="00211DB9" w:rsidRPr="00D54C3B" w:rsidRDefault="00000000">
      <w:pPr>
        <w:spacing w:before="2"/>
        <w:ind w:left="494"/>
        <w:rPr>
          <w:rFonts w:ascii="Times New Roman"/>
          <w:sz w:val="23"/>
          <w:lang w:val="en-US"/>
        </w:rPr>
      </w:pPr>
      <w:r w:rsidRPr="00D54C3B">
        <w:rPr>
          <w:rFonts w:ascii="Times New Roman"/>
          <w:color w:val="231F20"/>
          <w:w w:val="120"/>
          <w:sz w:val="23"/>
          <w:lang w:val="en-US"/>
        </w:rPr>
        <w:t xml:space="preserve">URL:  </w:t>
      </w:r>
      <w:r w:rsidRPr="00D54C3B">
        <w:rPr>
          <w:rFonts w:ascii="Times New Roman"/>
          <w:color w:val="231F20"/>
          <w:spacing w:val="4"/>
          <w:w w:val="120"/>
          <w:sz w:val="23"/>
          <w:lang w:val="en-US"/>
        </w:rPr>
        <w:t xml:space="preserve"> </w:t>
      </w:r>
      <w:hyperlink r:id="rId8" w:anchor="part_29">
        <w:r w:rsidRPr="00D54C3B">
          <w:rPr>
            <w:rFonts w:ascii="Times New Roman"/>
            <w:color w:val="231F20"/>
            <w:w w:val="120"/>
            <w:sz w:val="23"/>
            <w:lang w:val="en-US"/>
          </w:rPr>
          <w:t>http://www.pravenc.ru/text/77102.html#part_29</w:t>
        </w:r>
      </w:hyperlink>
    </w:p>
    <w:p w14:paraId="0AF860C3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63" w:line="252" w:lineRule="auto"/>
        <w:ind w:right="3690"/>
        <w:rPr>
          <w:sz w:val="23"/>
        </w:rPr>
      </w:pPr>
      <w:r>
        <w:rPr>
          <w:color w:val="231F20"/>
          <w:w w:val="110"/>
          <w:sz w:val="23"/>
        </w:rPr>
        <w:t>История</w:t>
      </w:r>
      <w:r>
        <w:rPr>
          <w:color w:val="231F20"/>
          <w:spacing w:val="17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Афона</w:t>
      </w:r>
      <w:r>
        <w:rPr>
          <w:color w:val="231F20"/>
          <w:spacing w:val="18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[Электронный</w:t>
      </w:r>
      <w:r>
        <w:rPr>
          <w:color w:val="231F20"/>
          <w:spacing w:val="18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ресурс]</w:t>
      </w:r>
      <w:r>
        <w:rPr>
          <w:color w:val="231F20"/>
          <w:spacing w:val="18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URL:</w:t>
      </w:r>
      <w:r>
        <w:rPr>
          <w:color w:val="231F20"/>
          <w:spacing w:val="-60"/>
          <w:w w:val="110"/>
          <w:sz w:val="23"/>
        </w:rPr>
        <w:t xml:space="preserve"> </w:t>
      </w:r>
      <w:hyperlink r:id="rId9">
        <w:r>
          <w:rPr>
            <w:color w:val="231F20"/>
            <w:w w:val="115"/>
            <w:sz w:val="23"/>
          </w:rPr>
          <w:t>http://agionoros.ru/docs/403.html</w:t>
        </w:r>
      </w:hyperlink>
    </w:p>
    <w:p w14:paraId="75A4D05C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1" w:line="256" w:lineRule="auto"/>
        <w:ind w:right="115"/>
        <w:rPr>
          <w:sz w:val="23"/>
        </w:rPr>
      </w:pPr>
      <w:r>
        <w:rPr>
          <w:i/>
          <w:color w:val="231F20"/>
          <w:w w:val="115"/>
          <w:sz w:val="23"/>
        </w:rPr>
        <w:t>Г.Н.Юдин.</w:t>
      </w:r>
      <w:r>
        <w:rPr>
          <w:i/>
          <w:color w:val="231F20"/>
          <w:spacing w:val="3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Святой</w:t>
      </w:r>
      <w:r>
        <w:rPr>
          <w:color w:val="231F20"/>
          <w:spacing w:val="3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таинственный</w:t>
      </w:r>
      <w:r>
        <w:rPr>
          <w:color w:val="231F20"/>
          <w:spacing w:val="3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Афон</w:t>
      </w:r>
      <w:r>
        <w:rPr>
          <w:color w:val="231F20"/>
          <w:spacing w:val="3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/</w:t>
      </w:r>
      <w:r>
        <w:rPr>
          <w:color w:val="231F20"/>
          <w:spacing w:val="3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[фот.:</w:t>
      </w:r>
      <w:r>
        <w:rPr>
          <w:color w:val="231F20"/>
          <w:spacing w:val="3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Г.Юдин,</w:t>
      </w:r>
      <w:r>
        <w:rPr>
          <w:color w:val="231F20"/>
          <w:spacing w:val="3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С.Попов].</w:t>
      </w:r>
      <w:r>
        <w:rPr>
          <w:color w:val="231F20"/>
          <w:spacing w:val="3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3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М.:</w:t>
      </w:r>
      <w:r>
        <w:rPr>
          <w:color w:val="231F20"/>
          <w:spacing w:val="-63"/>
          <w:w w:val="115"/>
          <w:sz w:val="23"/>
        </w:rPr>
        <w:t xml:space="preserve"> </w:t>
      </w:r>
      <w:r>
        <w:rPr>
          <w:color w:val="231F20"/>
          <w:w w:val="120"/>
          <w:sz w:val="23"/>
        </w:rPr>
        <w:t>Белый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город.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–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536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с.:</w:t>
      </w:r>
      <w:r>
        <w:rPr>
          <w:color w:val="231F20"/>
          <w:spacing w:val="-16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ил.</w:t>
      </w:r>
    </w:p>
    <w:p w14:paraId="4EDA4A1D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3" w:line="256" w:lineRule="auto"/>
        <w:ind w:right="116"/>
        <w:rPr>
          <w:sz w:val="23"/>
        </w:rPr>
      </w:pPr>
      <w:r>
        <w:rPr>
          <w:i/>
          <w:color w:val="231F20"/>
          <w:w w:val="115"/>
          <w:sz w:val="23"/>
        </w:rPr>
        <w:t xml:space="preserve">Георгий Юдин. </w:t>
      </w:r>
      <w:r>
        <w:rPr>
          <w:color w:val="231F20"/>
          <w:w w:val="115"/>
          <w:sz w:val="23"/>
        </w:rPr>
        <w:t>Свет миру: 1000 лет русскому монашеству на Афоне. – М.: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Планета,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2016.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296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с.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ил.</w:t>
      </w:r>
    </w:p>
    <w:p w14:paraId="275A1B92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44" w:line="254" w:lineRule="auto"/>
        <w:ind w:right="117"/>
        <w:jc w:val="both"/>
        <w:rPr>
          <w:sz w:val="23"/>
        </w:rPr>
      </w:pPr>
      <w:r>
        <w:rPr>
          <w:i/>
          <w:color w:val="231F20"/>
          <w:w w:val="115"/>
          <w:sz w:val="23"/>
        </w:rPr>
        <w:t xml:space="preserve">М.В.Шкаровский. </w:t>
      </w:r>
      <w:r>
        <w:rPr>
          <w:color w:val="231F20"/>
          <w:w w:val="115"/>
          <w:sz w:val="23"/>
        </w:rPr>
        <w:t>Тысяча лет Русского Афона: (духовный подвиг русского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монашества). – СПб.: Изд-во СПбПДА, 2016. – 344 с.: ил. – (Академия для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всех).</w:t>
      </w:r>
    </w:p>
    <w:p w14:paraId="46E06C22" w14:textId="77777777" w:rsidR="00211DB9" w:rsidRDefault="00211DB9">
      <w:pPr>
        <w:pStyle w:val="a3"/>
      </w:pPr>
    </w:p>
    <w:p w14:paraId="2AA121C1" w14:textId="77777777" w:rsidR="00211DB9" w:rsidRDefault="00211DB9">
      <w:pPr>
        <w:pStyle w:val="a3"/>
      </w:pPr>
    </w:p>
    <w:p w14:paraId="0298B4F2" w14:textId="77777777" w:rsidR="00211DB9" w:rsidRDefault="00211DB9">
      <w:pPr>
        <w:pStyle w:val="a3"/>
        <w:spacing w:before="9"/>
        <w:rPr>
          <w:sz w:val="34"/>
        </w:rPr>
      </w:pPr>
    </w:p>
    <w:p w14:paraId="3762547F" w14:textId="77777777" w:rsidR="00211DB9" w:rsidRDefault="00000000">
      <w:pPr>
        <w:ind w:left="787" w:right="804"/>
        <w:jc w:val="center"/>
        <w:rPr>
          <w:rFonts w:ascii="Times New Roman"/>
          <w:sz w:val="23"/>
        </w:rPr>
      </w:pPr>
      <w:r>
        <w:rPr>
          <w:rFonts w:ascii="Times New Roman"/>
          <w:color w:val="231F20"/>
          <w:w w:val="115"/>
          <w:sz w:val="23"/>
        </w:rPr>
        <w:t>17</w:t>
      </w:r>
    </w:p>
    <w:p w14:paraId="525068E6" w14:textId="77777777" w:rsidR="00211DB9" w:rsidRDefault="00211DB9">
      <w:pPr>
        <w:jc w:val="center"/>
        <w:rPr>
          <w:rFonts w:ascii="Times New Roman"/>
          <w:sz w:val="23"/>
        </w:rPr>
        <w:sectPr w:rsidR="00211DB9">
          <w:pgSz w:w="11000" w:h="14520"/>
          <w:pgMar w:top="1020" w:right="940" w:bottom="280" w:left="960" w:header="720" w:footer="720" w:gutter="0"/>
          <w:cols w:space="720"/>
        </w:sectPr>
      </w:pPr>
    </w:p>
    <w:p w14:paraId="71D52B73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70" w:line="252" w:lineRule="auto"/>
        <w:ind w:right="118"/>
        <w:jc w:val="both"/>
        <w:rPr>
          <w:sz w:val="23"/>
        </w:rPr>
      </w:pPr>
      <w:r>
        <w:rPr>
          <w:color w:val="231F20"/>
          <w:w w:val="110"/>
          <w:sz w:val="23"/>
        </w:rPr>
        <w:lastRenderedPageBreak/>
        <w:t>Иеросхимонах Иероним (Соломенцов) / «Русский Афонский Отечник XIX –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XX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веков»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(Серия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«Русский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Афон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XIX–XX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веков»).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Т.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1.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Святая</w:t>
      </w:r>
      <w:r>
        <w:rPr>
          <w:color w:val="231F20"/>
          <w:spacing w:val="-2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Гора: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Изд.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Русского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Свято-Пантелеимонова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монастыря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на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Афоне,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2012.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С.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61–106.</w:t>
      </w:r>
    </w:p>
    <w:p w14:paraId="19F0CA33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1" w:line="252" w:lineRule="auto"/>
        <w:ind w:right="118"/>
        <w:jc w:val="both"/>
        <w:rPr>
          <w:sz w:val="23"/>
        </w:rPr>
      </w:pPr>
      <w:r>
        <w:rPr>
          <w:color w:val="231F20"/>
          <w:w w:val="115"/>
          <w:sz w:val="23"/>
        </w:rPr>
        <w:t>Схиархимандрит Макарий (Сушкин) / «Русский Афонский Отечник XIX –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XX веков» (Серия «Русский Афон XIX–XX вв.»). Т. 1. – Святая Гора: Изд.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Русского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Свято-Пантелеимонова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монастыря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на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Афоне,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2012.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С.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106–116.</w:t>
      </w:r>
    </w:p>
    <w:p w14:paraId="4589BDE6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2" w:line="256" w:lineRule="auto"/>
        <w:ind w:right="118"/>
        <w:jc w:val="both"/>
        <w:rPr>
          <w:sz w:val="23"/>
        </w:rPr>
      </w:pPr>
      <w:r>
        <w:rPr>
          <w:i/>
          <w:color w:val="231F20"/>
          <w:w w:val="115"/>
          <w:sz w:val="23"/>
        </w:rPr>
        <w:t xml:space="preserve">Виталий (Гришин), иеромонах. </w:t>
      </w:r>
      <w:r>
        <w:rPr>
          <w:color w:val="231F20"/>
          <w:w w:val="115"/>
          <w:sz w:val="23"/>
        </w:rPr>
        <w:t>Иеромонах Афонского Русского Пантелей-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монова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монастыря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Арсений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(Минин)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//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ЖМП.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1980.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№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4.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С.</w:t>
      </w:r>
      <w:r>
        <w:rPr>
          <w:color w:val="231F20"/>
          <w:spacing w:val="-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55–61.</w:t>
      </w:r>
    </w:p>
    <w:p w14:paraId="5047034F" w14:textId="77777777" w:rsidR="00211DB9" w:rsidRDefault="00000000">
      <w:pPr>
        <w:pStyle w:val="a5"/>
        <w:numPr>
          <w:ilvl w:val="0"/>
          <w:numId w:val="1"/>
        </w:numPr>
        <w:tabs>
          <w:tab w:val="left" w:pos="496"/>
        </w:tabs>
        <w:spacing w:before="43" w:line="252" w:lineRule="auto"/>
        <w:ind w:right="115"/>
        <w:jc w:val="both"/>
        <w:rPr>
          <w:sz w:val="23"/>
        </w:rPr>
      </w:pPr>
      <w:r>
        <w:rPr>
          <w:color w:val="231F20"/>
          <w:w w:val="115"/>
          <w:sz w:val="23"/>
        </w:rPr>
        <w:t>Иеросхимонах Арсений (Минин) / «Русский Афонский Отечник XIX – XX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веков» (Серия «Русский Афон XIX–XX веков»). Т. 1. – Святая Гора: Изд.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Русского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Свято-Пантелеимонова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монастыря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на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Афоне,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2012.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С.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121–128.</w:t>
      </w:r>
    </w:p>
    <w:p w14:paraId="4F56D6F9" w14:textId="77777777" w:rsidR="00211DB9" w:rsidRDefault="00000000">
      <w:pPr>
        <w:pStyle w:val="a5"/>
        <w:numPr>
          <w:ilvl w:val="0"/>
          <w:numId w:val="1"/>
        </w:numPr>
        <w:tabs>
          <w:tab w:val="left" w:pos="550"/>
        </w:tabs>
        <w:spacing w:before="52" w:line="252" w:lineRule="auto"/>
        <w:ind w:right="118"/>
        <w:jc w:val="both"/>
        <w:rPr>
          <w:sz w:val="23"/>
        </w:rPr>
      </w:pPr>
      <w:r>
        <w:tab/>
      </w:r>
      <w:r>
        <w:rPr>
          <w:color w:val="231F20"/>
          <w:w w:val="115"/>
          <w:sz w:val="23"/>
        </w:rPr>
        <w:t>Святая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Гора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Афон.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Каруля.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Жизнеописание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схимонаха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Иннокентия</w:t>
      </w:r>
      <w:r>
        <w:rPr>
          <w:color w:val="231F20"/>
          <w:spacing w:val="-1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(Сиби-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рякова) / Сост. Татьяна Никитина. – М.: Православное братство имени Ин-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нокентия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(Сибирякова)</w:t>
      </w:r>
      <w:r>
        <w:rPr>
          <w:color w:val="231F20"/>
          <w:spacing w:val="-13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Афонского,</w:t>
      </w:r>
      <w:r>
        <w:rPr>
          <w:color w:val="231F20"/>
          <w:spacing w:val="-12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2015.</w:t>
      </w:r>
    </w:p>
    <w:p w14:paraId="5181F02A" w14:textId="77777777" w:rsidR="00211DB9" w:rsidRDefault="00000000">
      <w:pPr>
        <w:pStyle w:val="a5"/>
        <w:numPr>
          <w:ilvl w:val="0"/>
          <w:numId w:val="1"/>
        </w:numPr>
        <w:tabs>
          <w:tab w:val="left" w:pos="541"/>
        </w:tabs>
        <w:spacing w:before="51" w:line="256" w:lineRule="auto"/>
        <w:ind w:right="117"/>
        <w:jc w:val="both"/>
        <w:rPr>
          <w:sz w:val="23"/>
        </w:rPr>
      </w:pPr>
      <w:r>
        <w:tab/>
      </w:r>
      <w:r>
        <w:rPr>
          <w:i/>
          <w:color w:val="231F20"/>
          <w:w w:val="110"/>
          <w:sz w:val="23"/>
        </w:rPr>
        <w:t xml:space="preserve">Н.Н.Лисовой. </w:t>
      </w:r>
      <w:r>
        <w:rPr>
          <w:color w:val="231F20"/>
          <w:w w:val="110"/>
          <w:sz w:val="23"/>
        </w:rPr>
        <w:t>Русское духовное и политическое присутствие в Святой Земле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15"/>
          <w:sz w:val="23"/>
        </w:rPr>
        <w:t>и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на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Ближнем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Востоке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XIX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начале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XX</w:t>
      </w:r>
      <w:r>
        <w:rPr>
          <w:color w:val="231F20"/>
          <w:spacing w:val="-1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вв.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–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М.: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«Индрик»,</w:t>
      </w:r>
      <w:r>
        <w:rPr>
          <w:color w:val="231F20"/>
          <w:spacing w:val="-9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2006.</w:t>
      </w:r>
    </w:p>
    <w:p w14:paraId="00E74FB5" w14:textId="77777777" w:rsidR="00211DB9" w:rsidRDefault="00000000">
      <w:pPr>
        <w:pStyle w:val="a5"/>
        <w:numPr>
          <w:ilvl w:val="0"/>
          <w:numId w:val="1"/>
        </w:numPr>
        <w:tabs>
          <w:tab w:val="left" w:pos="497"/>
        </w:tabs>
        <w:spacing w:before="44" w:line="252" w:lineRule="auto"/>
        <w:ind w:right="117"/>
        <w:jc w:val="both"/>
        <w:rPr>
          <w:sz w:val="23"/>
        </w:rPr>
      </w:pPr>
      <w:r>
        <w:rPr>
          <w:color w:val="231F20"/>
          <w:w w:val="115"/>
          <w:sz w:val="23"/>
        </w:rPr>
        <w:t>Николай</w:t>
      </w:r>
      <w:r>
        <w:rPr>
          <w:color w:val="231F20"/>
          <w:spacing w:val="-16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Лисовой:</w:t>
      </w:r>
      <w:r>
        <w:rPr>
          <w:color w:val="231F20"/>
          <w:spacing w:val="-1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«Императорское</w:t>
      </w:r>
      <w:r>
        <w:rPr>
          <w:color w:val="231F20"/>
          <w:spacing w:val="-1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Православное</w:t>
      </w:r>
      <w:r>
        <w:rPr>
          <w:color w:val="231F20"/>
          <w:spacing w:val="-1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Палестинское</w:t>
      </w:r>
      <w:r>
        <w:rPr>
          <w:color w:val="231F20"/>
          <w:spacing w:val="-15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Общество</w:t>
      </w:r>
      <w:r>
        <w:rPr>
          <w:color w:val="231F20"/>
          <w:spacing w:val="-63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никогда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не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умирало,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оно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будет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продолжаться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и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spacing w:val="-1"/>
          <w:w w:val="115"/>
          <w:sz w:val="23"/>
        </w:rPr>
        <w:t>дальше»</w:t>
      </w:r>
      <w:r>
        <w:rPr>
          <w:color w:val="231F20"/>
          <w:spacing w:val="-2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(интервью)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/</w:t>
      </w:r>
      <w:r>
        <w:rPr>
          <w:color w:val="231F20"/>
          <w:spacing w:val="-20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Россия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 христианский Восток [Электронный ресурс] URL: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https://ros-vos.net/his-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20"/>
          <w:sz w:val="23"/>
        </w:rPr>
        <w:t>tory/ippo/obz/18/</w:t>
      </w:r>
    </w:p>
    <w:p w14:paraId="44E97B11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2" w:line="252" w:lineRule="auto"/>
        <w:ind w:right="118"/>
        <w:jc w:val="both"/>
        <w:rPr>
          <w:sz w:val="23"/>
        </w:rPr>
      </w:pPr>
      <w:r>
        <w:rPr>
          <w:color w:val="231F20"/>
          <w:w w:val="105"/>
          <w:sz w:val="23"/>
        </w:rPr>
        <w:t>ИМПЕРАТОРСКОЕ ПРАВОСЛАВНОЕ ПАЛЕСТИНСКОЕ ОБЩЕСТВО: исто-</w:t>
      </w:r>
      <w:r>
        <w:rPr>
          <w:color w:val="231F20"/>
          <w:spacing w:val="1"/>
          <w:w w:val="105"/>
          <w:sz w:val="23"/>
        </w:rPr>
        <w:t xml:space="preserve"> </w:t>
      </w:r>
      <w:r>
        <w:rPr>
          <w:color w:val="231F20"/>
          <w:w w:val="110"/>
          <w:sz w:val="23"/>
        </w:rPr>
        <w:t>рия</w:t>
      </w:r>
      <w:r>
        <w:rPr>
          <w:color w:val="231F20"/>
          <w:spacing w:val="5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создания</w:t>
      </w:r>
      <w:r>
        <w:rPr>
          <w:color w:val="231F20"/>
          <w:spacing w:val="5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[Электронный</w:t>
      </w:r>
      <w:r>
        <w:rPr>
          <w:color w:val="231F20"/>
          <w:spacing w:val="6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ресурс]</w:t>
      </w:r>
      <w:r>
        <w:rPr>
          <w:color w:val="231F20"/>
          <w:spacing w:val="5"/>
          <w:w w:val="110"/>
          <w:sz w:val="23"/>
        </w:rPr>
        <w:t xml:space="preserve"> </w:t>
      </w:r>
      <w:r>
        <w:rPr>
          <w:color w:val="231F20"/>
          <w:w w:val="110"/>
          <w:sz w:val="23"/>
        </w:rPr>
        <w:t>URL:</w:t>
      </w:r>
      <w:r>
        <w:rPr>
          <w:color w:val="231F20"/>
          <w:spacing w:val="5"/>
          <w:w w:val="110"/>
          <w:sz w:val="23"/>
        </w:rPr>
        <w:t xml:space="preserve"> </w:t>
      </w:r>
      <w:hyperlink r:id="rId10">
        <w:r>
          <w:rPr>
            <w:color w:val="231F20"/>
            <w:w w:val="110"/>
            <w:sz w:val="23"/>
          </w:rPr>
          <w:t>https://www.ippo.ru/</w:t>
        </w:r>
      </w:hyperlink>
    </w:p>
    <w:p w14:paraId="4C230A60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1" w:line="252" w:lineRule="auto"/>
        <w:ind w:right="115"/>
        <w:jc w:val="both"/>
        <w:rPr>
          <w:sz w:val="23"/>
        </w:rPr>
      </w:pPr>
      <w:r>
        <w:rPr>
          <w:color w:val="231F20"/>
          <w:w w:val="110"/>
          <w:sz w:val="23"/>
        </w:rPr>
        <w:t>ДУХОВНЫЙ ЦЕНТР МИРА (беседа с историком Николаем ЛИСОВЫМ, за-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15"/>
          <w:sz w:val="23"/>
        </w:rPr>
        <w:t>местителем</w:t>
      </w:r>
      <w:r>
        <w:rPr>
          <w:color w:val="231F20"/>
          <w:spacing w:val="6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председателя</w:t>
      </w:r>
      <w:r>
        <w:rPr>
          <w:color w:val="231F20"/>
          <w:spacing w:val="6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ИППО)</w:t>
      </w:r>
      <w:r>
        <w:rPr>
          <w:color w:val="231F20"/>
          <w:spacing w:val="6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[Электронный</w:t>
      </w:r>
      <w:r>
        <w:rPr>
          <w:color w:val="231F20"/>
          <w:spacing w:val="6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ресурс]</w:t>
      </w:r>
      <w:r>
        <w:rPr>
          <w:color w:val="231F20"/>
          <w:spacing w:val="6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URL:</w:t>
      </w:r>
      <w:r>
        <w:rPr>
          <w:color w:val="231F20"/>
          <w:spacing w:val="1"/>
          <w:w w:val="115"/>
          <w:sz w:val="23"/>
        </w:rPr>
        <w:t xml:space="preserve"> </w:t>
      </w:r>
      <w:hyperlink r:id="rId11">
        <w:r>
          <w:rPr>
            <w:color w:val="231F20"/>
            <w:w w:val="115"/>
            <w:sz w:val="23"/>
          </w:rPr>
          <w:t>http://www.pravoslavie.ru/101319.html.</w:t>
        </w:r>
      </w:hyperlink>
    </w:p>
    <w:p w14:paraId="7751E9F3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  <w:tab w:val="left" w:pos="1712"/>
          <w:tab w:val="left" w:pos="2624"/>
          <w:tab w:val="left" w:pos="4348"/>
          <w:tab w:val="left" w:pos="6765"/>
          <w:tab w:val="left" w:pos="8376"/>
        </w:tabs>
        <w:spacing w:before="51" w:line="252" w:lineRule="auto"/>
        <w:ind w:right="113"/>
        <w:jc w:val="both"/>
        <w:rPr>
          <w:sz w:val="23"/>
        </w:rPr>
      </w:pPr>
      <w:r>
        <w:rPr>
          <w:color w:val="231F20"/>
          <w:w w:val="110"/>
          <w:sz w:val="23"/>
        </w:rPr>
        <w:t>Русский Афон и Святогорский Пантелеймонов монастырь: 1000-летие стоя-</w:t>
      </w:r>
      <w:r>
        <w:rPr>
          <w:color w:val="231F20"/>
          <w:spacing w:val="1"/>
          <w:w w:val="110"/>
          <w:sz w:val="23"/>
        </w:rPr>
        <w:t xml:space="preserve"> </w:t>
      </w:r>
      <w:r>
        <w:rPr>
          <w:color w:val="231F20"/>
          <w:w w:val="120"/>
          <w:sz w:val="23"/>
        </w:rPr>
        <w:t>ния</w:t>
      </w:r>
      <w:r>
        <w:rPr>
          <w:color w:val="231F20"/>
          <w:w w:val="120"/>
          <w:sz w:val="23"/>
        </w:rPr>
        <w:tab/>
        <w:t>в</w:t>
      </w:r>
      <w:r>
        <w:rPr>
          <w:color w:val="231F20"/>
          <w:w w:val="120"/>
          <w:sz w:val="23"/>
        </w:rPr>
        <w:tab/>
        <w:t>молитве</w:t>
      </w:r>
      <w:r>
        <w:rPr>
          <w:color w:val="231F20"/>
          <w:w w:val="120"/>
          <w:sz w:val="23"/>
        </w:rPr>
        <w:tab/>
        <w:t>[Электронный</w:t>
      </w:r>
      <w:r>
        <w:rPr>
          <w:color w:val="231F20"/>
          <w:w w:val="120"/>
          <w:sz w:val="23"/>
        </w:rPr>
        <w:tab/>
        <w:t>ресурс]</w:t>
      </w:r>
      <w:r>
        <w:rPr>
          <w:color w:val="231F20"/>
          <w:w w:val="120"/>
          <w:sz w:val="23"/>
        </w:rPr>
        <w:tab/>
      </w:r>
      <w:r>
        <w:rPr>
          <w:color w:val="231F20"/>
          <w:w w:val="115"/>
          <w:sz w:val="23"/>
        </w:rPr>
        <w:t>URL: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20"/>
          <w:sz w:val="23"/>
        </w:rPr>
        <w:t>https://afonit.info/biblioteka/nasledie-russkogo-monastyrya/russkij-afon-</w:t>
      </w:r>
      <w:r>
        <w:rPr>
          <w:color w:val="231F20"/>
          <w:spacing w:val="1"/>
          <w:w w:val="120"/>
          <w:sz w:val="23"/>
        </w:rPr>
        <w:t xml:space="preserve"> </w:t>
      </w:r>
      <w:r>
        <w:rPr>
          <w:color w:val="231F20"/>
          <w:w w:val="120"/>
          <w:sz w:val="23"/>
        </w:rPr>
        <w:t>1000-letie-stoyaniya-v-molitve</w:t>
      </w:r>
    </w:p>
    <w:p w14:paraId="1C8910C2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2" w:line="252" w:lineRule="auto"/>
        <w:ind w:right="116"/>
        <w:jc w:val="both"/>
        <w:rPr>
          <w:sz w:val="23"/>
        </w:rPr>
      </w:pPr>
      <w:r>
        <w:rPr>
          <w:color w:val="231F20"/>
          <w:w w:val="115"/>
          <w:sz w:val="23"/>
        </w:rPr>
        <w:t>Дело Божие надо делать, не откладывая: Иеросхимонах Арсений (Минин)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[Электронный ресурс] URL: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https://afonit.info/biblioteka/nasledie-russkogo-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monastyrya/delo-bozhie-nado-delat-ne-otkladyvaya-ieroskhimonakh-arsenij-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minin-den-pamyati-30-noyabrya</w:t>
      </w:r>
    </w:p>
    <w:p w14:paraId="51549128" w14:textId="77777777" w:rsidR="00211DB9" w:rsidRDefault="00000000">
      <w:pPr>
        <w:pStyle w:val="a5"/>
        <w:numPr>
          <w:ilvl w:val="0"/>
          <w:numId w:val="1"/>
        </w:numPr>
        <w:tabs>
          <w:tab w:val="left" w:pos="495"/>
        </w:tabs>
        <w:spacing w:before="52" w:line="252" w:lineRule="auto"/>
        <w:ind w:right="118"/>
        <w:jc w:val="both"/>
        <w:rPr>
          <w:sz w:val="23"/>
        </w:rPr>
      </w:pPr>
      <w:r>
        <w:rPr>
          <w:color w:val="231F20"/>
          <w:w w:val="115"/>
          <w:sz w:val="23"/>
        </w:rPr>
        <w:t>Иннокентий</w:t>
      </w:r>
      <w:r>
        <w:rPr>
          <w:color w:val="231F20"/>
          <w:spacing w:val="-1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Сибиряков:</w:t>
      </w:r>
      <w:r>
        <w:rPr>
          <w:color w:val="231F20"/>
          <w:spacing w:val="-1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жизнь</w:t>
      </w:r>
      <w:r>
        <w:rPr>
          <w:color w:val="231F20"/>
          <w:spacing w:val="-1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</w:t>
      </w:r>
      <w:r>
        <w:rPr>
          <w:color w:val="231F20"/>
          <w:spacing w:val="-1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подвиг</w:t>
      </w:r>
      <w:r>
        <w:rPr>
          <w:color w:val="231F20"/>
          <w:spacing w:val="-1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миллионера</w:t>
      </w:r>
      <w:r>
        <w:rPr>
          <w:color w:val="231F20"/>
          <w:spacing w:val="-1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и</w:t>
      </w:r>
      <w:r>
        <w:rPr>
          <w:color w:val="231F20"/>
          <w:spacing w:val="-16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афонского</w:t>
      </w:r>
      <w:r>
        <w:rPr>
          <w:color w:val="231F20"/>
          <w:spacing w:val="-17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схимника</w:t>
      </w:r>
      <w:r>
        <w:rPr>
          <w:color w:val="231F20"/>
          <w:spacing w:val="-64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[Электронный ресурс] URL: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https://afonit.info/biblioteka/russkij-afon/inno-</w:t>
      </w:r>
      <w:r>
        <w:rPr>
          <w:color w:val="231F20"/>
          <w:spacing w:val="1"/>
          <w:w w:val="115"/>
          <w:sz w:val="23"/>
        </w:rPr>
        <w:t xml:space="preserve"> </w:t>
      </w:r>
      <w:r>
        <w:rPr>
          <w:color w:val="231F20"/>
          <w:w w:val="115"/>
          <w:sz w:val="23"/>
        </w:rPr>
        <w:t>kentij-sibiryakov-zhizn-i-podvig-millionera-i-afonskogo-skhimnika</w:t>
      </w:r>
    </w:p>
    <w:p w14:paraId="34518B97" w14:textId="77777777" w:rsidR="00211DB9" w:rsidRDefault="00211DB9">
      <w:pPr>
        <w:pStyle w:val="a3"/>
        <w:rPr>
          <w:sz w:val="20"/>
        </w:rPr>
      </w:pPr>
    </w:p>
    <w:p w14:paraId="3764F473" w14:textId="77777777" w:rsidR="00211DB9" w:rsidRDefault="00211DB9">
      <w:pPr>
        <w:pStyle w:val="a3"/>
        <w:rPr>
          <w:sz w:val="20"/>
        </w:rPr>
      </w:pPr>
    </w:p>
    <w:p w14:paraId="3702BC64" w14:textId="77777777" w:rsidR="00211DB9" w:rsidRDefault="00211DB9">
      <w:pPr>
        <w:pStyle w:val="a3"/>
        <w:rPr>
          <w:sz w:val="20"/>
        </w:rPr>
      </w:pPr>
    </w:p>
    <w:p w14:paraId="7F020F48" w14:textId="77777777" w:rsidR="00211DB9" w:rsidRDefault="00211DB9">
      <w:pPr>
        <w:pStyle w:val="a3"/>
        <w:rPr>
          <w:sz w:val="20"/>
        </w:rPr>
      </w:pPr>
    </w:p>
    <w:p w14:paraId="0D113DE3" w14:textId="77777777" w:rsidR="00211DB9" w:rsidRDefault="00211DB9">
      <w:pPr>
        <w:pStyle w:val="a3"/>
        <w:rPr>
          <w:sz w:val="20"/>
        </w:rPr>
      </w:pPr>
    </w:p>
    <w:p w14:paraId="697FE356" w14:textId="77777777" w:rsidR="00211DB9" w:rsidRDefault="00211DB9">
      <w:pPr>
        <w:pStyle w:val="a3"/>
        <w:rPr>
          <w:sz w:val="20"/>
        </w:rPr>
      </w:pPr>
    </w:p>
    <w:p w14:paraId="6A414B15" w14:textId="77777777" w:rsidR="00211DB9" w:rsidRDefault="00211DB9">
      <w:pPr>
        <w:pStyle w:val="a3"/>
        <w:spacing w:before="10"/>
        <w:rPr>
          <w:sz w:val="18"/>
        </w:rPr>
      </w:pPr>
    </w:p>
    <w:p w14:paraId="65EA5399" w14:textId="77777777" w:rsidR="00211DB9" w:rsidRDefault="00000000">
      <w:pPr>
        <w:ind w:left="787" w:right="804"/>
        <w:jc w:val="center"/>
        <w:rPr>
          <w:rFonts w:ascii="Times New Roman"/>
          <w:sz w:val="23"/>
        </w:rPr>
      </w:pPr>
      <w:r>
        <w:rPr>
          <w:rFonts w:ascii="Times New Roman"/>
          <w:color w:val="231F20"/>
          <w:w w:val="115"/>
          <w:sz w:val="23"/>
        </w:rPr>
        <w:t>18</w:t>
      </w:r>
    </w:p>
    <w:p w14:paraId="6995EECB" w14:textId="77777777" w:rsidR="00211DB9" w:rsidRDefault="00211DB9">
      <w:pPr>
        <w:jc w:val="center"/>
        <w:rPr>
          <w:rFonts w:ascii="Times New Roman"/>
          <w:sz w:val="23"/>
        </w:rPr>
        <w:sectPr w:rsidR="00211DB9">
          <w:pgSz w:w="11000" w:h="14520"/>
          <w:pgMar w:top="1040" w:right="940" w:bottom="280" w:left="960" w:header="720" w:footer="720" w:gutter="0"/>
          <w:cols w:space="720"/>
        </w:sectPr>
      </w:pPr>
    </w:p>
    <w:p w14:paraId="37F6D643" w14:textId="77777777" w:rsidR="00211DB9" w:rsidRDefault="00000000">
      <w:pPr>
        <w:spacing w:before="72"/>
        <w:ind w:left="787" w:right="804"/>
        <w:jc w:val="center"/>
        <w:rPr>
          <w:sz w:val="28"/>
        </w:rPr>
      </w:pPr>
      <w:r>
        <w:rPr>
          <w:color w:val="231F20"/>
          <w:sz w:val="28"/>
        </w:rPr>
        <w:lastRenderedPageBreak/>
        <w:t>Учебное</w:t>
      </w:r>
      <w:r>
        <w:rPr>
          <w:color w:val="231F20"/>
          <w:spacing w:val="14"/>
          <w:sz w:val="28"/>
        </w:rPr>
        <w:t xml:space="preserve"> </w:t>
      </w:r>
      <w:r>
        <w:rPr>
          <w:color w:val="231F20"/>
          <w:sz w:val="28"/>
        </w:rPr>
        <w:t>издание</w:t>
      </w:r>
    </w:p>
    <w:p w14:paraId="13868D21" w14:textId="77777777" w:rsidR="00211DB9" w:rsidRDefault="00211DB9">
      <w:pPr>
        <w:rPr>
          <w:sz w:val="30"/>
        </w:rPr>
      </w:pPr>
    </w:p>
    <w:p w14:paraId="2BE0D4BA" w14:textId="77777777" w:rsidR="00211DB9" w:rsidRDefault="00211DB9">
      <w:pPr>
        <w:rPr>
          <w:sz w:val="30"/>
        </w:rPr>
      </w:pPr>
    </w:p>
    <w:p w14:paraId="6B4D9DB6" w14:textId="77777777" w:rsidR="00211DB9" w:rsidRDefault="00211DB9">
      <w:pPr>
        <w:rPr>
          <w:sz w:val="30"/>
        </w:rPr>
      </w:pPr>
    </w:p>
    <w:p w14:paraId="1BA84D86" w14:textId="77777777" w:rsidR="00211DB9" w:rsidRDefault="00211DB9">
      <w:pPr>
        <w:rPr>
          <w:sz w:val="30"/>
        </w:rPr>
      </w:pPr>
    </w:p>
    <w:p w14:paraId="22B2D1A4" w14:textId="77777777" w:rsidR="00211DB9" w:rsidRDefault="00211DB9">
      <w:pPr>
        <w:rPr>
          <w:sz w:val="30"/>
        </w:rPr>
      </w:pPr>
    </w:p>
    <w:p w14:paraId="412150C0" w14:textId="77777777" w:rsidR="00211DB9" w:rsidRDefault="00211DB9">
      <w:pPr>
        <w:rPr>
          <w:sz w:val="30"/>
        </w:rPr>
      </w:pPr>
    </w:p>
    <w:p w14:paraId="3623BD3A" w14:textId="77777777" w:rsidR="00211DB9" w:rsidRDefault="00211DB9">
      <w:pPr>
        <w:spacing w:before="10"/>
        <w:rPr>
          <w:sz w:val="25"/>
        </w:rPr>
      </w:pPr>
    </w:p>
    <w:p w14:paraId="141F2DFE" w14:textId="77777777" w:rsidR="00211DB9" w:rsidRDefault="00000000">
      <w:pPr>
        <w:pStyle w:val="1"/>
        <w:spacing w:before="0"/>
      </w:pPr>
      <w:r>
        <w:rPr>
          <w:color w:val="231F20"/>
        </w:rPr>
        <w:t>ПРАВОСЛАВИЕ</w:t>
      </w:r>
      <w:r>
        <w:rPr>
          <w:color w:val="231F20"/>
          <w:spacing w:val="2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РОССИИ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И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В</w:t>
      </w:r>
      <w:r>
        <w:rPr>
          <w:color w:val="231F20"/>
          <w:spacing w:val="3"/>
        </w:rPr>
        <w:t xml:space="preserve"> </w:t>
      </w:r>
      <w:r>
        <w:rPr>
          <w:color w:val="231F20"/>
        </w:rPr>
        <w:t>МИРЕ</w:t>
      </w:r>
    </w:p>
    <w:p w14:paraId="0B342D89" w14:textId="77777777" w:rsidR="00211DB9" w:rsidRDefault="00000000">
      <w:pPr>
        <w:spacing w:before="111"/>
        <w:ind w:left="787" w:right="804"/>
        <w:jc w:val="center"/>
        <w:rPr>
          <w:rFonts w:ascii="Arial" w:hAnsi="Arial"/>
          <w:b/>
          <w:sz w:val="28"/>
        </w:rPr>
      </w:pPr>
      <w:r>
        <w:rPr>
          <w:rFonts w:ascii="Arial" w:hAnsi="Arial"/>
          <w:b/>
          <w:color w:val="231F20"/>
          <w:w w:val="105"/>
          <w:sz w:val="28"/>
        </w:rPr>
        <w:t>Рабочая</w:t>
      </w:r>
      <w:r>
        <w:rPr>
          <w:rFonts w:ascii="Arial" w:hAnsi="Arial"/>
          <w:b/>
          <w:color w:val="231F20"/>
          <w:spacing w:val="-13"/>
          <w:w w:val="105"/>
          <w:sz w:val="28"/>
        </w:rPr>
        <w:t xml:space="preserve"> </w:t>
      </w:r>
      <w:r>
        <w:rPr>
          <w:rFonts w:ascii="Arial" w:hAnsi="Arial"/>
          <w:b/>
          <w:color w:val="231F20"/>
          <w:w w:val="105"/>
          <w:sz w:val="28"/>
        </w:rPr>
        <w:t>программа</w:t>
      </w:r>
      <w:r>
        <w:rPr>
          <w:rFonts w:ascii="Arial" w:hAnsi="Arial"/>
          <w:b/>
          <w:color w:val="231F20"/>
          <w:spacing w:val="-12"/>
          <w:w w:val="105"/>
          <w:sz w:val="28"/>
        </w:rPr>
        <w:t xml:space="preserve"> </w:t>
      </w:r>
      <w:r>
        <w:rPr>
          <w:rFonts w:ascii="Arial" w:hAnsi="Arial"/>
          <w:b/>
          <w:color w:val="231F20"/>
          <w:w w:val="105"/>
          <w:sz w:val="28"/>
        </w:rPr>
        <w:t>раздела</w:t>
      </w:r>
      <w:r>
        <w:rPr>
          <w:rFonts w:ascii="Arial" w:hAnsi="Arial"/>
          <w:b/>
          <w:color w:val="231F20"/>
          <w:spacing w:val="-12"/>
          <w:w w:val="105"/>
          <w:sz w:val="28"/>
        </w:rPr>
        <w:t xml:space="preserve"> </w:t>
      </w:r>
      <w:r>
        <w:rPr>
          <w:rFonts w:ascii="Arial" w:hAnsi="Arial"/>
          <w:b/>
          <w:color w:val="231F20"/>
          <w:w w:val="105"/>
          <w:sz w:val="28"/>
        </w:rPr>
        <w:t>учебного</w:t>
      </w:r>
      <w:r>
        <w:rPr>
          <w:rFonts w:ascii="Arial" w:hAnsi="Arial"/>
          <w:b/>
          <w:color w:val="231F20"/>
          <w:spacing w:val="-12"/>
          <w:w w:val="105"/>
          <w:sz w:val="28"/>
        </w:rPr>
        <w:t xml:space="preserve"> </w:t>
      </w:r>
      <w:r>
        <w:rPr>
          <w:rFonts w:ascii="Arial" w:hAnsi="Arial"/>
          <w:b/>
          <w:color w:val="231F20"/>
          <w:w w:val="105"/>
          <w:sz w:val="28"/>
        </w:rPr>
        <w:t>предмета</w:t>
      </w:r>
    </w:p>
    <w:p w14:paraId="6BC3A673" w14:textId="77777777" w:rsidR="00211DB9" w:rsidRDefault="00000000">
      <w:pPr>
        <w:pStyle w:val="1"/>
        <w:spacing w:before="12" w:line="254" w:lineRule="auto"/>
        <w:ind w:left="1326" w:right="1344"/>
      </w:pPr>
      <w:r>
        <w:rPr>
          <w:color w:val="231F20"/>
        </w:rPr>
        <w:t>«Основы православной веры» для учащихся</w:t>
      </w:r>
      <w:r>
        <w:rPr>
          <w:color w:val="231F20"/>
          <w:spacing w:val="-75"/>
        </w:rPr>
        <w:t xml:space="preserve"> </w:t>
      </w:r>
      <w:r>
        <w:rPr>
          <w:color w:val="231F20"/>
        </w:rPr>
        <w:t>11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кл.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православных</w:t>
      </w:r>
      <w:r>
        <w:rPr>
          <w:color w:val="231F20"/>
          <w:spacing w:val="44"/>
        </w:rPr>
        <w:t xml:space="preserve"> </w:t>
      </w:r>
      <w:r>
        <w:rPr>
          <w:color w:val="231F20"/>
        </w:rPr>
        <w:t>общеобразовательных</w:t>
      </w:r>
      <w:r>
        <w:rPr>
          <w:color w:val="231F20"/>
          <w:spacing w:val="-75"/>
        </w:rPr>
        <w:t xml:space="preserve"> </w:t>
      </w:r>
      <w:r>
        <w:rPr>
          <w:color w:val="231F20"/>
          <w:w w:val="105"/>
        </w:rPr>
        <w:t>организаций</w:t>
      </w:r>
    </w:p>
    <w:p w14:paraId="4BD58722" w14:textId="77777777" w:rsidR="00211DB9" w:rsidRDefault="00211DB9">
      <w:pPr>
        <w:pStyle w:val="a3"/>
        <w:rPr>
          <w:rFonts w:ascii="Arial"/>
          <w:b/>
          <w:sz w:val="30"/>
        </w:rPr>
      </w:pPr>
    </w:p>
    <w:p w14:paraId="59ADF8D8" w14:textId="77777777" w:rsidR="00211DB9" w:rsidRDefault="00211DB9">
      <w:pPr>
        <w:pStyle w:val="a3"/>
        <w:rPr>
          <w:rFonts w:ascii="Arial"/>
          <w:b/>
          <w:sz w:val="31"/>
        </w:rPr>
      </w:pPr>
    </w:p>
    <w:p w14:paraId="023059FA" w14:textId="77777777" w:rsidR="00211DB9" w:rsidRDefault="00000000">
      <w:pPr>
        <w:spacing w:before="1" w:line="280" w:lineRule="auto"/>
        <w:ind w:left="2309" w:right="2327"/>
        <w:jc w:val="center"/>
        <w:rPr>
          <w:sz w:val="28"/>
        </w:rPr>
      </w:pPr>
      <w:r>
        <w:rPr>
          <w:color w:val="231F20"/>
          <w:w w:val="105"/>
          <w:sz w:val="28"/>
        </w:rPr>
        <w:t>Автор-составитель:</w:t>
      </w:r>
      <w:r>
        <w:rPr>
          <w:color w:val="231F20"/>
          <w:spacing w:val="38"/>
          <w:w w:val="105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Протоиерей</w:t>
      </w:r>
      <w:r>
        <w:rPr>
          <w:rFonts w:ascii="Arial" w:hAnsi="Arial"/>
          <w:b/>
          <w:color w:val="231F20"/>
          <w:spacing w:val="30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Борис</w:t>
      </w:r>
      <w:r>
        <w:rPr>
          <w:rFonts w:ascii="Arial" w:hAnsi="Arial"/>
          <w:b/>
          <w:color w:val="231F20"/>
          <w:spacing w:val="31"/>
          <w:sz w:val="28"/>
        </w:rPr>
        <w:t xml:space="preserve"> </w:t>
      </w:r>
      <w:r>
        <w:rPr>
          <w:rFonts w:ascii="Arial" w:hAnsi="Arial"/>
          <w:b/>
          <w:color w:val="231F20"/>
          <w:sz w:val="28"/>
        </w:rPr>
        <w:t>Пивоваров</w:t>
      </w:r>
      <w:r>
        <w:rPr>
          <w:color w:val="231F20"/>
          <w:sz w:val="28"/>
        </w:rPr>
        <w:t>,</w:t>
      </w:r>
      <w:r>
        <w:rPr>
          <w:color w:val="231F20"/>
          <w:spacing w:val="-81"/>
          <w:sz w:val="28"/>
        </w:rPr>
        <w:t xml:space="preserve"> </w:t>
      </w:r>
      <w:r>
        <w:rPr>
          <w:color w:val="231F20"/>
          <w:sz w:val="28"/>
        </w:rPr>
        <w:t>доктор</w:t>
      </w:r>
      <w:r>
        <w:rPr>
          <w:color w:val="231F20"/>
          <w:spacing w:val="-17"/>
          <w:sz w:val="28"/>
        </w:rPr>
        <w:t xml:space="preserve"> </w:t>
      </w:r>
      <w:r>
        <w:rPr>
          <w:color w:val="231F20"/>
          <w:sz w:val="28"/>
        </w:rPr>
        <w:t>богословия</w:t>
      </w:r>
    </w:p>
    <w:p w14:paraId="13F887B1" w14:textId="77777777" w:rsidR="00211DB9" w:rsidRDefault="00211DB9">
      <w:pPr>
        <w:rPr>
          <w:sz w:val="30"/>
        </w:rPr>
      </w:pPr>
    </w:p>
    <w:p w14:paraId="407A49CD" w14:textId="77777777" w:rsidR="00211DB9" w:rsidRDefault="00211DB9">
      <w:pPr>
        <w:spacing w:before="4"/>
        <w:rPr>
          <w:sz w:val="34"/>
        </w:rPr>
      </w:pPr>
    </w:p>
    <w:p w14:paraId="2E6E064E" w14:textId="77777777" w:rsidR="00211DB9" w:rsidRDefault="00000000">
      <w:pPr>
        <w:spacing w:line="249" w:lineRule="auto"/>
        <w:ind w:left="2979" w:right="2997"/>
        <w:jc w:val="center"/>
        <w:rPr>
          <w:sz w:val="23"/>
        </w:rPr>
      </w:pPr>
      <w:r>
        <w:rPr>
          <w:color w:val="231F20"/>
          <w:w w:val="80"/>
          <w:sz w:val="23"/>
        </w:rPr>
        <w:t>Православная гимназия во имя</w:t>
      </w:r>
      <w:r>
        <w:rPr>
          <w:color w:val="231F20"/>
          <w:spacing w:val="1"/>
          <w:w w:val="80"/>
          <w:sz w:val="23"/>
        </w:rPr>
        <w:t xml:space="preserve"> </w:t>
      </w:r>
      <w:r>
        <w:rPr>
          <w:color w:val="231F20"/>
          <w:spacing w:val="-1"/>
          <w:w w:val="80"/>
          <w:sz w:val="23"/>
        </w:rPr>
        <w:t xml:space="preserve">Преподобного </w:t>
      </w:r>
      <w:r>
        <w:rPr>
          <w:color w:val="231F20"/>
          <w:w w:val="80"/>
          <w:sz w:val="23"/>
        </w:rPr>
        <w:t>Сергия</w:t>
      </w:r>
      <w:r>
        <w:rPr>
          <w:color w:val="231F20"/>
          <w:spacing w:val="-1"/>
          <w:w w:val="80"/>
          <w:sz w:val="23"/>
        </w:rPr>
        <w:t xml:space="preserve"> </w:t>
      </w:r>
      <w:r>
        <w:rPr>
          <w:color w:val="231F20"/>
          <w:w w:val="80"/>
          <w:sz w:val="23"/>
        </w:rPr>
        <w:t>Радонежского</w:t>
      </w:r>
    </w:p>
    <w:p w14:paraId="4DF4A717" w14:textId="77777777" w:rsidR="00211DB9" w:rsidRDefault="00000000">
      <w:pPr>
        <w:spacing w:before="2"/>
        <w:ind w:left="787" w:right="804"/>
        <w:jc w:val="center"/>
        <w:rPr>
          <w:sz w:val="23"/>
        </w:rPr>
      </w:pPr>
      <w:r>
        <w:rPr>
          <w:color w:val="231F20"/>
          <w:w w:val="75"/>
          <w:sz w:val="23"/>
        </w:rPr>
        <w:t>г.</w:t>
      </w:r>
      <w:r>
        <w:rPr>
          <w:color w:val="231F20"/>
          <w:spacing w:val="30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Новосибирск</w:t>
      </w:r>
      <w:r>
        <w:rPr>
          <w:color w:val="231F20"/>
          <w:spacing w:val="30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630090,</w:t>
      </w:r>
      <w:r>
        <w:rPr>
          <w:color w:val="231F20"/>
          <w:spacing w:val="30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ул</w:t>
      </w:r>
      <w:r>
        <w:rPr>
          <w:color w:val="231F20"/>
          <w:spacing w:val="30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Академическая,</w:t>
      </w:r>
      <w:r>
        <w:rPr>
          <w:color w:val="231F20"/>
          <w:spacing w:val="30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3</w:t>
      </w:r>
    </w:p>
    <w:p w14:paraId="3DBB0582" w14:textId="77777777" w:rsidR="00211DB9" w:rsidRPr="00D54C3B" w:rsidRDefault="00000000">
      <w:pPr>
        <w:spacing w:before="11"/>
        <w:ind w:left="787" w:right="804"/>
        <w:jc w:val="center"/>
        <w:rPr>
          <w:sz w:val="23"/>
          <w:lang w:val="en-US"/>
        </w:rPr>
      </w:pPr>
      <w:r>
        <w:rPr>
          <w:color w:val="231F20"/>
          <w:w w:val="75"/>
          <w:sz w:val="23"/>
        </w:rPr>
        <w:t>Тел./факс</w:t>
      </w:r>
      <w:r>
        <w:rPr>
          <w:color w:val="231F20"/>
          <w:spacing w:val="41"/>
          <w:sz w:val="23"/>
        </w:rPr>
        <w:t xml:space="preserve"> </w:t>
      </w:r>
      <w:r>
        <w:rPr>
          <w:color w:val="231F20"/>
          <w:w w:val="75"/>
          <w:sz w:val="23"/>
        </w:rPr>
        <w:t>(383)</w:t>
      </w:r>
      <w:r>
        <w:rPr>
          <w:color w:val="231F20"/>
          <w:spacing w:val="-5"/>
          <w:w w:val="75"/>
          <w:sz w:val="23"/>
        </w:rPr>
        <w:t xml:space="preserve"> </w:t>
      </w:r>
      <w:r>
        <w:rPr>
          <w:color w:val="231F20"/>
          <w:w w:val="75"/>
          <w:sz w:val="23"/>
        </w:rPr>
        <w:t>3332810.</w:t>
      </w:r>
      <w:r>
        <w:rPr>
          <w:color w:val="231F20"/>
          <w:spacing w:val="42"/>
          <w:sz w:val="23"/>
        </w:rPr>
        <w:t xml:space="preserve"> </w:t>
      </w:r>
      <w:r w:rsidRPr="00D54C3B">
        <w:rPr>
          <w:color w:val="231F20"/>
          <w:w w:val="75"/>
          <w:sz w:val="23"/>
          <w:lang w:val="en-US"/>
        </w:rPr>
        <w:t>E-mail:</w:t>
      </w:r>
      <w:r w:rsidRPr="00D54C3B">
        <w:rPr>
          <w:color w:val="231F20"/>
          <w:spacing w:val="42"/>
          <w:sz w:val="23"/>
          <w:lang w:val="en-US"/>
        </w:rPr>
        <w:t xml:space="preserve"> </w:t>
      </w:r>
      <w:hyperlink r:id="rId12">
        <w:r w:rsidRPr="00D54C3B">
          <w:rPr>
            <w:color w:val="231F20"/>
            <w:w w:val="75"/>
            <w:sz w:val="23"/>
            <w:lang w:val="en-US"/>
          </w:rPr>
          <w:t>pochta@orthgymn.ru</w:t>
        </w:r>
      </w:hyperlink>
    </w:p>
    <w:p w14:paraId="4ACF1222" w14:textId="77777777" w:rsidR="00211DB9" w:rsidRPr="00D54C3B" w:rsidRDefault="00211DB9">
      <w:pPr>
        <w:rPr>
          <w:sz w:val="26"/>
          <w:lang w:val="en-US"/>
        </w:rPr>
      </w:pPr>
    </w:p>
    <w:p w14:paraId="04F78E41" w14:textId="77777777" w:rsidR="00211DB9" w:rsidRPr="00D54C3B" w:rsidRDefault="00211DB9">
      <w:pPr>
        <w:rPr>
          <w:sz w:val="26"/>
          <w:lang w:val="en-US"/>
        </w:rPr>
      </w:pPr>
    </w:p>
    <w:p w14:paraId="2818F64F" w14:textId="77777777" w:rsidR="00211DB9" w:rsidRPr="00D54C3B" w:rsidRDefault="00211DB9">
      <w:pPr>
        <w:rPr>
          <w:sz w:val="26"/>
          <w:lang w:val="en-US"/>
        </w:rPr>
      </w:pPr>
    </w:p>
    <w:p w14:paraId="60ADEBFF" w14:textId="77777777" w:rsidR="00211DB9" w:rsidRPr="00D54C3B" w:rsidRDefault="00211DB9">
      <w:pPr>
        <w:rPr>
          <w:sz w:val="26"/>
          <w:lang w:val="en-US"/>
        </w:rPr>
      </w:pPr>
    </w:p>
    <w:p w14:paraId="0B43716D" w14:textId="77777777" w:rsidR="00211DB9" w:rsidRPr="00D54C3B" w:rsidRDefault="00211DB9">
      <w:pPr>
        <w:rPr>
          <w:sz w:val="26"/>
          <w:lang w:val="en-US"/>
        </w:rPr>
      </w:pPr>
    </w:p>
    <w:p w14:paraId="356329A1" w14:textId="77777777" w:rsidR="00211DB9" w:rsidRPr="00D54C3B" w:rsidRDefault="00211DB9">
      <w:pPr>
        <w:rPr>
          <w:sz w:val="26"/>
          <w:lang w:val="en-US"/>
        </w:rPr>
      </w:pPr>
    </w:p>
    <w:p w14:paraId="3840E6D2" w14:textId="77777777" w:rsidR="00211DB9" w:rsidRPr="00D54C3B" w:rsidRDefault="00211DB9">
      <w:pPr>
        <w:rPr>
          <w:sz w:val="26"/>
          <w:lang w:val="en-US"/>
        </w:rPr>
      </w:pPr>
    </w:p>
    <w:p w14:paraId="2CE3DE42" w14:textId="77777777" w:rsidR="00211DB9" w:rsidRPr="00D54C3B" w:rsidRDefault="00211DB9">
      <w:pPr>
        <w:spacing w:before="6"/>
        <w:rPr>
          <w:sz w:val="31"/>
          <w:lang w:val="en-US"/>
        </w:rPr>
      </w:pPr>
    </w:p>
    <w:p w14:paraId="3CD246E5" w14:textId="77777777" w:rsidR="00211DB9" w:rsidRDefault="00000000">
      <w:pPr>
        <w:ind w:left="787" w:right="804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31F20"/>
          <w:w w:val="105"/>
          <w:sz w:val="21"/>
        </w:rPr>
        <w:t>Формат</w:t>
      </w:r>
      <w:r w:rsidRPr="00D54C3B">
        <w:rPr>
          <w:rFonts w:ascii="Times New Roman" w:hAnsi="Times New Roman"/>
          <w:color w:val="231F20"/>
          <w:spacing w:val="4"/>
          <w:w w:val="105"/>
          <w:sz w:val="21"/>
          <w:lang w:val="en-US"/>
        </w:rPr>
        <w:t xml:space="preserve"> </w:t>
      </w:r>
      <w:r w:rsidRPr="00D54C3B">
        <w:rPr>
          <w:rFonts w:ascii="Times New Roman" w:hAnsi="Times New Roman"/>
          <w:color w:val="231F20"/>
          <w:w w:val="105"/>
          <w:sz w:val="21"/>
          <w:lang w:val="en-US"/>
        </w:rPr>
        <w:t>84</w:t>
      </w:r>
      <w:r>
        <w:rPr>
          <w:rFonts w:ascii="Times New Roman" w:hAnsi="Times New Roman"/>
          <w:color w:val="231F20"/>
          <w:w w:val="105"/>
          <w:position w:val="2"/>
          <w:sz w:val="21"/>
        </w:rPr>
        <w:t>х</w:t>
      </w:r>
      <w:r w:rsidRPr="00D54C3B">
        <w:rPr>
          <w:rFonts w:ascii="Times New Roman" w:hAnsi="Times New Roman"/>
          <w:color w:val="231F20"/>
          <w:w w:val="105"/>
          <w:sz w:val="21"/>
          <w:lang w:val="en-US"/>
        </w:rPr>
        <w:t>108/16.</w:t>
      </w:r>
      <w:r w:rsidRPr="00D54C3B">
        <w:rPr>
          <w:rFonts w:ascii="Times New Roman" w:hAnsi="Times New Roman"/>
          <w:color w:val="231F20"/>
          <w:spacing w:val="4"/>
          <w:w w:val="105"/>
          <w:sz w:val="21"/>
          <w:lang w:val="en-US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Бумага</w:t>
      </w:r>
      <w:r>
        <w:rPr>
          <w:rFonts w:ascii="Times New Roman" w:hAnsi="Times New Roman"/>
          <w:color w:val="231F20"/>
          <w:spacing w:val="5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офсетная</w:t>
      </w:r>
      <w:r>
        <w:rPr>
          <w:rFonts w:ascii="Times New Roman" w:hAnsi="Times New Roman"/>
          <w:color w:val="231F20"/>
          <w:spacing w:val="4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ВХИ</w:t>
      </w:r>
      <w:r>
        <w:rPr>
          <w:rFonts w:ascii="Times New Roman" w:hAnsi="Times New Roman"/>
          <w:color w:val="231F20"/>
          <w:spacing w:val="5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80</w:t>
      </w:r>
      <w:r>
        <w:rPr>
          <w:rFonts w:ascii="Times New Roman" w:hAnsi="Times New Roman"/>
          <w:color w:val="231F20"/>
          <w:spacing w:val="4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г/м</w:t>
      </w:r>
      <w:r>
        <w:rPr>
          <w:rFonts w:ascii="Times New Roman" w:hAnsi="Times New Roman"/>
          <w:color w:val="231F20"/>
          <w:w w:val="105"/>
          <w:position w:val="6"/>
          <w:sz w:val="12"/>
        </w:rPr>
        <w:t>2</w:t>
      </w:r>
      <w:r>
        <w:rPr>
          <w:rFonts w:ascii="Times New Roman" w:hAnsi="Times New Roman"/>
          <w:color w:val="231F20"/>
          <w:w w:val="105"/>
          <w:sz w:val="21"/>
        </w:rPr>
        <w:t>.</w:t>
      </w:r>
    </w:p>
    <w:p w14:paraId="69F68C84" w14:textId="77777777" w:rsidR="00211DB9" w:rsidRDefault="00000000">
      <w:pPr>
        <w:tabs>
          <w:tab w:val="left" w:pos="2487"/>
          <w:tab w:val="left" w:pos="5637"/>
          <w:tab w:val="left" w:pos="7592"/>
        </w:tabs>
        <w:spacing w:before="49" w:line="288" w:lineRule="auto"/>
        <w:ind w:left="1485" w:right="1503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31F20"/>
          <w:w w:val="105"/>
          <w:sz w:val="21"/>
        </w:rPr>
        <w:t>Тираж</w:t>
      </w:r>
      <w:r>
        <w:rPr>
          <w:rFonts w:ascii="Times New Roman" w:hAnsi="Times New Roman"/>
          <w:color w:val="231F20"/>
          <w:w w:val="105"/>
          <w:sz w:val="21"/>
          <w:u w:val="single" w:color="221E1F"/>
        </w:rPr>
        <w:tab/>
      </w:r>
      <w:r>
        <w:rPr>
          <w:rFonts w:ascii="Times New Roman" w:hAnsi="Times New Roman"/>
          <w:color w:val="231F20"/>
          <w:w w:val="105"/>
          <w:sz w:val="21"/>
        </w:rPr>
        <w:t>экз.</w:t>
      </w:r>
      <w:r>
        <w:rPr>
          <w:rFonts w:ascii="Times New Roman" w:hAnsi="Times New Roman"/>
          <w:color w:val="231F20"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Печать</w:t>
      </w:r>
      <w:r>
        <w:rPr>
          <w:rFonts w:ascii="Times New Roman" w:hAnsi="Times New Roman"/>
          <w:color w:val="231F20"/>
          <w:spacing w:val="-13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офсетная.</w:t>
      </w:r>
      <w:r>
        <w:rPr>
          <w:rFonts w:ascii="Times New Roman" w:hAnsi="Times New Roman"/>
          <w:color w:val="231F20"/>
          <w:spacing w:val="-14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Подписано</w:t>
      </w:r>
      <w:r>
        <w:rPr>
          <w:rFonts w:ascii="Times New Roman" w:hAnsi="Times New Roman"/>
          <w:color w:val="231F20"/>
          <w:spacing w:val="-11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sz w:val="21"/>
        </w:rPr>
        <w:t>в</w:t>
      </w:r>
      <w:r>
        <w:rPr>
          <w:rFonts w:ascii="Times New Roman" w:hAnsi="Times New Roman"/>
          <w:color w:val="231F20"/>
          <w:spacing w:val="21"/>
          <w:sz w:val="21"/>
        </w:rPr>
        <w:t xml:space="preserve"> </w:t>
      </w:r>
      <w:r>
        <w:rPr>
          <w:rFonts w:ascii="Times New Roman" w:hAnsi="Times New Roman"/>
          <w:color w:val="231F20"/>
          <w:sz w:val="21"/>
        </w:rPr>
        <w:t>печать</w:t>
      </w:r>
      <w:r>
        <w:rPr>
          <w:rFonts w:ascii="Times New Roman" w:hAnsi="Times New Roman"/>
          <w:color w:val="231F20"/>
          <w:spacing w:val="-8"/>
          <w:sz w:val="21"/>
        </w:rPr>
        <w:t xml:space="preserve"> </w:t>
      </w:r>
      <w:r>
        <w:rPr>
          <w:rFonts w:ascii="Times New Roman" w:hAnsi="Times New Roman"/>
          <w:color w:val="231F20"/>
          <w:w w:val="85"/>
          <w:sz w:val="21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1"/>
          <w:u w:val="single" w:color="221E1F"/>
        </w:rPr>
        <w:tab/>
      </w:r>
      <w:r>
        <w:rPr>
          <w:rFonts w:ascii="Times New Roman" w:hAnsi="Times New Roman"/>
          <w:color w:val="231F20"/>
          <w:sz w:val="21"/>
        </w:rPr>
        <w:t xml:space="preserve">     Напечатано</w:t>
      </w:r>
      <w:r>
        <w:rPr>
          <w:rFonts w:ascii="Times New Roman" w:hAnsi="Times New Roman"/>
          <w:color w:val="231F20"/>
          <w:spacing w:val="2"/>
          <w:sz w:val="21"/>
        </w:rPr>
        <w:t xml:space="preserve"> </w:t>
      </w:r>
      <w:r>
        <w:rPr>
          <w:rFonts w:ascii="Times New Roman" w:hAnsi="Times New Roman"/>
          <w:color w:val="231F20"/>
          <w:sz w:val="21"/>
        </w:rPr>
        <w:t>в</w:t>
      </w:r>
      <w:r>
        <w:rPr>
          <w:rFonts w:ascii="Times New Roman" w:hAnsi="Times New Roman"/>
          <w:color w:val="231F20"/>
          <w:spacing w:val="3"/>
          <w:sz w:val="21"/>
        </w:rPr>
        <w:t xml:space="preserve"> </w:t>
      </w:r>
      <w:r>
        <w:rPr>
          <w:rFonts w:ascii="Times New Roman" w:hAnsi="Times New Roman"/>
          <w:color w:val="231F20"/>
          <w:sz w:val="21"/>
        </w:rPr>
        <w:t>ООО</w:t>
      </w:r>
      <w:r>
        <w:rPr>
          <w:rFonts w:ascii="Times New Roman" w:hAnsi="Times New Roman"/>
          <w:color w:val="231F20"/>
          <w:spacing w:val="2"/>
          <w:sz w:val="21"/>
        </w:rPr>
        <w:t xml:space="preserve"> </w:t>
      </w:r>
      <w:r>
        <w:rPr>
          <w:rFonts w:ascii="Times New Roman" w:hAnsi="Times New Roman"/>
          <w:color w:val="231F20"/>
          <w:sz w:val="21"/>
        </w:rPr>
        <w:t>«Офсет-ТМ»,</w:t>
      </w:r>
      <w:r>
        <w:rPr>
          <w:rFonts w:ascii="Times New Roman" w:hAnsi="Times New Roman"/>
          <w:color w:val="231F20"/>
          <w:spacing w:val="3"/>
          <w:sz w:val="21"/>
        </w:rPr>
        <w:t xml:space="preserve"> </w:t>
      </w:r>
      <w:r>
        <w:rPr>
          <w:rFonts w:ascii="Times New Roman" w:hAnsi="Times New Roman"/>
          <w:color w:val="231F20"/>
          <w:sz w:val="21"/>
        </w:rPr>
        <w:t>Заказ</w:t>
      </w:r>
      <w:r>
        <w:rPr>
          <w:rFonts w:ascii="Times New Roman" w:hAnsi="Times New Roman"/>
          <w:color w:val="231F20"/>
          <w:spacing w:val="3"/>
          <w:sz w:val="21"/>
        </w:rPr>
        <w:t xml:space="preserve"> </w:t>
      </w:r>
      <w:r>
        <w:rPr>
          <w:rFonts w:ascii="Times New Roman" w:hAnsi="Times New Roman"/>
          <w:color w:val="231F20"/>
          <w:sz w:val="21"/>
        </w:rPr>
        <w:t>№</w:t>
      </w:r>
      <w:r>
        <w:rPr>
          <w:rFonts w:ascii="Times New Roman" w:hAnsi="Times New Roman"/>
          <w:color w:val="231F20"/>
          <w:spacing w:val="-8"/>
          <w:sz w:val="21"/>
        </w:rPr>
        <w:t xml:space="preserve"> </w:t>
      </w:r>
      <w:r>
        <w:rPr>
          <w:rFonts w:ascii="Times New Roman" w:hAnsi="Times New Roman"/>
          <w:color w:val="231F20"/>
          <w:w w:val="85"/>
          <w:sz w:val="21"/>
          <w:u w:val="single" w:color="221E1F"/>
        </w:rPr>
        <w:t xml:space="preserve"> </w:t>
      </w:r>
      <w:r>
        <w:rPr>
          <w:rFonts w:ascii="Times New Roman" w:hAnsi="Times New Roman"/>
          <w:color w:val="231F20"/>
          <w:sz w:val="21"/>
          <w:u w:val="single" w:color="221E1F"/>
        </w:rPr>
        <w:tab/>
      </w:r>
    </w:p>
    <w:p w14:paraId="32798F2D" w14:textId="77777777" w:rsidR="00211DB9" w:rsidRDefault="00000000">
      <w:pPr>
        <w:spacing w:line="203" w:lineRule="exact"/>
        <w:ind w:left="787" w:right="804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31F20"/>
          <w:w w:val="105"/>
          <w:sz w:val="21"/>
        </w:rPr>
        <w:t>г.</w:t>
      </w:r>
      <w:r>
        <w:rPr>
          <w:rFonts w:ascii="Times New Roman" w:hAnsi="Times New Roman"/>
          <w:color w:val="231F20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Новосибирск,</w:t>
      </w:r>
      <w:r>
        <w:rPr>
          <w:rFonts w:ascii="Times New Roman" w:hAnsi="Times New Roman"/>
          <w:color w:val="231F20"/>
          <w:spacing w:val="25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630117,</w:t>
      </w:r>
      <w:r>
        <w:rPr>
          <w:rFonts w:ascii="Times New Roman" w:hAnsi="Times New Roman"/>
          <w:color w:val="231F20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ул.</w:t>
      </w:r>
      <w:r>
        <w:rPr>
          <w:rFonts w:ascii="Times New Roman" w:hAnsi="Times New Roman"/>
          <w:color w:val="231F20"/>
          <w:spacing w:val="-1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Арбузова,</w:t>
      </w:r>
      <w:r>
        <w:rPr>
          <w:rFonts w:ascii="Times New Roman" w:hAnsi="Times New Roman"/>
          <w:color w:val="231F20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1/1,</w:t>
      </w:r>
      <w:r>
        <w:rPr>
          <w:rFonts w:ascii="Times New Roman" w:hAnsi="Times New Roman"/>
          <w:color w:val="231F20"/>
          <w:spacing w:val="-1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корп.</w:t>
      </w:r>
      <w:r>
        <w:rPr>
          <w:rFonts w:ascii="Times New Roman" w:hAnsi="Times New Roman"/>
          <w:color w:val="231F20"/>
          <w:spacing w:val="-2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14.</w:t>
      </w:r>
    </w:p>
    <w:p w14:paraId="7C768869" w14:textId="77777777" w:rsidR="00211DB9" w:rsidRDefault="00000000">
      <w:pPr>
        <w:spacing w:before="9"/>
        <w:ind w:left="787" w:right="804"/>
        <w:jc w:val="center"/>
        <w:rPr>
          <w:rFonts w:ascii="Times New Roman" w:hAnsi="Times New Roman"/>
          <w:sz w:val="21"/>
        </w:rPr>
      </w:pPr>
      <w:r>
        <w:rPr>
          <w:rFonts w:ascii="Times New Roman" w:hAnsi="Times New Roman"/>
          <w:color w:val="231F20"/>
          <w:w w:val="105"/>
          <w:sz w:val="21"/>
        </w:rPr>
        <w:t>Тел.</w:t>
      </w:r>
      <w:r>
        <w:rPr>
          <w:rFonts w:ascii="Times New Roman" w:hAnsi="Times New Roman"/>
          <w:color w:val="231F20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(383)</w:t>
      </w:r>
      <w:r>
        <w:rPr>
          <w:rFonts w:ascii="Times New Roman" w:hAnsi="Times New Roman"/>
          <w:color w:val="231F20"/>
          <w:spacing w:val="-6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3328232</w:t>
      </w:r>
      <w:r>
        <w:rPr>
          <w:rFonts w:ascii="Times New Roman" w:hAnsi="Times New Roman"/>
          <w:color w:val="231F20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Факс:</w:t>
      </w:r>
      <w:r>
        <w:rPr>
          <w:rFonts w:ascii="Times New Roman" w:hAnsi="Times New Roman"/>
          <w:color w:val="231F20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(383)</w:t>
      </w:r>
      <w:r>
        <w:rPr>
          <w:rFonts w:ascii="Times New Roman" w:hAnsi="Times New Roman"/>
          <w:color w:val="231F20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3327212</w:t>
      </w:r>
      <w:r>
        <w:rPr>
          <w:rFonts w:ascii="Times New Roman" w:hAnsi="Times New Roman"/>
          <w:color w:val="231F20"/>
          <w:spacing w:val="-5"/>
          <w:w w:val="105"/>
          <w:sz w:val="21"/>
        </w:rPr>
        <w:t xml:space="preserve"> </w:t>
      </w:r>
      <w:r>
        <w:rPr>
          <w:rFonts w:ascii="Times New Roman" w:hAnsi="Times New Roman"/>
          <w:color w:val="231F20"/>
          <w:w w:val="105"/>
          <w:sz w:val="21"/>
        </w:rPr>
        <w:t>e-mail:</w:t>
      </w:r>
      <w:r>
        <w:rPr>
          <w:rFonts w:ascii="Times New Roman" w:hAnsi="Times New Roman"/>
          <w:color w:val="231F20"/>
          <w:spacing w:val="-5"/>
          <w:w w:val="105"/>
          <w:sz w:val="21"/>
        </w:rPr>
        <w:t xml:space="preserve"> </w:t>
      </w:r>
      <w:hyperlink r:id="rId13">
        <w:r>
          <w:rPr>
            <w:rFonts w:ascii="Times New Roman" w:hAnsi="Times New Roman"/>
            <w:color w:val="231F20"/>
            <w:w w:val="105"/>
            <w:sz w:val="21"/>
          </w:rPr>
          <w:t>ofsetn@yandex.ru</w:t>
        </w:r>
      </w:hyperlink>
    </w:p>
    <w:sectPr w:rsidR="00211DB9">
      <w:pgSz w:w="11000" w:h="14520"/>
      <w:pgMar w:top="1020" w:right="940" w:bottom="280" w:left="9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ahoma">
    <w:altName w:val="Tahoma"/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rebuchet MS">
    <w:altName w:val="Trebuchet MS"/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7337B3"/>
    <w:multiLevelType w:val="hybridMultilevel"/>
    <w:tmpl w:val="3CF4EA84"/>
    <w:lvl w:ilvl="0" w:tplc="58D69106">
      <w:start w:val="1"/>
      <w:numFmt w:val="decimal"/>
      <w:lvlText w:val="%1."/>
      <w:lvlJc w:val="left"/>
      <w:pPr>
        <w:ind w:left="413" w:hanging="265"/>
        <w:jc w:val="left"/>
      </w:pPr>
      <w:rPr>
        <w:rFonts w:ascii="Tahoma" w:eastAsia="Tahoma" w:hAnsi="Tahoma" w:cs="Tahoma" w:hint="default"/>
        <w:b/>
        <w:bCs/>
        <w:color w:val="231F20"/>
        <w:spacing w:val="-1"/>
        <w:w w:val="90"/>
        <w:sz w:val="25"/>
        <w:szCs w:val="25"/>
        <w:lang w:val="ru-RU" w:eastAsia="en-US" w:bidi="ar-SA"/>
      </w:rPr>
    </w:lvl>
    <w:lvl w:ilvl="1" w:tplc="25741A46">
      <w:numFmt w:val="bullet"/>
      <w:lvlText w:val="–"/>
      <w:lvlJc w:val="left"/>
      <w:pPr>
        <w:ind w:left="1020" w:hanging="264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2" w:tplc="76FE8CBE">
      <w:numFmt w:val="bullet"/>
      <w:lvlText w:val="•"/>
      <w:lvlJc w:val="left"/>
      <w:pPr>
        <w:ind w:left="1917" w:hanging="264"/>
      </w:pPr>
      <w:rPr>
        <w:rFonts w:hint="default"/>
        <w:lang w:val="ru-RU" w:eastAsia="en-US" w:bidi="ar-SA"/>
      </w:rPr>
    </w:lvl>
    <w:lvl w:ilvl="3" w:tplc="E62CA848">
      <w:numFmt w:val="bullet"/>
      <w:lvlText w:val="•"/>
      <w:lvlJc w:val="left"/>
      <w:pPr>
        <w:ind w:left="2815" w:hanging="264"/>
      </w:pPr>
      <w:rPr>
        <w:rFonts w:hint="default"/>
        <w:lang w:val="ru-RU" w:eastAsia="en-US" w:bidi="ar-SA"/>
      </w:rPr>
    </w:lvl>
    <w:lvl w:ilvl="4" w:tplc="43AA251E">
      <w:numFmt w:val="bullet"/>
      <w:lvlText w:val="•"/>
      <w:lvlJc w:val="left"/>
      <w:pPr>
        <w:ind w:left="3712" w:hanging="264"/>
      </w:pPr>
      <w:rPr>
        <w:rFonts w:hint="default"/>
        <w:lang w:val="ru-RU" w:eastAsia="en-US" w:bidi="ar-SA"/>
      </w:rPr>
    </w:lvl>
    <w:lvl w:ilvl="5" w:tplc="5CC2D91A">
      <w:numFmt w:val="bullet"/>
      <w:lvlText w:val="•"/>
      <w:lvlJc w:val="left"/>
      <w:pPr>
        <w:ind w:left="4610" w:hanging="264"/>
      </w:pPr>
      <w:rPr>
        <w:rFonts w:hint="default"/>
        <w:lang w:val="ru-RU" w:eastAsia="en-US" w:bidi="ar-SA"/>
      </w:rPr>
    </w:lvl>
    <w:lvl w:ilvl="6" w:tplc="538223C8">
      <w:numFmt w:val="bullet"/>
      <w:lvlText w:val="•"/>
      <w:lvlJc w:val="left"/>
      <w:pPr>
        <w:ind w:left="5508" w:hanging="264"/>
      </w:pPr>
      <w:rPr>
        <w:rFonts w:hint="default"/>
        <w:lang w:val="ru-RU" w:eastAsia="en-US" w:bidi="ar-SA"/>
      </w:rPr>
    </w:lvl>
    <w:lvl w:ilvl="7" w:tplc="0AD26C7E">
      <w:numFmt w:val="bullet"/>
      <w:lvlText w:val="•"/>
      <w:lvlJc w:val="left"/>
      <w:pPr>
        <w:ind w:left="6405" w:hanging="264"/>
      </w:pPr>
      <w:rPr>
        <w:rFonts w:hint="default"/>
        <w:lang w:val="ru-RU" w:eastAsia="en-US" w:bidi="ar-SA"/>
      </w:rPr>
    </w:lvl>
    <w:lvl w:ilvl="8" w:tplc="8C2CF24A">
      <w:numFmt w:val="bullet"/>
      <w:lvlText w:val="•"/>
      <w:lvlJc w:val="left"/>
      <w:pPr>
        <w:ind w:left="7303" w:hanging="264"/>
      </w:pPr>
      <w:rPr>
        <w:rFonts w:hint="default"/>
        <w:lang w:val="ru-RU" w:eastAsia="en-US" w:bidi="ar-SA"/>
      </w:rPr>
    </w:lvl>
  </w:abstractNum>
  <w:abstractNum w:abstractNumId="1" w15:restartNumberingAfterBreak="0">
    <w:nsid w:val="30834C78"/>
    <w:multiLevelType w:val="hybridMultilevel"/>
    <w:tmpl w:val="D82C9250"/>
    <w:lvl w:ilvl="0" w:tplc="6E0666E4">
      <w:start w:val="1"/>
      <w:numFmt w:val="decimal"/>
      <w:lvlText w:val="%1."/>
      <w:lvlJc w:val="left"/>
      <w:pPr>
        <w:ind w:left="494" w:hanging="395"/>
        <w:jc w:val="left"/>
      </w:pPr>
      <w:rPr>
        <w:rFonts w:ascii="Times New Roman" w:eastAsia="Times New Roman" w:hAnsi="Times New Roman" w:cs="Times New Roman" w:hint="default"/>
        <w:color w:val="231F20"/>
        <w:spacing w:val="-1"/>
        <w:w w:val="124"/>
        <w:sz w:val="23"/>
        <w:szCs w:val="23"/>
        <w:lang w:val="ru-RU" w:eastAsia="en-US" w:bidi="ar-SA"/>
      </w:rPr>
    </w:lvl>
    <w:lvl w:ilvl="1" w:tplc="D5524CB0">
      <w:numFmt w:val="bullet"/>
      <w:lvlText w:val="•"/>
      <w:lvlJc w:val="left"/>
      <w:pPr>
        <w:ind w:left="760" w:hanging="395"/>
      </w:pPr>
      <w:rPr>
        <w:rFonts w:hint="default"/>
        <w:lang w:val="ru-RU" w:eastAsia="en-US" w:bidi="ar-SA"/>
      </w:rPr>
    </w:lvl>
    <w:lvl w:ilvl="2" w:tplc="82126800">
      <w:numFmt w:val="bullet"/>
      <w:lvlText w:val="•"/>
      <w:lvlJc w:val="left"/>
      <w:pPr>
        <w:ind w:left="1686" w:hanging="395"/>
      </w:pPr>
      <w:rPr>
        <w:rFonts w:hint="default"/>
        <w:lang w:val="ru-RU" w:eastAsia="en-US" w:bidi="ar-SA"/>
      </w:rPr>
    </w:lvl>
    <w:lvl w:ilvl="3" w:tplc="212029F6">
      <w:numFmt w:val="bullet"/>
      <w:lvlText w:val="•"/>
      <w:lvlJc w:val="left"/>
      <w:pPr>
        <w:ind w:left="2612" w:hanging="395"/>
      </w:pPr>
      <w:rPr>
        <w:rFonts w:hint="default"/>
        <w:lang w:val="ru-RU" w:eastAsia="en-US" w:bidi="ar-SA"/>
      </w:rPr>
    </w:lvl>
    <w:lvl w:ilvl="4" w:tplc="0BE6CAC6">
      <w:numFmt w:val="bullet"/>
      <w:lvlText w:val="•"/>
      <w:lvlJc w:val="left"/>
      <w:pPr>
        <w:ind w:left="3539" w:hanging="395"/>
      </w:pPr>
      <w:rPr>
        <w:rFonts w:hint="default"/>
        <w:lang w:val="ru-RU" w:eastAsia="en-US" w:bidi="ar-SA"/>
      </w:rPr>
    </w:lvl>
    <w:lvl w:ilvl="5" w:tplc="AE4640AC">
      <w:numFmt w:val="bullet"/>
      <w:lvlText w:val="•"/>
      <w:lvlJc w:val="left"/>
      <w:pPr>
        <w:ind w:left="4465" w:hanging="395"/>
      </w:pPr>
      <w:rPr>
        <w:rFonts w:hint="default"/>
        <w:lang w:val="ru-RU" w:eastAsia="en-US" w:bidi="ar-SA"/>
      </w:rPr>
    </w:lvl>
    <w:lvl w:ilvl="6" w:tplc="6A04AEB0">
      <w:numFmt w:val="bullet"/>
      <w:lvlText w:val="•"/>
      <w:lvlJc w:val="left"/>
      <w:pPr>
        <w:ind w:left="5392" w:hanging="395"/>
      </w:pPr>
      <w:rPr>
        <w:rFonts w:hint="default"/>
        <w:lang w:val="ru-RU" w:eastAsia="en-US" w:bidi="ar-SA"/>
      </w:rPr>
    </w:lvl>
    <w:lvl w:ilvl="7" w:tplc="33FCBEBC">
      <w:numFmt w:val="bullet"/>
      <w:lvlText w:val="•"/>
      <w:lvlJc w:val="left"/>
      <w:pPr>
        <w:ind w:left="6318" w:hanging="395"/>
      </w:pPr>
      <w:rPr>
        <w:rFonts w:hint="default"/>
        <w:lang w:val="ru-RU" w:eastAsia="en-US" w:bidi="ar-SA"/>
      </w:rPr>
    </w:lvl>
    <w:lvl w:ilvl="8" w:tplc="BCAA50D0">
      <w:numFmt w:val="bullet"/>
      <w:lvlText w:val="•"/>
      <w:lvlJc w:val="left"/>
      <w:pPr>
        <w:ind w:left="7245" w:hanging="395"/>
      </w:pPr>
      <w:rPr>
        <w:rFonts w:hint="default"/>
        <w:lang w:val="ru-RU" w:eastAsia="en-US" w:bidi="ar-SA"/>
      </w:rPr>
    </w:lvl>
  </w:abstractNum>
  <w:abstractNum w:abstractNumId="2" w15:restartNumberingAfterBreak="0">
    <w:nsid w:val="6852565E"/>
    <w:multiLevelType w:val="hybridMultilevel"/>
    <w:tmpl w:val="5E2E8850"/>
    <w:lvl w:ilvl="0" w:tplc="0E3C80C2">
      <w:numFmt w:val="bullet"/>
      <w:lvlText w:val="–"/>
      <w:lvlJc w:val="left"/>
      <w:pPr>
        <w:ind w:left="1020" w:hanging="264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1" w:tplc="0762BE40">
      <w:numFmt w:val="bullet"/>
      <w:lvlText w:val="•"/>
      <w:lvlJc w:val="left"/>
      <w:pPr>
        <w:ind w:left="1827" w:hanging="264"/>
      </w:pPr>
      <w:rPr>
        <w:rFonts w:hint="default"/>
        <w:lang w:val="ru-RU" w:eastAsia="en-US" w:bidi="ar-SA"/>
      </w:rPr>
    </w:lvl>
    <w:lvl w:ilvl="2" w:tplc="1D8A7DAE">
      <w:numFmt w:val="bullet"/>
      <w:lvlText w:val="•"/>
      <w:lvlJc w:val="left"/>
      <w:pPr>
        <w:ind w:left="2635" w:hanging="264"/>
      </w:pPr>
      <w:rPr>
        <w:rFonts w:hint="default"/>
        <w:lang w:val="ru-RU" w:eastAsia="en-US" w:bidi="ar-SA"/>
      </w:rPr>
    </w:lvl>
    <w:lvl w:ilvl="3" w:tplc="174C112C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4" w:tplc="2B943A2E">
      <w:numFmt w:val="bullet"/>
      <w:lvlText w:val="•"/>
      <w:lvlJc w:val="left"/>
      <w:pPr>
        <w:ind w:left="4251" w:hanging="264"/>
      </w:pPr>
      <w:rPr>
        <w:rFonts w:hint="default"/>
        <w:lang w:val="ru-RU" w:eastAsia="en-US" w:bidi="ar-SA"/>
      </w:rPr>
    </w:lvl>
    <w:lvl w:ilvl="5" w:tplc="65A030DA">
      <w:numFmt w:val="bullet"/>
      <w:lvlText w:val="•"/>
      <w:lvlJc w:val="left"/>
      <w:pPr>
        <w:ind w:left="5059" w:hanging="264"/>
      </w:pPr>
      <w:rPr>
        <w:rFonts w:hint="default"/>
        <w:lang w:val="ru-RU" w:eastAsia="en-US" w:bidi="ar-SA"/>
      </w:rPr>
    </w:lvl>
    <w:lvl w:ilvl="6" w:tplc="8B7E06D6">
      <w:numFmt w:val="bullet"/>
      <w:lvlText w:val="•"/>
      <w:lvlJc w:val="left"/>
      <w:pPr>
        <w:ind w:left="5867" w:hanging="264"/>
      </w:pPr>
      <w:rPr>
        <w:rFonts w:hint="default"/>
        <w:lang w:val="ru-RU" w:eastAsia="en-US" w:bidi="ar-SA"/>
      </w:rPr>
    </w:lvl>
    <w:lvl w:ilvl="7" w:tplc="8B54A31E">
      <w:numFmt w:val="bullet"/>
      <w:lvlText w:val="•"/>
      <w:lvlJc w:val="left"/>
      <w:pPr>
        <w:ind w:left="6674" w:hanging="264"/>
      </w:pPr>
      <w:rPr>
        <w:rFonts w:hint="default"/>
        <w:lang w:val="ru-RU" w:eastAsia="en-US" w:bidi="ar-SA"/>
      </w:rPr>
    </w:lvl>
    <w:lvl w:ilvl="8" w:tplc="3B3257B8">
      <w:numFmt w:val="bullet"/>
      <w:lvlText w:val="•"/>
      <w:lvlJc w:val="left"/>
      <w:pPr>
        <w:ind w:left="7482" w:hanging="264"/>
      </w:pPr>
      <w:rPr>
        <w:rFonts w:hint="default"/>
        <w:lang w:val="ru-RU" w:eastAsia="en-US" w:bidi="ar-SA"/>
      </w:rPr>
    </w:lvl>
  </w:abstractNum>
  <w:abstractNum w:abstractNumId="3" w15:restartNumberingAfterBreak="0">
    <w:nsid w:val="6E590952"/>
    <w:multiLevelType w:val="hybridMultilevel"/>
    <w:tmpl w:val="68761282"/>
    <w:lvl w:ilvl="0" w:tplc="6F94F456">
      <w:numFmt w:val="bullet"/>
      <w:lvlText w:val="–"/>
      <w:lvlJc w:val="left"/>
      <w:pPr>
        <w:ind w:left="1020" w:hanging="264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1" w:tplc="0BDA0D9C">
      <w:numFmt w:val="bullet"/>
      <w:lvlText w:val="•"/>
      <w:lvlJc w:val="left"/>
      <w:pPr>
        <w:ind w:left="1827" w:hanging="264"/>
      </w:pPr>
      <w:rPr>
        <w:rFonts w:hint="default"/>
        <w:lang w:val="ru-RU" w:eastAsia="en-US" w:bidi="ar-SA"/>
      </w:rPr>
    </w:lvl>
    <w:lvl w:ilvl="2" w:tplc="54E68F9A">
      <w:numFmt w:val="bullet"/>
      <w:lvlText w:val="•"/>
      <w:lvlJc w:val="left"/>
      <w:pPr>
        <w:ind w:left="2635" w:hanging="264"/>
      </w:pPr>
      <w:rPr>
        <w:rFonts w:hint="default"/>
        <w:lang w:val="ru-RU" w:eastAsia="en-US" w:bidi="ar-SA"/>
      </w:rPr>
    </w:lvl>
    <w:lvl w:ilvl="3" w:tplc="A642D3A8">
      <w:numFmt w:val="bullet"/>
      <w:lvlText w:val="•"/>
      <w:lvlJc w:val="left"/>
      <w:pPr>
        <w:ind w:left="3443" w:hanging="264"/>
      </w:pPr>
      <w:rPr>
        <w:rFonts w:hint="default"/>
        <w:lang w:val="ru-RU" w:eastAsia="en-US" w:bidi="ar-SA"/>
      </w:rPr>
    </w:lvl>
    <w:lvl w:ilvl="4" w:tplc="5DAAB48E">
      <w:numFmt w:val="bullet"/>
      <w:lvlText w:val="•"/>
      <w:lvlJc w:val="left"/>
      <w:pPr>
        <w:ind w:left="4251" w:hanging="264"/>
      </w:pPr>
      <w:rPr>
        <w:rFonts w:hint="default"/>
        <w:lang w:val="ru-RU" w:eastAsia="en-US" w:bidi="ar-SA"/>
      </w:rPr>
    </w:lvl>
    <w:lvl w:ilvl="5" w:tplc="58D40E28">
      <w:numFmt w:val="bullet"/>
      <w:lvlText w:val="•"/>
      <w:lvlJc w:val="left"/>
      <w:pPr>
        <w:ind w:left="5059" w:hanging="264"/>
      </w:pPr>
      <w:rPr>
        <w:rFonts w:hint="default"/>
        <w:lang w:val="ru-RU" w:eastAsia="en-US" w:bidi="ar-SA"/>
      </w:rPr>
    </w:lvl>
    <w:lvl w:ilvl="6" w:tplc="9396551C">
      <w:numFmt w:val="bullet"/>
      <w:lvlText w:val="•"/>
      <w:lvlJc w:val="left"/>
      <w:pPr>
        <w:ind w:left="5867" w:hanging="264"/>
      </w:pPr>
      <w:rPr>
        <w:rFonts w:hint="default"/>
        <w:lang w:val="ru-RU" w:eastAsia="en-US" w:bidi="ar-SA"/>
      </w:rPr>
    </w:lvl>
    <w:lvl w:ilvl="7" w:tplc="96BC10FA">
      <w:numFmt w:val="bullet"/>
      <w:lvlText w:val="•"/>
      <w:lvlJc w:val="left"/>
      <w:pPr>
        <w:ind w:left="6674" w:hanging="264"/>
      </w:pPr>
      <w:rPr>
        <w:rFonts w:hint="default"/>
        <w:lang w:val="ru-RU" w:eastAsia="en-US" w:bidi="ar-SA"/>
      </w:rPr>
    </w:lvl>
    <w:lvl w:ilvl="8" w:tplc="888AA196">
      <w:numFmt w:val="bullet"/>
      <w:lvlText w:val="•"/>
      <w:lvlJc w:val="left"/>
      <w:pPr>
        <w:ind w:left="7482" w:hanging="264"/>
      </w:pPr>
      <w:rPr>
        <w:rFonts w:hint="default"/>
        <w:lang w:val="ru-RU" w:eastAsia="en-US" w:bidi="ar-SA"/>
      </w:rPr>
    </w:lvl>
  </w:abstractNum>
  <w:abstractNum w:abstractNumId="4" w15:restartNumberingAfterBreak="0">
    <w:nsid w:val="77CA507C"/>
    <w:multiLevelType w:val="hybridMultilevel"/>
    <w:tmpl w:val="E04ED320"/>
    <w:lvl w:ilvl="0" w:tplc="08E6B09A">
      <w:start w:val="1"/>
      <w:numFmt w:val="decimal"/>
      <w:lvlText w:val="%1."/>
      <w:lvlJc w:val="left"/>
      <w:pPr>
        <w:ind w:left="1218" w:hanging="461"/>
        <w:jc w:val="left"/>
      </w:pPr>
      <w:rPr>
        <w:rFonts w:ascii="Times New Roman" w:eastAsia="Times New Roman" w:hAnsi="Times New Roman" w:cs="Times New Roman" w:hint="default"/>
        <w:color w:val="231F20"/>
        <w:w w:val="125"/>
        <w:sz w:val="24"/>
        <w:szCs w:val="24"/>
        <w:lang w:val="ru-RU" w:eastAsia="en-US" w:bidi="ar-SA"/>
      </w:rPr>
    </w:lvl>
    <w:lvl w:ilvl="1" w:tplc="AD727F58">
      <w:numFmt w:val="bullet"/>
      <w:lvlText w:val="•"/>
      <w:lvlJc w:val="left"/>
      <w:pPr>
        <w:ind w:left="3160" w:hanging="461"/>
      </w:pPr>
      <w:rPr>
        <w:rFonts w:hint="default"/>
        <w:lang w:val="ru-RU" w:eastAsia="en-US" w:bidi="ar-SA"/>
      </w:rPr>
    </w:lvl>
    <w:lvl w:ilvl="2" w:tplc="E0BC1658">
      <w:numFmt w:val="bullet"/>
      <w:lvlText w:val="•"/>
      <w:lvlJc w:val="left"/>
      <w:pPr>
        <w:ind w:left="9660" w:hanging="461"/>
      </w:pPr>
      <w:rPr>
        <w:rFonts w:hint="default"/>
        <w:lang w:val="ru-RU" w:eastAsia="en-US" w:bidi="ar-SA"/>
      </w:rPr>
    </w:lvl>
    <w:lvl w:ilvl="3" w:tplc="7D768EFC">
      <w:numFmt w:val="bullet"/>
      <w:lvlText w:val="•"/>
      <w:lvlJc w:val="left"/>
      <w:pPr>
        <w:ind w:left="9552" w:hanging="461"/>
      </w:pPr>
      <w:rPr>
        <w:rFonts w:hint="default"/>
        <w:lang w:val="ru-RU" w:eastAsia="en-US" w:bidi="ar-SA"/>
      </w:rPr>
    </w:lvl>
    <w:lvl w:ilvl="4" w:tplc="E90E4068">
      <w:numFmt w:val="bullet"/>
      <w:lvlText w:val="•"/>
      <w:lvlJc w:val="left"/>
      <w:pPr>
        <w:ind w:left="9444" w:hanging="461"/>
      </w:pPr>
      <w:rPr>
        <w:rFonts w:hint="default"/>
        <w:lang w:val="ru-RU" w:eastAsia="en-US" w:bidi="ar-SA"/>
      </w:rPr>
    </w:lvl>
    <w:lvl w:ilvl="5" w:tplc="4DB0EAE0">
      <w:numFmt w:val="bullet"/>
      <w:lvlText w:val="•"/>
      <w:lvlJc w:val="left"/>
      <w:pPr>
        <w:ind w:left="9336" w:hanging="461"/>
      </w:pPr>
      <w:rPr>
        <w:rFonts w:hint="default"/>
        <w:lang w:val="ru-RU" w:eastAsia="en-US" w:bidi="ar-SA"/>
      </w:rPr>
    </w:lvl>
    <w:lvl w:ilvl="6" w:tplc="3BA8FFB8">
      <w:numFmt w:val="bullet"/>
      <w:lvlText w:val="•"/>
      <w:lvlJc w:val="left"/>
      <w:pPr>
        <w:ind w:left="9229" w:hanging="461"/>
      </w:pPr>
      <w:rPr>
        <w:rFonts w:hint="default"/>
        <w:lang w:val="ru-RU" w:eastAsia="en-US" w:bidi="ar-SA"/>
      </w:rPr>
    </w:lvl>
    <w:lvl w:ilvl="7" w:tplc="FEEE8FF0">
      <w:numFmt w:val="bullet"/>
      <w:lvlText w:val="•"/>
      <w:lvlJc w:val="left"/>
      <w:pPr>
        <w:ind w:left="9121" w:hanging="461"/>
      </w:pPr>
      <w:rPr>
        <w:rFonts w:hint="default"/>
        <w:lang w:val="ru-RU" w:eastAsia="en-US" w:bidi="ar-SA"/>
      </w:rPr>
    </w:lvl>
    <w:lvl w:ilvl="8" w:tplc="7F86CD5C">
      <w:numFmt w:val="bullet"/>
      <w:lvlText w:val="•"/>
      <w:lvlJc w:val="left"/>
      <w:pPr>
        <w:ind w:left="9013" w:hanging="461"/>
      </w:pPr>
      <w:rPr>
        <w:rFonts w:hint="default"/>
        <w:lang w:val="ru-RU" w:eastAsia="en-US" w:bidi="ar-SA"/>
      </w:rPr>
    </w:lvl>
  </w:abstractNum>
  <w:num w:numId="1" w16cid:durableId="107161743">
    <w:abstractNumId w:val="1"/>
  </w:num>
  <w:num w:numId="2" w16cid:durableId="1899125327">
    <w:abstractNumId w:val="4"/>
  </w:num>
  <w:num w:numId="3" w16cid:durableId="594367896">
    <w:abstractNumId w:val="3"/>
  </w:num>
  <w:num w:numId="4" w16cid:durableId="1719821288">
    <w:abstractNumId w:val="0"/>
  </w:num>
  <w:num w:numId="5" w16cid:durableId="50247696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11DB9"/>
    <w:rsid w:val="00066D18"/>
    <w:rsid w:val="00211DB9"/>
    <w:rsid w:val="00B77C82"/>
    <w:rsid w:val="00D54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32D5B1D"/>
  <w15:docId w15:val="{9312E740-46C3-4C1D-9C4D-4305571734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rebuchet MS" w:eastAsia="Trebuchet MS" w:hAnsi="Trebuchet MS" w:cs="Trebuchet MS"/>
      <w:lang w:val="ru-RU"/>
    </w:rPr>
  </w:style>
  <w:style w:type="paragraph" w:styleId="1">
    <w:name w:val="heading 1"/>
    <w:basedOn w:val="a"/>
    <w:uiPriority w:val="9"/>
    <w:qFormat/>
    <w:pPr>
      <w:spacing w:before="66"/>
      <w:ind w:left="787" w:right="804"/>
      <w:jc w:val="center"/>
      <w:outlineLvl w:val="0"/>
    </w:pPr>
    <w:rPr>
      <w:rFonts w:ascii="Arial" w:eastAsia="Arial" w:hAnsi="Arial" w:cs="Arial"/>
      <w:b/>
      <w:bCs/>
      <w:sz w:val="28"/>
      <w:szCs w:val="28"/>
    </w:rPr>
  </w:style>
  <w:style w:type="paragraph" w:styleId="2">
    <w:name w:val="heading 2"/>
    <w:basedOn w:val="a"/>
    <w:uiPriority w:val="9"/>
    <w:unhideWhenUsed/>
    <w:qFormat/>
    <w:pPr>
      <w:spacing w:before="223"/>
      <w:ind w:left="100"/>
      <w:outlineLvl w:val="1"/>
    </w:pPr>
    <w:rPr>
      <w:rFonts w:ascii="Tahoma" w:eastAsia="Tahoma" w:hAnsi="Tahoma" w:cs="Tahoma"/>
      <w:b/>
      <w:bCs/>
      <w:sz w:val="25"/>
      <w:szCs w:val="25"/>
    </w:rPr>
  </w:style>
  <w:style w:type="paragraph" w:styleId="3">
    <w:name w:val="heading 3"/>
    <w:basedOn w:val="a"/>
    <w:uiPriority w:val="9"/>
    <w:unhideWhenUsed/>
    <w:qFormat/>
    <w:pPr>
      <w:spacing w:before="180"/>
      <w:ind w:left="527"/>
      <w:outlineLvl w:val="2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rPr>
      <w:rFonts w:ascii="Times New Roman" w:eastAsia="Times New Roman" w:hAnsi="Times New Roman" w:cs="Times New Roman"/>
      <w:sz w:val="24"/>
      <w:szCs w:val="24"/>
    </w:rPr>
  </w:style>
  <w:style w:type="paragraph" w:styleId="a4">
    <w:name w:val="Title"/>
    <w:basedOn w:val="a"/>
    <w:uiPriority w:val="10"/>
    <w:qFormat/>
    <w:pPr>
      <w:spacing w:line="1773" w:lineRule="exact"/>
      <w:ind w:left="576" w:right="805"/>
      <w:jc w:val="center"/>
    </w:pPr>
    <w:rPr>
      <w:rFonts w:ascii="Arial" w:eastAsia="Arial" w:hAnsi="Arial" w:cs="Arial"/>
      <w:b/>
      <w:bCs/>
      <w:sz w:val="167"/>
      <w:szCs w:val="167"/>
    </w:rPr>
  </w:style>
  <w:style w:type="paragraph" w:styleId="a5">
    <w:name w:val="List Paragraph"/>
    <w:basedOn w:val="a"/>
    <w:uiPriority w:val="1"/>
    <w:qFormat/>
    <w:pPr>
      <w:spacing w:before="49"/>
      <w:ind w:left="1218" w:hanging="462"/>
    </w:pPr>
    <w:rPr>
      <w:rFonts w:ascii="Times New Roman" w:eastAsia="Times New Roman" w:hAnsi="Times New Roman" w:cs="Times New Roman"/>
    </w:rPr>
  </w:style>
  <w:style w:type="paragraph" w:customStyle="1" w:styleId="TableParagraph">
    <w:name w:val="Table Paragraph"/>
    <w:basedOn w:val="a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ravenc.ru/text/77102.html" TargetMode="External"/><Relationship Id="rId13" Type="http://schemas.openxmlformats.org/officeDocument/2006/relationships/hyperlink" Target="mailto:ofsetn@yandex.ru" TargetMode="External"/><Relationship Id="rId3" Type="http://schemas.openxmlformats.org/officeDocument/2006/relationships/settings" Target="settings.xml"/><Relationship Id="rId7" Type="http://schemas.openxmlformats.org/officeDocument/2006/relationships/hyperlink" Target="http://www.mitras.ru/" TargetMode="External"/><Relationship Id="rId12" Type="http://schemas.openxmlformats.org/officeDocument/2006/relationships/hyperlink" Target="mailto:pochta@orthgymn.ru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patriarchia.ru/db/document/133114/" TargetMode="External"/><Relationship Id="rId11" Type="http://schemas.openxmlformats.org/officeDocument/2006/relationships/hyperlink" Target="http://www.pravoslavie.ru/101319.html" TargetMode="External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hyperlink" Target="http://www.ippo.ru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agionoros.ru/docs/403.html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18</Pages>
  <Words>5191</Words>
  <Characters>29591</Characters>
  <Application>Microsoft Office Word</Application>
  <DocSecurity>0</DocSecurity>
  <Lines>246</Lines>
  <Paragraphs>69</Paragraphs>
  <ScaleCrop>false</ScaleCrop>
  <Company/>
  <LinksUpToDate>false</LinksUpToDate>
  <CharactersWithSpaces>34713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opv-11_program__program</dc:title>
  <dc:creator>eugene</dc:creator>
  <cp:lastModifiedBy>Завуч</cp:lastModifiedBy>
  <cp:revision>3</cp:revision>
  <dcterms:created xsi:type="dcterms:W3CDTF">2023-07-05T05:26:00Z</dcterms:created>
  <dcterms:modified xsi:type="dcterms:W3CDTF">2023-07-05T05:28:00Z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2020-07-09T00:00:00Z</vt:filetime>
  </property>
  <property fmtid="{D5CDD505-2E9C-101B-9397-08002B2CF9AE}" pid="3" name="Creator">
    <vt:lpwstr>PScript5.dll Version 5.2.2</vt:lpwstr>
  </property>
  <property fmtid="{D5CDD505-2E9C-101B-9397-08002B2CF9AE}" pid="4" name="LastSaved">
    <vt:filetime>2022-06-22T00:00:00Z</vt:filetime>
  </property>
</Properties>
</file>