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C706" w14:textId="0DB69F52" w:rsidR="00CC493F" w:rsidRDefault="003C6EB9">
      <w:pPr>
        <w:pStyle w:val="1"/>
        <w:rPr>
          <w:rFonts w:ascii="Tahoma" w:hAnsi="Tahoma"/>
        </w:rPr>
      </w:pPr>
      <w:r>
        <w:rPr>
          <w:noProof/>
        </w:rPr>
        <w:drawing>
          <wp:inline distT="0" distB="0" distL="0" distR="0" wp14:anchorId="320AB2B4" wp14:editId="1F97706D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ahoma" w:hAnsi="Tahoma"/>
          <w:color w:val="231F20"/>
          <w:w w:val="95"/>
        </w:rPr>
        <w:lastRenderedPageBreak/>
        <w:t>Пояснительная</w:t>
      </w:r>
      <w:r w:rsidR="00000000">
        <w:rPr>
          <w:rFonts w:ascii="Tahoma" w:hAnsi="Tahoma"/>
          <w:color w:val="231F20"/>
          <w:spacing w:val="10"/>
          <w:w w:val="95"/>
        </w:rPr>
        <w:t xml:space="preserve"> </w:t>
      </w:r>
      <w:r w:rsidR="00000000">
        <w:rPr>
          <w:rFonts w:ascii="Tahoma" w:hAnsi="Tahoma"/>
          <w:color w:val="231F20"/>
          <w:w w:val="95"/>
        </w:rPr>
        <w:t>записка</w:t>
      </w:r>
    </w:p>
    <w:p w14:paraId="1F6C3F3F" w14:textId="77777777" w:rsidR="00CC493F" w:rsidRDefault="00000000">
      <w:pPr>
        <w:pStyle w:val="3"/>
        <w:spacing w:before="239"/>
      </w:pPr>
      <w:r>
        <w:rPr>
          <w:color w:val="231F20"/>
        </w:rPr>
        <w:t>Предисловие</w:t>
      </w:r>
    </w:p>
    <w:p w14:paraId="553D3297" w14:textId="7C3EE5A2" w:rsidR="00CC493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 организаций) в преподавании</w:t>
      </w:r>
      <w:r w:rsidR="00481D77">
        <w:rPr>
          <w:color w:val="231F20"/>
          <w:w w:val="115"/>
        </w:rPr>
        <w:t xml:space="preserve"> учащимся четвертых классов</w:t>
      </w:r>
      <w:r>
        <w:rPr>
          <w:color w:val="231F20"/>
          <w:spacing w:val="1"/>
          <w:w w:val="115"/>
        </w:rPr>
        <w:t xml:space="preserve"> </w:t>
      </w:r>
      <w:r>
        <w:rPr>
          <w:b/>
          <w:color w:val="231F20"/>
          <w:w w:val="115"/>
        </w:rPr>
        <w:t>жизнеописаний</w:t>
      </w:r>
      <w:r>
        <w:rPr>
          <w:b/>
          <w:color w:val="231F20"/>
          <w:spacing w:val="-6"/>
          <w:w w:val="115"/>
        </w:rPr>
        <w:t xml:space="preserve"> </w:t>
      </w:r>
      <w:r>
        <w:rPr>
          <w:b/>
          <w:color w:val="231F20"/>
          <w:w w:val="115"/>
        </w:rPr>
        <w:t>православных</w:t>
      </w:r>
      <w:r>
        <w:rPr>
          <w:b/>
          <w:color w:val="231F20"/>
          <w:spacing w:val="-5"/>
          <w:w w:val="115"/>
        </w:rPr>
        <w:t xml:space="preserve"> </w:t>
      </w:r>
      <w:r>
        <w:rPr>
          <w:b/>
          <w:color w:val="231F20"/>
          <w:w w:val="115"/>
        </w:rPr>
        <w:t>святых</w:t>
      </w:r>
      <w:r>
        <w:rPr>
          <w:b/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разделов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«Закон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27CAB807" w14:textId="77777777" w:rsidR="00CC493F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Учебное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пособие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«Жития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святых»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подготовлено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5"/>
          <w:w w:val="115"/>
        </w:rPr>
        <w:t xml:space="preserve"> </w:t>
      </w:r>
      <w:proofErr w:type="spellStart"/>
      <w:r>
        <w:rPr>
          <w:color w:val="231F20"/>
          <w:w w:val="115"/>
        </w:rPr>
        <w:t>требо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ваниями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«Стандарта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компонента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общего,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0"/>
        </w:rPr>
        <w:t>ного</w:t>
      </w:r>
      <w:proofErr w:type="spellEnd"/>
      <w:r>
        <w:rPr>
          <w:color w:val="231F20"/>
          <w:w w:val="110"/>
        </w:rPr>
        <w:t xml:space="preserve"> общего, среднего (полного) общего образования для учебных заведений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 Федерации», утверждённого решением Священного Синода Рус-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Православной Церкви 27 июля 2011 года (журнал № 76), в редакции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2702B0F9" w14:textId="77777777" w:rsidR="00CC493F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0"/>
        </w:rPr>
        <w:t>Содержание учебного пособия «Жития святых» полностью соответствует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вероучению,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историческим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культурным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традициям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Русской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Церкви (см. Закон «Об образовании в Российской Федерации» №273-ФЗ,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2D4BFE6D" w14:textId="77777777" w:rsidR="00CC493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При подготовке учебного пособия «Жития святых» учитывалась пре-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емственность</w:t>
      </w:r>
      <w:proofErr w:type="spellEnd"/>
      <w:r>
        <w:rPr>
          <w:color w:val="231F20"/>
          <w:w w:val="110"/>
        </w:rPr>
        <w:t xml:space="preserve"> всех разделов учебного предмета «Основы православной веры»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граммой</w:t>
      </w:r>
      <w:proofErr w:type="spellEnd"/>
      <w:r>
        <w:rPr>
          <w:color w:val="231F20"/>
          <w:w w:val="115"/>
        </w:rPr>
        <w:t>.</w:t>
      </w:r>
    </w:p>
    <w:p w14:paraId="576C5764" w14:textId="77777777" w:rsidR="00CC493F" w:rsidRDefault="00000000">
      <w:pPr>
        <w:spacing w:before="1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5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классе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учащиеся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православной</w:t>
      </w:r>
      <w:r>
        <w:rPr>
          <w:rFonts w:ascii="Times New Roman" w:hAnsi="Times New Roman"/>
          <w:color w:val="231F20"/>
          <w:spacing w:val="-5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гимназии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будут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изучать</w:t>
      </w:r>
      <w:r>
        <w:rPr>
          <w:rFonts w:ascii="Times New Roman" w:hAnsi="Times New Roman"/>
          <w:color w:val="231F20"/>
          <w:spacing w:val="-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раздел</w:t>
      </w:r>
      <w:r>
        <w:rPr>
          <w:rFonts w:ascii="Times New Roman" w:hAnsi="Times New Roman"/>
          <w:color w:val="231F20"/>
          <w:spacing w:val="-5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«</w:t>
      </w:r>
      <w:proofErr w:type="spellStart"/>
      <w:r>
        <w:rPr>
          <w:rFonts w:ascii="Times New Roman" w:hAnsi="Times New Roman"/>
          <w:b/>
          <w:color w:val="231F20"/>
          <w:w w:val="115"/>
          <w:sz w:val="24"/>
        </w:rPr>
        <w:t>Бо</w:t>
      </w:r>
      <w:proofErr w:type="spellEnd"/>
      <w:r>
        <w:rPr>
          <w:rFonts w:ascii="Times New Roman" w:hAnsi="Times New Roman"/>
          <w:b/>
          <w:color w:val="231F20"/>
          <w:w w:val="115"/>
          <w:sz w:val="24"/>
        </w:rPr>
        <w:t>-</w:t>
      </w:r>
      <w:r>
        <w:rPr>
          <w:rFonts w:ascii="Times New Roman" w:hAnsi="Times New Roman"/>
          <w:b/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w w:val="110"/>
          <w:sz w:val="24"/>
        </w:rPr>
        <w:t>гослужение</w:t>
      </w:r>
      <w:proofErr w:type="spellEnd"/>
      <w:r>
        <w:rPr>
          <w:rFonts w:ascii="Times New Roman" w:hAnsi="Times New Roman"/>
          <w:b/>
          <w:color w:val="231F20"/>
          <w:w w:val="110"/>
          <w:sz w:val="24"/>
        </w:rPr>
        <w:t>»</w:t>
      </w:r>
      <w:r>
        <w:rPr>
          <w:rFonts w:ascii="Times New Roman" w:hAnsi="Times New Roman"/>
          <w:color w:val="231F20"/>
          <w:w w:val="110"/>
          <w:sz w:val="24"/>
        </w:rPr>
        <w:t xml:space="preserve">. В 6 классе им будет предложено учебное пособие </w:t>
      </w:r>
      <w:r>
        <w:rPr>
          <w:rFonts w:ascii="Times New Roman" w:hAnsi="Times New Roman"/>
          <w:b/>
          <w:color w:val="231F20"/>
          <w:w w:val="110"/>
          <w:sz w:val="24"/>
        </w:rPr>
        <w:t>«Священная</w:t>
      </w:r>
      <w:r>
        <w:rPr>
          <w:rFonts w:ascii="Times New Roman" w:hAnsi="Times New Roman"/>
          <w:b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Библейская</w:t>
      </w:r>
      <w:r>
        <w:rPr>
          <w:rFonts w:ascii="Times New Roman" w:hAnsi="Times New Roman"/>
          <w:b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история»</w:t>
      </w:r>
      <w:r>
        <w:rPr>
          <w:rFonts w:ascii="Times New Roman" w:hAnsi="Times New Roman"/>
          <w:color w:val="231F20"/>
          <w:w w:val="115"/>
          <w:sz w:val="24"/>
        </w:rPr>
        <w:t>,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а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-15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7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классе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воспитанникам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православных</w:t>
      </w:r>
      <w:r>
        <w:rPr>
          <w:rFonts w:ascii="Times New Roman" w:hAnsi="Times New Roman"/>
          <w:color w:val="231F20"/>
          <w:spacing w:val="-15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гимназий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предстоит сделать новый шаг в изучении отечественной агиографии — по-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знакомиться</w:t>
      </w:r>
      <w:r>
        <w:rPr>
          <w:rFonts w:ascii="Times New Roman" w:hAnsi="Times New Roman"/>
          <w:color w:val="231F20"/>
          <w:spacing w:val="-15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разделом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«Церковная</w:t>
      </w:r>
      <w:r>
        <w:rPr>
          <w:rFonts w:ascii="Times New Roman" w:hAnsi="Times New Roman"/>
          <w:b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история»</w:t>
      </w:r>
      <w:r>
        <w:rPr>
          <w:rFonts w:ascii="Times New Roman" w:hAnsi="Times New Roman"/>
          <w:color w:val="231F20"/>
          <w:w w:val="115"/>
          <w:sz w:val="24"/>
        </w:rPr>
        <w:t>.</w:t>
      </w:r>
    </w:p>
    <w:p w14:paraId="72616F37" w14:textId="77777777" w:rsidR="00CC493F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вославной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1EF493A8" w14:textId="77777777" w:rsidR="00CC493F" w:rsidRDefault="00000000">
      <w:pPr>
        <w:spacing w:before="3"/>
        <w:ind w:right="118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 xml:space="preserve">– </w:t>
      </w:r>
      <w:r>
        <w:rPr>
          <w:rFonts w:ascii="Times New Roman" w:hAnsi="Times New Roman"/>
          <w:color w:val="231F20"/>
          <w:spacing w:val="19"/>
          <w:w w:val="11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w w:val="110"/>
          <w:sz w:val="24"/>
        </w:rPr>
        <w:t>Христоцентричность</w:t>
      </w:r>
      <w:proofErr w:type="spellEnd"/>
      <w:r>
        <w:rPr>
          <w:rFonts w:ascii="Times New Roman" w:hAnsi="Times New Roman"/>
          <w:b/>
          <w:color w:val="231F20"/>
          <w:w w:val="110"/>
          <w:sz w:val="24"/>
        </w:rPr>
        <w:t>: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вера,</w:t>
      </w:r>
      <w:r>
        <w:rPr>
          <w:rFonts w:ascii="Times New Roman" w:hAnsi="Times New Roman"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«что</w:t>
      </w:r>
      <w:r>
        <w:rPr>
          <w:rFonts w:ascii="Times New Roman" w:hAnsi="Times New Roman"/>
          <w:i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Иисус</w:t>
      </w:r>
      <w:r>
        <w:rPr>
          <w:rFonts w:ascii="Times New Roman" w:hAnsi="Times New Roman"/>
          <w:i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есть</w:t>
      </w:r>
      <w:r>
        <w:rPr>
          <w:rFonts w:ascii="Times New Roman" w:hAnsi="Times New Roman"/>
          <w:i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Сын</w:t>
      </w:r>
      <w:r>
        <w:rPr>
          <w:rFonts w:ascii="Times New Roman" w:hAnsi="Times New Roman"/>
          <w:i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Божий»</w:t>
      </w:r>
    </w:p>
    <w:p w14:paraId="27D1657B" w14:textId="77777777" w:rsidR="00CC493F" w:rsidRDefault="00000000">
      <w:pPr>
        <w:pStyle w:val="a3"/>
        <w:spacing w:before="20"/>
        <w:ind w:right="118"/>
        <w:jc w:val="right"/>
      </w:pP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20,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31),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надежда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Христовы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обетования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6.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56,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54)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proofErr w:type="spellStart"/>
      <w:r>
        <w:rPr>
          <w:color w:val="231F20"/>
          <w:w w:val="115"/>
        </w:rPr>
        <w:t>лю</w:t>
      </w:r>
      <w:proofErr w:type="spellEnd"/>
      <w:r>
        <w:rPr>
          <w:color w:val="231F20"/>
          <w:w w:val="115"/>
        </w:rPr>
        <w:t>-</w:t>
      </w:r>
    </w:p>
    <w:p w14:paraId="272EE42B" w14:textId="77777777" w:rsidR="00CC493F" w:rsidRDefault="00000000">
      <w:pPr>
        <w:pStyle w:val="a3"/>
        <w:spacing w:before="16"/>
        <w:ind w:left="1020"/>
      </w:pPr>
      <w:proofErr w:type="spellStart"/>
      <w:r>
        <w:rPr>
          <w:color w:val="231F20"/>
          <w:w w:val="115"/>
        </w:rPr>
        <w:t>бовь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4CF42035" w14:textId="77777777" w:rsidR="00CC493F" w:rsidRDefault="00CC493F">
      <w:pPr>
        <w:pStyle w:val="a3"/>
        <w:spacing w:before="2"/>
        <w:rPr>
          <w:sz w:val="38"/>
        </w:rPr>
      </w:pPr>
    </w:p>
    <w:p w14:paraId="4C84823F" w14:textId="77777777" w:rsidR="00CC493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1285816F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20" w:right="940" w:bottom="280" w:left="960" w:header="720" w:footer="720" w:gutter="0"/>
          <w:cols w:space="720"/>
        </w:sectPr>
      </w:pPr>
    </w:p>
    <w:p w14:paraId="26C32AEF" w14:textId="77777777" w:rsidR="00CC493F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69" w:line="254" w:lineRule="auto"/>
        <w:ind w:right="118"/>
        <w:jc w:val="both"/>
        <w:rPr>
          <w:sz w:val="24"/>
        </w:rPr>
      </w:pPr>
      <w:proofErr w:type="spellStart"/>
      <w:r>
        <w:rPr>
          <w:b/>
          <w:color w:val="231F20"/>
          <w:w w:val="110"/>
          <w:sz w:val="24"/>
        </w:rPr>
        <w:lastRenderedPageBreak/>
        <w:t>Литургичность</w:t>
      </w:r>
      <w:proofErr w:type="spellEnd"/>
      <w:r>
        <w:rPr>
          <w:color w:val="231F20"/>
          <w:w w:val="110"/>
          <w:sz w:val="24"/>
        </w:rPr>
        <w:t xml:space="preserve">, потому что именно православное Богослужение </w:t>
      </w:r>
      <w:proofErr w:type="spellStart"/>
      <w:r>
        <w:rPr>
          <w:color w:val="231F20"/>
          <w:w w:val="110"/>
          <w:sz w:val="24"/>
        </w:rPr>
        <w:t>спо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-64"/>
          <w:w w:val="110"/>
          <w:sz w:val="24"/>
        </w:rPr>
        <w:t xml:space="preserve"> </w:t>
      </w:r>
      <w:proofErr w:type="spellStart"/>
      <w:r>
        <w:rPr>
          <w:color w:val="231F20"/>
          <w:spacing w:val="-3"/>
          <w:w w:val="115"/>
          <w:sz w:val="24"/>
        </w:rPr>
        <w:t>собствует</w:t>
      </w:r>
      <w:proofErr w:type="spellEnd"/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proofErr w:type="spellStart"/>
      <w:r>
        <w:rPr>
          <w:color w:val="231F20"/>
          <w:spacing w:val="-2"/>
          <w:w w:val="115"/>
          <w:sz w:val="24"/>
        </w:rPr>
        <w:t>ве</w:t>
      </w:r>
      <w:proofErr w:type="spellEnd"/>
      <w:r>
        <w:rPr>
          <w:color w:val="231F20"/>
          <w:spacing w:val="-2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spacing w:val="-1"/>
          <w:w w:val="115"/>
          <w:sz w:val="24"/>
        </w:rPr>
        <w:t>роучения</w:t>
      </w:r>
      <w:proofErr w:type="spellEnd"/>
      <w:r>
        <w:rPr>
          <w:color w:val="231F20"/>
          <w:spacing w:val="-1"/>
          <w:w w:val="115"/>
          <w:sz w:val="24"/>
        </w:rPr>
        <w:t>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2852E1BA" w14:textId="77777777" w:rsidR="00CC493F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9"/>
        <w:jc w:val="both"/>
        <w:rPr>
          <w:sz w:val="24"/>
        </w:rPr>
      </w:pPr>
      <w:r>
        <w:rPr>
          <w:b/>
          <w:color w:val="231F20"/>
          <w:w w:val="105"/>
          <w:sz w:val="24"/>
        </w:rPr>
        <w:t xml:space="preserve">Опора на творения святых отцов и учителей Церкви </w:t>
      </w:r>
      <w:r>
        <w:rPr>
          <w:color w:val="231F20"/>
          <w:w w:val="105"/>
          <w:sz w:val="24"/>
        </w:rPr>
        <w:t>(святоотеческое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0EAA5A51" w14:textId="77777777" w:rsidR="00CC493F" w:rsidRDefault="00000000">
      <w:pPr>
        <w:spacing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Принцип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proofErr w:type="spellEnd"/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осно</w:t>
      </w:r>
      <w:proofErr w:type="spellEnd"/>
      <w:r>
        <w:rPr>
          <w:rFonts w:ascii="Times New Roman" w:hAnsi="Times New Roman"/>
          <w:color w:val="231F20"/>
          <w:w w:val="115"/>
          <w:sz w:val="24"/>
        </w:rPr>
        <w:t>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вам православной веры — это не схоластическое положение, а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литургиче</w:t>
      </w:r>
      <w:proofErr w:type="spellEnd"/>
      <w:r>
        <w:rPr>
          <w:rFonts w:ascii="Times New Roman" w:hAnsi="Times New Roman"/>
          <w:color w:val="231F20"/>
          <w:w w:val="115"/>
          <w:sz w:val="24"/>
        </w:rPr>
        <w:t>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ский</w:t>
      </w:r>
      <w:proofErr w:type="spellEnd"/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пасхальный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принцип,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основанный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«Пасха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наша,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>«Христос — Новая Пасха, Жертва живая,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Агнец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proofErr w:type="spellEnd"/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38577C50" w14:textId="77777777" w:rsidR="00CC493F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proofErr w:type="spellStart"/>
      <w:r>
        <w:rPr>
          <w:color w:val="231F20"/>
          <w:w w:val="115"/>
        </w:rPr>
        <w:t>Помазанский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Воскре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сении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0F48ED52" w14:textId="77777777" w:rsidR="00CC493F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благовестие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Духа апостолы. Как Крестной Христовой смертью совершено наше </w:t>
      </w:r>
      <w:proofErr w:type="spellStart"/>
      <w:r>
        <w:rPr>
          <w:color w:val="231F20"/>
          <w:w w:val="110"/>
        </w:rPr>
        <w:t>искупле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7BC5179C" w14:textId="77777777" w:rsidR="00CC493F" w:rsidRDefault="00000000">
      <w:pPr>
        <w:pStyle w:val="3"/>
        <w:numPr>
          <w:ilvl w:val="0"/>
          <w:numId w:val="4"/>
        </w:numPr>
        <w:tabs>
          <w:tab w:val="left" w:pos="431"/>
        </w:tabs>
        <w:ind w:hanging="275"/>
      </w:pPr>
      <w:r>
        <w:rPr>
          <w:color w:val="231F20"/>
          <w:w w:val="95"/>
        </w:rPr>
        <w:t>Общая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характеристика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«Жития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святых»</w:t>
      </w:r>
    </w:p>
    <w:p w14:paraId="5327BE0C" w14:textId="77777777" w:rsidR="00CC493F" w:rsidRDefault="00000000">
      <w:pPr>
        <w:pStyle w:val="a3"/>
        <w:spacing w:before="146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изучают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жизнеописания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святых.</w:t>
      </w:r>
    </w:p>
    <w:p w14:paraId="36B2AE4C" w14:textId="77777777" w:rsidR="00CC493F" w:rsidRDefault="00000000">
      <w:pPr>
        <w:pStyle w:val="a3"/>
        <w:spacing w:before="14"/>
        <w:ind w:left="527"/>
        <w:jc w:val="both"/>
      </w:pPr>
      <w:r>
        <w:rPr>
          <w:color w:val="231F20"/>
          <w:w w:val="110"/>
        </w:rPr>
        <w:t>Слово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«святой»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библейском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тексте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отвечает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вопрос</w:t>
      </w:r>
      <w:r>
        <w:rPr>
          <w:color w:val="231F20"/>
          <w:spacing w:val="-5"/>
          <w:w w:val="110"/>
        </w:rPr>
        <w:t xml:space="preserve"> </w:t>
      </w:r>
      <w:r>
        <w:rPr>
          <w:b/>
          <w:color w:val="231F20"/>
          <w:w w:val="110"/>
        </w:rPr>
        <w:t>«который?»</w:t>
      </w:r>
      <w:r>
        <w:rPr>
          <w:color w:val="231F20"/>
          <w:w w:val="110"/>
        </w:rPr>
        <w:t>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не</w:t>
      </w:r>
    </w:p>
    <w:p w14:paraId="7FD56E93" w14:textId="77777777" w:rsidR="00CC493F" w:rsidRDefault="00000000">
      <w:pPr>
        <w:pStyle w:val="a3"/>
        <w:spacing w:before="14" w:line="252" w:lineRule="auto"/>
        <w:ind w:left="100" w:right="117"/>
        <w:jc w:val="both"/>
      </w:pPr>
      <w:r>
        <w:rPr>
          <w:color w:val="231F20"/>
          <w:w w:val="115"/>
        </w:rPr>
        <w:t xml:space="preserve">«какой?» «Святой» — это тот, который </w:t>
      </w:r>
      <w:r>
        <w:rPr>
          <w:b/>
          <w:color w:val="231F20"/>
          <w:w w:val="115"/>
        </w:rPr>
        <w:t xml:space="preserve">не как все </w:t>
      </w:r>
      <w:r>
        <w:rPr>
          <w:color w:val="231F20"/>
          <w:w w:val="115"/>
        </w:rPr>
        <w:t>(не в элитарном смысле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принадлежащий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Богу).</w:t>
      </w:r>
    </w:p>
    <w:p w14:paraId="39FFFCDB" w14:textId="77777777" w:rsidR="00CC493F" w:rsidRDefault="00000000">
      <w:pPr>
        <w:spacing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«Святой» — это избранный Богом, посвящённый Богу. Будучи избран-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</w:rPr>
        <w:t>ным</w:t>
      </w:r>
      <w:proofErr w:type="spellEnd"/>
      <w:r>
        <w:rPr>
          <w:rFonts w:ascii="Times New Roman" w:hAnsi="Times New Roman"/>
          <w:color w:val="231F20"/>
          <w:w w:val="115"/>
          <w:sz w:val="24"/>
        </w:rPr>
        <w:t xml:space="preserve"> и посвящённым Богу («которым»), христианин должен и жить свято,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поступать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совести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закону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Божию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—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есть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быть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таким,</w:t>
      </w:r>
      <w:r>
        <w:rPr>
          <w:rFonts w:ascii="Times New Roman" w:hAnsi="Times New Roman"/>
          <w:b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каким</w:t>
      </w:r>
      <w:r>
        <w:rPr>
          <w:rFonts w:ascii="Times New Roman" w:hAnsi="Times New Roman"/>
          <w:b/>
          <w:color w:val="231F20"/>
          <w:spacing w:val="-16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w w:val="115"/>
          <w:sz w:val="24"/>
        </w:rPr>
        <w:t>сле</w:t>
      </w:r>
      <w:proofErr w:type="spellEnd"/>
      <w:r>
        <w:rPr>
          <w:rFonts w:ascii="Times New Roman" w:hAnsi="Times New Roman"/>
          <w:b/>
          <w:color w:val="231F20"/>
          <w:w w:val="115"/>
          <w:sz w:val="24"/>
        </w:rPr>
        <w:t>-</w:t>
      </w:r>
      <w:r>
        <w:rPr>
          <w:rFonts w:ascii="Times New Roman" w:hAnsi="Times New Roman"/>
          <w:b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дует</w:t>
      </w:r>
      <w:r>
        <w:rPr>
          <w:rFonts w:ascii="Times New Roman" w:hAnsi="Times New Roman"/>
          <w:b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быть</w:t>
      </w:r>
      <w:r>
        <w:rPr>
          <w:rFonts w:ascii="Times New Roman" w:hAnsi="Times New Roman"/>
          <w:b/>
          <w:color w:val="231F20"/>
          <w:spacing w:val="-15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последователю</w:t>
      </w:r>
      <w:r>
        <w:rPr>
          <w:rFonts w:ascii="Times New Roman" w:hAnsi="Times New Roman"/>
          <w:b/>
          <w:color w:val="231F20"/>
          <w:spacing w:val="-15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Христа</w:t>
      </w:r>
      <w:r>
        <w:rPr>
          <w:rFonts w:ascii="Times New Roman" w:hAnsi="Times New Roman"/>
          <w:color w:val="231F20"/>
          <w:w w:val="115"/>
          <w:sz w:val="24"/>
        </w:rPr>
        <w:t>.</w:t>
      </w:r>
    </w:p>
    <w:p w14:paraId="2C94365A" w14:textId="77777777" w:rsidR="00CC493F" w:rsidRDefault="00000000">
      <w:pPr>
        <w:pStyle w:val="a3"/>
        <w:spacing w:before="1" w:line="252" w:lineRule="auto"/>
        <w:ind w:left="100" w:right="115" w:firstLine="427"/>
        <w:jc w:val="right"/>
      </w:pPr>
      <w:r>
        <w:rPr>
          <w:color w:val="231F20"/>
          <w:spacing w:val="-2"/>
          <w:w w:val="115"/>
        </w:rPr>
        <w:t>Святых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угодников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Божиих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очень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много!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Если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откроем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Православный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церковный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календарь,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увидим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тысячи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прославленных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почитаемых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Церковью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святых.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только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знает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святых.</w:t>
      </w:r>
    </w:p>
    <w:p w14:paraId="4CF5D789" w14:textId="77777777" w:rsidR="00CC493F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Жили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святые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древние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времена.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утверждения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 Христа, для укрепления надежды на достижение Царства Небесного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христианской любви друг ко другу Господь прославляет святых Своих во все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времена.</w:t>
      </w:r>
    </w:p>
    <w:p w14:paraId="0E5A8F7E" w14:textId="77777777" w:rsidR="00CC493F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Святые угодники Божии молятся о нас и своими молитвами помогают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свято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жить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земле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спасать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души.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Святые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угодники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Божии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благодати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Божией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ними,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молимся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им</w:t>
      </w:r>
    </w:p>
    <w:p w14:paraId="433F9DC1" w14:textId="77777777" w:rsidR="00CC493F" w:rsidRDefault="00CC493F">
      <w:pPr>
        <w:pStyle w:val="a3"/>
        <w:rPr>
          <w:sz w:val="26"/>
        </w:rPr>
      </w:pPr>
    </w:p>
    <w:p w14:paraId="7A93CBCD" w14:textId="77777777" w:rsidR="00CC493F" w:rsidRDefault="00000000">
      <w:pPr>
        <w:spacing w:before="170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12FE7DBF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40" w:right="940" w:bottom="280" w:left="960" w:header="720" w:footer="720" w:gutter="0"/>
          <w:cols w:space="720"/>
        </w:sectPr>
      </w:pPr>
    </w:p>
    <w:p w14:paraId="482ACF0B" w14:textId="77777777" w:rsidR="00CC493F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20"/>
        </w:rPr>
        <w:lastRenderedPageBreak/>
        <w:t>и благоговейно читаем или слушаем их жизнеописания. Вот почему так</w:t>
      </w:r>
      <w:r>
        <w:rPr>
          <w:color w:val="231F20"/>
          <w:spacing w:val="-69"/>
          <w:w w:val="120"/>
        </w:rPr>
        <w:t xml:space="preserve"> </w:t>
      </w:r>
      <w:r>
        <w:rPr>
          <w:color w:val="231F20"/>
          <w:w w:val="120"/>
        </w:rPr>
        <w:t>важно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читать,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слушать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изучать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жития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святых.</w:t>
      </w:r>
    </w:p>
    <w:p w14:paraId="2D55BDDA" w14:textId="77777777" w:rsidR="00CC493F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Известный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историк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Георгий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Петрович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Федотов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(†1951)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книге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«Святые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Руси»,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изданной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ещё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1931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году,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писал: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«Изучение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русской святости и её истории является одной из насущных задач 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возрождения.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чтим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только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небесных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покровителей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Святой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грешной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России,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мы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ищем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от-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кровения</w:t>
      </w:r>
      <w:proofErr w:type="spellEnd"/>
      <w:r>
        <w:rPr>
          <w:color w:val="231F20"/>
          <w:w w:val="115"/>
        </w:rPr>
        <w:t xml:space="preserve"> нашего собственного духовного пути. Их идеал веками питал на-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родную жизнь, у их огня вся Русь зажигала свои лампадки. Если мы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обманываемся в убеждении, что вся культура народа, в последнем счёте,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 его религией, то в русской святости найдём ключ, объясняю-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щий</w:t>
      </w:r>
      <w:proofErr w:type="spellEnd"/>
      <w:r>
        <w:rPr>
          <w:color w:val="231F20"/>
          <w:w w:val="115"/>
        </w:rPr>
        <w:t xml:space="preserve"> многое в явлениях и современной секуляризованной русской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туры».</w:t>
      </w:r>
    </w:p>
    <w:p w14:paraId="4D611A67" w14:textId="77777777" w:rsidR="00CC493F" w:rsidRDefault="00000000">
      <w:pPr>
        <w:pStyle w:val="a3"/>
        <w:spacing w:before="3" w:line="252" w:lineRule="auto"/>
        <w:ind w:left="100" w:right="116" w:firstLine="427"/>
        <w:jc w:val="both"/>
      </w:pPr>
      <w:r>
        <w:rPr>
          <w:b/>
          <w:color w:val="231F20"/>
          <w:w w:val="115"/>
        </w:rPr>
        <w:t xml:space="preserve">Цель </w:t>
      </w:r>
      <w:r>
        <w:rPr>
          <w:color w:val="231F20"/>
          <w:w w:val="115"/>
        </w:rPr>
        <w:t>обучения основам православной веры в 4-м классе состоит в том,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познакомить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14:paraId="213EC2D4" w14:textId="77777777" w:rsidR="00CC493F" w:rsidRDefault="00000000">
      <w:pPr>
        <w:pStyle w:val="a3"/>
        <w:spacing w:line="252" w:lineRule="auto"/>
        <w:ind w:left="100" w:right="117" w:firstLine="427"/>
        <w:jc w:val="both"/>
      </w:pPr>
      <w:r>
        <w:rPr>
          <w:color w:val="231F20"/>
          <w:w w:val="115"/>
        </w:rPr>
        <w:t>Изучая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раздела,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жизне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описаниями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христианских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святых,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живших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I–IX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континентах и в разных странах. Среди имён изучаемых святых — 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апостолов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Петра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Павла;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мучениц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Веры,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Надежды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Любови;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великомуче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ников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—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Георгия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Победоносца,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Пантелеимона-врача,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Димитрия</w:t>
      </w:r>
      <w:r>
        <w:rPr>
          <w:color w:val="231F20"/>
          <w:spacing w:val="-22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Солунского</w:t>
      </w:r>
      <w:proofErr w:type="spellEnd"/>
      <w:r>
        <w:rPr>
          <w:color w:val="231F20"/>
          <w:spacing w:val="-2"/>
          <w:w w:val="115"/>
        </w:rPr>
        <w:t>;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вселенских учителей Церкви — Василия Великого, Григория Богослова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Иоанна Златоуста; святителей — Николая Чудотворца, Спиридона </w:t>
      </w:r>
      <w:proofErr w:type="spellStart"/>
      <w:r>
        <w:rPr>
          <w:color w:val="231F20"/>
          <w:w w:val="115"/>
        </w:rPr>
        <w:t>Трими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фунтского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первоучителей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словенских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Кирилла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Мефодия.</w:t>
      </w:r>
    </w:p>
    <w:p w14:paraId="7FC4F795" w14:textId="77777777" w:rsidR="00CC493F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Затем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прославившихся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Руси: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князей-мучеников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Бориса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Глеба;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святых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правителей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Руси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великой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княгини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Ольги,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великих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князей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Владимира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Красное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Солнышко,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Александра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Невского, Димитрия Донского; преподобных отцов — Сергия Радонежского,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Серафима Саровского, архимандрита Макария (Глухарёва); святителей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Иннокентия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Московского,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Николая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Японского,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Макария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Алтайского,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также с жизнеописаниями святых праведных отцов земли Русской, ново-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мучеников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исповедников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Русской,</w:t>
      </w:r>
      <w:r>
        <w:rPr>
          <w:color w:val="231F20"/>
          <w:spacing w:val="-20"/>
          <w:w w:val="115"/>
        </w:rPr>
        <w:t xml:space="preserve"> </w:t>
      </w:r>
      <w:proofErr w:type="spellStart"/>
      <w:r>
        <w:rPr>
          <w:color w:val="231F20"/>
          <w:w w:val="115"/>
        </w:rPr>
        <w:t>новопрославленных</w:t>
      </w:r>
      <w:proofErr w:type="spellEnd"/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угодников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Божиих.</w:t>
      </w:r>
    </w:p>
    <w:p w14:paraId="425B14A7" w14:textId="77777777" w:rsidR="00CC493F" w:rsidRDefault="00000000">
      <w:pPr>
        <w:pStyle w:val="a3"/>
        <w:spacing w:before="2" w:line="252" w:lineRule="auto"/>
        <w:ind w:left="100" w:right="117" w:firstLine="427"/>
        <w:jc w:val="both"/>
      </w:pPr>
      <w:r>
        <w:rPr>
          <w:b/>
          <w:color w:val="231F20"/>
          <w:w w:val="115"/>
        </w:rPr>
        <w:t xml:space="preserve">Основные задачи </w:t>
      </w:r>
      <w:r>
        <w:rPr>
          <w:color w:val="231F20"/>
          <w:w w:val="115"/>
        </w:rPr>
        <w:t>преподавания раздела «Жития святых» в 4-м 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святых:</w:t>
      </w:r>
    </w:p>
    <w:p w14:paraId="3B341885" w14:textId="77777777" w:rsidR="00CC493F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3"/>
        <w:jc w:val="both"/>
        <w:rPr>
          <w:sz w:val="24"/>
        </w:rPr>
      </w:pPr>
      <w:r>
        <w:rPr>
          <w:color w:val="231F20"/>
          <w:w w:val="115"/>
          <w:sz w:val="24"/>
        </w:rPr>
        <w:t>рассказать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учащимся о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духовной жизни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 заповедям Божиим;</w:t>
      </w:r>
    </w:p>
    <w:p w14:paraId="589D7597" w14:textId="77777777" w:rsidR="00CC493F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 w:line="254" w:lineRule="auto"/>
        <w:ind w:right="118"/>
        <w:jc w:val="both"/>
        <w:rPr>
          <w:sz w:val="24"/>
        </w:rPr>
      </w:pPr>
      <w:r>
        <w:rPr>
          <w:color w:val="231F20"/>
          <w:spacing w:val="-2"/>
          <w:w w:val="115"/>
          <w:sz w:val="24"/>
        </w:rPr>
        <w:t>познакомить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многообразием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путей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следования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за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Христом,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уверить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 возможности исполнения Его воли в самых разных исторических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житейских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обстоятельствах;</w:t>
      </w:r>
    </w:p>
    <w:p w14:paraId="2BB50271" w14:textId="77777777" w:rsidR="00CC493F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способствовать воспитанию благоговейного отношения к святым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5A2B61B2" w14:textId="77777777" w:rsidR="00CC493F" w:rsidRDefault="00CC493F">
      <w:pPr>
        <w:pStyle w:val="a3"/>
        <w:rPr>
          <w:sz w:val="26"/>
        </w:rPr>
      </w:pPr>
    </w:p>
    <w:p w14:paraId="4D4FCFCA" w14:textId="77777777" w:rsidR="00CC493F" w:rsidRDefault="00CC493F">
      <w:pPr>
        <w:pStyle w:val="a3"/>
        <w:spacing w:before="10"/>
        <w:rPr>
          <w:sz w:val="21"/>
        </w:rPr>
      </w:pPr>
    </w:p>
    <w:p w14:paraId="09E36854" w14:textId="77777777" w:rsidR="00CC493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7426203A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40" w:right="940" w:bottom="280" w:left="960" w:header="720" w:footer="720" w:gutter="0"/>
          <w:cols w:space="720"/>
        </w:sectPr>
      </w:pPr>
    </w:p>
    <w:p w14:paraId="75AF365F" w14:textId="77777777" w:rsidR="00CC493F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69" w:line="254" w:lineRule="auto"/>
        <w:ind w:right="118"/>
        <w:jc w:val="both"/>
        <w:rPr>
          <w:sz w:val="24"/>
        </w:rPr>
      </w:pPr>
      <w:r>
        <w:rPr>
          <w:color w:val="231F20"/>
          <w:w w:val="110"/>
          <w:sz w:val="24"/>
        </w:rPr>
        <w:lastRenderedPageBreak/>
        <w:t>способствовать развитию в учащихся готовности к милосердию и со-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страданию,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жертвенному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служению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людям.</w:t>
      </w:r>
    </w:p>
    <w:p w14:paraId="5DC5CA87" w14:textId="77777777" w:rsidR="00CC493F" w:rsidRDefault="00000000">
      <w:pPr>
        <w:pStyle w:val="3"/>
        <w:numPr>
          <w:ilvl w:val="0"/>
          <w:numId w:val="4"/>
        </w:numPr>
        <w:tabs>
          <w:tab w:val="left" w:pos="375"/>
        </w:tabs>
        <w:spacing w:before="219"/>
        <w:ind w:left="374" w:hanging="275"/>
      </w:pPr>
      <w:r>
        <w:rPr>
          <w:color w:val="231F20"/>
          <w:w w:val="95"/>
        </w:rPr>
        <w:t>Основные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«Жития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святых»</w:t>
      </w:r>
    </w:p>
    <w:p w14:paraId="07F78C2A" w14:textId="77777777" w:rsidR="00CC493F" w:rsidRDefault="00000000">
      <w:pPr>
        <w:pStyle w:val="a3"/>
        <w:spacing w:before="134" w:line="242" w:lineRule="auto"/>
        <w:ind w:left="100" w:right="115" w:firstLine="427"/>
        <w:jc w:val="both"/>
      </w:pPr>
      <w:r>
        <w:rPr>
          <w:color w:val="231F20"/>
          <w:w w:val="115"/>
        </w:rPr>
        <w:t>Изучение раздела «Жития святых» воспитанниками 4-го класса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славных общеобразовательных организаций реализуется в ходе </w:t>
      </w:r>
      <w:proofErr w:type="spellStart"/>
      <w:r>
        <w:rPr>
          <w:color w:val="231F20"/>
          <w:w w:val="115"/>
        </w:rPr>
        <w:t>последова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тельного изучения жизнеописаний святых Православной Церкви, начиная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с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апостольских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времён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до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наших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дней.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этом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начале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раздела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учащиеся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знакомятся с </w:t>
      </w:r>
      <w:r>
        <w:rPr>
          <w:b/>
          <w:color w:val="231F20"/>
          <w:w w:val="115"/>
        </w:rPr>
        <w:t>жизнеописаниями великих христианских святых</w:t>
      </w:r>
      <w:r>
        <w:rPr>
          <w:color w:val="231F20"/>
          <w:w w:val="115"/>
        </w:rPr>
        <w:t>, живших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 I–IX веках на разных континентах и в разных странах. Затем школьники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изучают</w:t>
      </w:r>
      <w:r>
        <w:rPr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жития</w:t>
      </w:r>
      <w:r>
        <w:rPr>
          <w:b/>
          <w:color w:val="231F20"/>
          <w:spacing w:val="-16"/>
          <w:w w:val="115"/>
        </w:rPr>
        <w:t xml:space="preserve"> </w:t>
      </w:r>
      <w:r>
        <w:rPr>
          <w:b/>
          <w:color w:val="231F20"/>
          <w:w w:val="115"/>
        </w:rPr>
        <w:t>святых,</w:t>
      </w:r>
      <w:r>
        <w:rPr>
          <w:b/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прославившихся</w:t>
      </w:r>
      <w:r>
        <w:rPr>
          <w:b/>
          <w:color w:val="231F20"/>
          <w:spacing w:val="-16"/>
          <w:w w:val="115"/>
        </w:rPr>
        <w:t xml:space="preserve"> </w:t>
      </w:r>
      <w:r>
        <w:rPr>
          <w:b/>
          <w:color w:val="231F20"/>
          <w:w w:val="115"/>
        </w:rPr>
        <w:t>на</w:t>
      </w:r>
      <w:r>
        <w:rPr>
          <w:b/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Руси</w:t>
      </w:r>
      <w:r>
        <w:rPr>
          <w:color w:val="231F20"/>
          <w:w w:val="115"/>
        </w:rPr>
        <w:t>.</w:t>
      </w:r>
    </w:p>
    <w:p w14:paraId="3EC8E90C" w14:textId="77777777" w:rsidR="00CC493F" w:rsidRDefault="00000000">
      <w:pPr>
        <w:pStyle w:val="3"/>
        <w:numPr>
          <w:ilvl w:val="0"/>
          <w:numId w:val="4"/>
        </w:numPr>
        <w:tabs>
          <w:tab w:val="left" w:pos="445"/>
        </w:tabs>
        <w:spacing w:before="232" w:line="242" w:lineRule="auto"/>
        <w:ind w:left="100" w:right="115" w:firstLine="0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изучению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«Жития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святых»</w:t>
      </w:r>
    </w:p>
    <w:p w14:paraId="3CA13745" w14:textId="77777777" w:rsidR="00CC493F" w:rsidRDefault="00000000">
      <w:pPr>
        <w:pStyle w:val="a3"/>
        <w:spacing w:before="139" w:line="247" w:lineRule="auto"/>
        <w:ind w:left="100" w:right="115" w:firstLine="427"/>
        <w:jc w:val="both"/>
      </w:pPr>
      <w:r>
        <w:rPr>
          <w:color w:val="231F20"/>
          <w:w w:val="115"/>
        </w:rPr>
        <w:t xml:space="preserve">По окончании освоения учащимися программы раздела «Жития </w:t>
      </w:r>
      <w:proofErr w:type="spellStart"/>
      <w:r>
        <w:rPr>
          <w:color w:val="231F20"/>
          <w:w w:val="115"/>
        </w:rPr>
        <w:t>свя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тых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ожидаются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14:paraId="0FD2179A" w14:textId="77777777" w:rsidR="00CC493F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0"/>
        <w:jc w:val="both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того,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что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духовная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неё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настроиться;</w:t>
      </w:r>
    </w:p>
    <w:p w14:paraId="09E03801" w14:textId="77777777" w:rsidR="00CC493F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 w:line="254" w:lineRule="auto"/>
        <w:ind w:right="117"/>
        <w:jc w:val="both"/>
        <w:rPr>
          <w:sz w:val="24"/>
        </w:rPr>
      </w:pPr>
      <w:r>
        <w:rPr>
          <w:color w:val="231F20"/>
          <w:w w:val="115"/>
          <w:sz w:val="24"/>
        </w:rPr>
        <w:t xml:space="preserve">осознание себя православным христианином, членом Церкви </w:t>
      </w:r>
      <w:proofErr w:type="spellStart"/>
      <w:r>
        <w:rPr>
          <w:color w:val="231F20"/>
          <w:w w:val="115"/>
          <w:sz w:val="24"/>
        </w:rPr>
        <w:t>Хри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стовой</w:t>
      </w:r>
      <w:proofErr w:type="spellEnd"/>
      <w:r>
        <w:rPr>
          <w:color w:val="231F20"/>
          <w:w w:val="115"/>
          <w:sz w:val="24"/>
        </w:rPr>
        <w:t>;</w:t>
      </w:r>
    </w:p>
    <w:p w14:paraId="79D135A8" w14:textId="77777777" w:rsidR="00CC493F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осознание многообразия путей духовной жизни, служения Богу 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6A04702E" w14:textId="77777777" w:rsidR="00CC493F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ликов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святости;</w:t>
      </w:r>
    </w:p>
    <w:p w14:paraId="4750822E" w14:textId="77777777" w:rsidR="00CC493F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знание избранных житий святых от апостольских времён до наших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дней;</w:t>
      </w:r>
    </w:p>
    <w:p w14:paraId="769F0702" w14:textId="77777777" w:rsidR="00CC493F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7"/>
        <w:jc w:val="both"/>
        <w:rPr>
          <w:sz w:val="24"/>
        </w:rPr>
      </w:pPr>
      <w:r>
        <w:rPr>
          <w:color w:val="231F20"/>
          <w:w w:val="115"/>
          <w:sz w:val="24"/>
        </w:rPr>
        <w:t>совершенствование умения пересказывать: делать выборочный пе-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ресказ</w:t>
      </w:r>
      <w:proofErr w:type="spellEnd"/>
      <w:r>
        <w:rPr>
          <w:color w:val="231F20"/>
          <w:w w:val="115"/>
          <w:sz w:val="24"/>
        </w:rPr>
        <w:t>;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пересказ,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доказывающий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определённую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точку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зрения;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пере-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сказ,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отвечающий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заданный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вопрос.</w:t>
      </w:r>
    </w:p>
    <w:p w14:paraId="4DDCD1EF" w14:textId="77777777" w:rsidR="00CC493F" w:rsidRDefault="00000000">
      <w:pPr>
        <w:pStyle w:val="a3"/>
        <w:spacing w:before="163" w:line="254" w:lineRule="auto"/>
        <w:ind w:left="100" w:right="115" w:firstLine="427"/>
        <w:jc w:val="both"/>
      </w:pPr>
      <w:r>
        <w:rPr>
          <w:color w:val="231F20"/>
          <w:w w:val="115"/>
        </w:rPr>
        <w:t>Кроме того, одним из результатов изучения раздела «Жития святых»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должна стать </w:t>
      </w:r>
      <w:r>
        <w:rPr>
          <w:b/>
          <w:color w:val="231F20"/>
          <w:w w:val="110"/>
        </w:rPr>
        <w:t xml:space="preserve">самостоятельная работа учащегося </w:t>
      </w:r>
      <w:r>
        <w:rPr>
          <w:color w:val="231F20"/>
          <w:w w:val="110"/>
        </w:rPr>
        <w:t>по написанию жития того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святого, имя которого он получил при Святом Крещении. Если учащийся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 имя святого, житие которого имеется в Приложении к 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пособию «Жития святых», то его следует красиво переписать в особую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тетрадь.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пособии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жития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святого,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которого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носит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учащийся,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надо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найти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житие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красиво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переписать.</w:t>
      </w:r>
    </w:p>
    <w:p w14:paraId="2B6EA18E" w14:textId="77777777" w:rsidR="00CC493F" w:rsidRDefault="00000000">
      <w:pPr>
        <w:pStyle w:val="3"/>
        <w:numPr>
          <w:ilvl w:val="0"/>
          <w:numId w:val="4"/>
        </w:numPr>
        <w:tabs>
          <w:tab w:val="left" w:pos="375"/>
        </w:tabs>
        <w:spacing w:before="218"/>
        <w:ind w:left="374" w:hanging="275"/>
      </w:pPr>
      <w:r>
        <w:rPr>
          <w:color w:val="231F20"/>
          <w:w w:val="95"/>
        </w:rPr>
        <w:t>Примерное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«Жития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святых»</w:t>
      </w:r>
    </w:p>
    <w:p w14:paraId="4E38955C" w14:textId="77777777" w:rsidR="00CC493F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В настоящей рабочей программе тематическое планирование раздела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6BC6BCEA" w14:textId="77777777" w:rsidR="00CC493F" w:rsidRDefault="00CC493F">
      <w:pPr>
        <w:pStyle w:val="a3"/>
        <w:rPr>
          <w:sz w:val="26"/>
        </w:rPr>
      </w:pPr>
    </w:p>
    <w:p w14:paraId="424A5CB0" w14:textId="77777777" w:rsidR="00CC493F" w:rsidRDefault="00000000">
      <w:pPr>
        <w:spacing w:before="153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39D29332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40" w:right="940" w:bottom="280" w:left="960" w:header="720" w:footer="720" w:gutter="0"/>
          <w:cols w:space="720"/>
        </w:sectPr>
      </w:pPr>
    </w:p>
    <w:p w14:paraId="5E65B509" w14:textId="77777777" w:rsidR="00CC493F" w:rsidRDefault="00000000">
      <w:pPr>
        <w:pStyle w:val="a3"/>
        <w:spacing w:before="69"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lastRenderedPageBreak/>
        <w:t>Изучение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раздела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рассчитано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34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час).</w:t>
      </w:r>
    </w:p>
    <w:p w14:paraId="7EDF0C3B" w14:textId="77777777" w:rsidR="00CC493F" w:rsidRDefault="00000000">
      <w:pPr>
        <w:pStyle w:val="3"/>
        <w:numPr>
          <w:ilvl w:val="0"/>
          <w:numId w:val="4"/>
        </w:numPr>
        <w:tabs>
          <w:tab w:val="left" w:pos="422"/>
        </w:tabs>
        <w:spacing w:line="242" w:lineRule="auto"/>
        <w:ind w:left="100" w:right="115" w:firstLine="0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4DE53E33" w14:textId="77777777" w:rsidR="00CC493F" w:rsidRDefault="00000000">
      <w:pPr>
        <w:pStyle w:val="a3"/>
        <w:spacing w:before="145"/>
        <w:ind w:left="527"/>
        <w:jc w:val="both"/>
      </w:pP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формой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проведения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занятий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рамках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изучения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раздела</w:t>
      </w:r>
    </w:p>
    <w:p w14:paraId="6E9013A6" w14:textId="77777777" w:rsidR="00CC493F" w:rsidRDefault="00000000">
      <w:pPr>
        <w:pStyle w:val="a3"/>
        <w:spacing w:before="14"/>
        <w:ind w:left="100"/>
        <w:jc w:val="both"/>
      </w:pPr>
      <w:r>
        <w:rPr>
          <w:color w:val="231F20"/>
          <w:w w:val="115"/>
        </w:rPr>
        <w:t>«Жития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святых»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4-м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традиционный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урок.</w:t>
      </w:r>
    </w:p>
    <w:p w14:paraId="284EC171" w14:textId="77777777" w:rsidR="00CC493F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 xml:space="preserve">Очень важное значение имеет практика чтения и слушания </w:t>
      </w:r>
      <w:proofErr w:type="spellStart"/>
      <w:r>
        <w:rPr>
          <w:color w:val="231F20"/>
          <w:w w:val="115"/>
        </w:rPr>
        <w:t>жизнеопи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саний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святых.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слушания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рекомендуются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жития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святых,</w:t>
      </w:r>
      <w:r>
        <w:rPr>
          <w:color w:val="231F20"/>
          <w:spacing w:val="-70"/>
          <w:w w:val="120"/>
        </w:rPr>
        <w:t xml:space="preserve"> </w:t>
      </w:r>
      <w:r>
        <w:rPr>
          <w:color w:val="231F20"/>
          <w:w w:val="115"/>
        </w:rPr>
        <w:t>которым посвящены уроки. На уроке учащиеся знакомятся с какой-либо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темой, для развития которой избирается тот или иной святой угодник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Божий.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Приложении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пособию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«Жития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святых»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даются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крат-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кие жизнеописания этих святых. Навык слушания и чтения житий святых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пригодится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учащимся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всю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жизнь.</w:t>
      </w:r>
    </w:p>
    <w:p w14:paraId="705FC285" w14:textId="77777777" w:rsidR="00CC493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 xml:space="preserve">На занятиях, конечно, могут использоваться современные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ционно</w:t>
      </w:r>
      <w:proofErr w:type="spellEnd"/>
      <w:r>
        <w:rPr>
          <w:color w:val="231F20"/>
          <w:w w:val="115"/>
        </w:rPr>
        <w:t>-педагогические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24B66A8B" w14:textId="77777777" w:rsidR="00CC493F" w:rsidRDefault="00000000">
      <w:pPr>
        <w:pStyle w:val="3"/>
        <w:numPr>
          <w:ilvl w:val="0"/>
          <w:numId w:val="4"/>
        </w:numPr>
        <w:tabs>
          <w:tab w:val="left" w:pos="375"/>
        </w:tabs>
        <w:spacing w:before="223"/>
        <w:ind w:left="374" w:hanging="275"/>
      </w:pPr>
      <w:r>
        <w:rPr>
          <w:color w:val="231F20"/>
          <w:w w:val="95"/>
        </w:rPr>
        <w:t>Содержание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«Жития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святых»</w:t>
      </w:r>
    </w:p>
    <w:p w14:paraId="052224A6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179"/>
        <w:ind w:hanging="462"/>
        <w:rPr>
          <w:sz w:val="24"/>
        </w:rPr>
      </w:pPr>
      <w:r>
        <w:rPr>
          <w:color w:val="231F20"/>
          <w:w w:val="115"/>
          <w:sz w:val="24"/>
        </w:rPr>
        <w:t>Вводное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занятие.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мы.</w:t>
      </w:r>
    </w:p>
    <w:p w14:paraId="09E4B918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Благодатная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Радость.</w:t>
      </w:r>
    </w:p>
    <w:p w14:paraId="269D7775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Кто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любит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молиться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святому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Иоанну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Крестителю?</w:t>
      </w:r>
    </w:p>
    <w:p w14:paraId="01FC7DA7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апостолы.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Ученики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Христовы.</w:t>
      </w:r>
    </w:p>
    <w:p w14:paraId="4E6D2158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мученицы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Вера,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Надежда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Любовь.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Верные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Христу.</w:t>
      </w:r>
    </w:p>
    <w:p w14:paraId="4BA51738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Святой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Георгий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Победоносец.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Воин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Христов,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приносящий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победу.</w:t>
      </w:r>
    </w:p>
    <w:p w14:paraId="17789F8E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Пантелеимон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Целитель.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Грехи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болезни.</w:t>
      </w:r>
    </w:p>
    <w:p w14:paraId="098DC6C2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 xml:space="preserve">Святая великомученица Варвара. Ходатаица драгоценного </w:t>
      </w:r>
      <w:proofErr w:type="spellStart"/>
      <w:r>
        <w:rPr>
          <w:color w:val="231F20"/>
          <w:w w:val="115"/>
          <w:sz w:val="24"/>
        </w:rPr>
        <w:t>обето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вания</w:t>
      </w:r>
      <w:proofErr w:type="spellEnd"/>
      <w:r>
        <w:rPr>
          <w:color w:val="231F20"/>
          <w:w w:val="115"/>
          <w:sz w:val="24"/>
        </w:rPr>
        <w:t>.</w:t>
      </w:r>
    </w:p>
    <w:p w14:paraId="1F0EAE7C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5"/>
          <w:sz w:val="24"/>
        </w:rPr>
        <w:t>Святитель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Николай.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Правило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веры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образ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кротости.</w:t>
      </w:r>
    </w:p>
    <w:p w14:paraId="114892C2" w14:textId="77777777" w:rsidR="00CC493F" w:rsidRDefault="00000000">
      <w:pPr>
        <w:pStyle w:val="a5"/>
        <w:numPr>
          <w:ilvl w:val="0"/>
          <w:numId w:val="2"/>
        </w:numPr>
        <w:tabs>
          <w:tab w:val="left" w:pos="1220"/>
        </w:tabs>
        <w:spacing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Святители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Василий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Великий.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Григорий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Богослов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Иоанн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Злато-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уст.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Вселенские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учители.</w:t>
      </w:r>
    </w:p>
    <w:p w14:paraId="2832C96F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3"/>
        <w:ind w:hanging="462"/>
        <w:rPr>
          <w:sz w:val="24"/>
        </w:rPr>
      </w:pPr>
      <w:r>
        <w:rPr>
          <w:color w:val="231F20"/>
          <w:w w:val="115"/>
          <w:sz w:val="24"/>
        </w:rPr>
        <w:t>Святитель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Спиридон.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чудотворец.</w:t>
      </w:r>
    </w:p>
    <w:p w14:paraId="3F668090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Герасим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лев.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относились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животным?</w:t>
      </w:r>
    </w:p>
    <w:p w14:paraId="5A5EFAF7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братья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Кирилл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Мефодий.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Наши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первые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учители.</w:t>
      </w:r>
    </w:p>
    <w:p w14:paraId="08CEA9BB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Святая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княгиня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Ольга.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Заря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перед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восходом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солнца.</w:t>
      </w:r>
    </w:p>
    <w:p w14:paraId="7B520FCC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князь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Владимир.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Красное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Солнышко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земли.</w:t>
      </w:r>
    </w:p>
    <w:p w14:paraId="1634ED0A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>Святые</w:t>
      </w:r>
      <w:r>
        <w:rPr>
          <w:color w:val="231F20"/>
          <w:spacing w:val="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Пётр</w:t>
      </w:r>
      <w:r>
        <w:rPr>
          <w:color w:val="231F20"/>
          <w:spacing w:val="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Феврония.</w:t>
      </w:r>
      <w:r>
        <w:rPr>
          <w:color w:val="231F20"/>
          <w:spacing w:val="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Покровители</w:t>
      </w:r>
      <w:r>
        <w:rPr>
          <w:color w:val="231F20"/>
          <w:spacing w:val="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22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супруже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ства</w:t>
      </w:r>
      <w:proofErr w:type="spellEnd"/>
      <w:r>
        <w:rPr>
          <w:color w:val="231F20"/>
          <w:w w:val="115"/>
          <w:sz w:val="24"/>
        </w:rPr>
        <w:t>.</w:t>
      </w:r>
    </w:p>
    <w:p w14:paraId="077649B7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3"/>
        <w:ind w:hanging="462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князь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Александр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Невский.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Славное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имя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5FF6A3FB" w14:textId="77777777" w:rsidR="00CC493F" w:rsidRDefault="00CC493F">
      <w:pPr>
        <w:pStyle w:val="a3"/>
        <w:spacing w:before="5"/>
        <w:rPr>
          <w:sz w:val="31"/>
        </w:rPr>
      </w:pPr>
    </w:p>
    <w:p w14:paraId="13FDBE5C" w14:textId="77777777" w:rsidR="00CC493F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087C91AA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40" w:right="940" w:bottom="280" w:left="960" w:header="720" w:footer="720" w:gutter="0"/>
          <w:cols w:space="720"/>
        </w:sectPr>
      </w:pPr>
    </w:p>
    <w:p w14:paraId="2DECC9C0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  <w:tab w:val="left" w:pos="3094"/>
          <w:tab w:val="left" w:pos="4180"/>
          <w:tab w:val="left" w:pos="6135"/>
          <w:tab w:val="left" w:pos="7708"/>
        </w:tabs>
        <w:spacing w:before="69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lastRenderedPageBreak/>
        <w:t>Преподобный</w:t>
      </w:r>
      <w:r>
        <w:rPr>
          <w:color w:val="231F20"/>
          <w:w w:val="115"/>
          <w:sz w:val="24"/>
        </w:rPr>
        <w:tab/>
        <w:t>Сергий</w:t>
      </w:r>
      <w:r>
        <w:rPr>
          <w:color w:val="231F20"/>
          <w:w w:val="115"/>
          <w:sz w:val="24"/>
        </w:rPr>
        <w:tab/>
        <w:t>Радонежский.</w:t>
      </w:r>
      <w:r>
        <w:rPr>
          <w:color w:val="231F20"/>
          <w:w w:val="115"/>
          <w:sz w:val="24"/>
        </w:rPr>
        <w:tab/>
        <w:t>Служитель</w:t>
      </w:r>
      <w:r>
        <w:rPr>
          <w:color w:val="231F20"/>
          <w:w w:val="115"/>
          <w:sz w:val="24"/>
        </w:rPr>
        <w:tab/>
        <w:t>Пресвятой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Троицы.</w:t>
      </w:r>
    </w:p>
    <w:p w14:paraId="70049DEB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5"/>
          <w:sz w:val="24"/>
        </w:rPr>
        <w:t>Священномученик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Патриарх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Ермоген.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Великий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патриот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7C2B3209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Блаженная</w:t>
      </w:r>
      <w:r>
        <w:rPr>
          <w:color w:val="231F20"/>
          <w:spacing w:val="2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Ксения.</w:t>
      </w:r>
      <w:r>
        <w:rPr>
          <w:color w:val="231F20"/>
          <w:spacing w:val="2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Удивительная</w:t>
      </w:r>
      <w:r>
        <w:rPr>
          <w:color w:val="231F20"/>
          <w:spacing w:val="2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жизнь.</w:t>
      </w:r>
    </w:p>
    <w:p w14:paraId="202B723E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Праведный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Феодор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Ушаков.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Непобедимый</w:t>
      </w:r>
      <w:r>
        <w:rPr>
          <w:color w:val="231F20"/>
          <w:spacing w:val="3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флотоводец.</w:t>
      </w:r>
    </w:p>
    <w:p w14:paraId="3DCA6873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Преподобный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старец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Серафим.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Избранник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Божией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Матери.</w:t>
      </w:r>
    </w:p>
    <w:p w14:paraId="1915D8E6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Святители Иннокентий Московский, Николай Японский, Мака-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рий</w:t>
      </w:r>
      <w:proofErr w:type="spellEnd"/>
      <w:r>
        <w:rPr>
          <w:color w:val="231F20"/>
          <w:w w:val="115"/>
          <w:sz w:val="24"/>
        </w:rPr>
        <w:t xml:space="preserve"> Алтайский и преподобный Макарий Алтайский. Апостолам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равные.</w:t>
      </w:r>
    </w:p>
    <w:p w14:paraId="762EB037" w14:textId="77777777" w:rsidR="00CC493F" w:rsidRDefault="00000000">
      <w:pPr>
        <w:pStyle w:val="a5"/>
        <w:numPr>
          <w:ilvl w:val="0"/>
          <w:numId w:val="2"/>
        </w:numPr>
        <w:tabs>
          <w:tab w:val="left" w:pos="1220"/>
        </w:tabs>
        <w:spacing w:before="33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Праведный Иоанн Кронштадтский. Божественных Таин благого-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вейный</w:t>
      </w:r>
      <w:proofErr w:type="spellEnd"/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служитель.</w:t>
      </w:r>
    </w:p>
    <w:p w14:paraId="782B24D0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 w:line="254" w:lineRule="auto"/>
        <w:ind w:right="116"/>
        <w:jc w:val="both"/>
        <w:rPr>
          <w:sz w:val="24"/>
        </w:rPr>
      </w:pPr>
      <w:r>
        <w:rPr>
          <w:color w:val="231F20"/>
          <w:w w:val="115"/>
          <w:sz w:val="24"/>
        </w:rPr>
        <w:t>Святейший Патриарх Тихон. Великий исповедник веры Христо-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вой.</w:t>
      </w:r>
    </w:p>
    <w:p w14:paraId="2A304310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 w:line="254" w:lineRule="auto"/>
        <w:ind w:right="119"/>
        <w:jc w:val="both"/>
        <w:rPr>
          <w:sz w:val="24"/>
        </w:rPr>
      </w:pPr>
      <w:r>
        <w:rPr>
          <w:color w:val="231F20"/>
          <w:w w:val="110"/>
          <w:sz w:val="24"/>
        </w:rPr>
        <w:t xml:space="preserve">Собор Святых в земле Русской просиявших. Наши небесные </w:t>
      </w:r>
      <w:proofErr w:type="spellStart"/>
      <w:r>
        <w:rPr>
          <w:color w:val="231F20"/>
          <w:w w:val="110"/>
          <w:sz w:val="24"/>
        </w:rPr>
        <w:t>покро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вители</w:t>
      </w:r>
      <w:proofErr w:type="spellEnd"/>
      <w:r>
        <w:rPr>
          <w:color w:val="231F20"/>
          <w:w w:val="115"/>
          <w:sz w:val="24"/>
        </w:rPr>
        <w:t>.</w:t>
      </w:r>
    </w:p>
    <w:p w14:paraId="18898E43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3" w:line="254" w:lineRule="auto"/>
        <w:ind w:right="121"/>
        <w:jc w:val="both"/>
        <w:rPr>
          <w:sz w:val="24"/>
        </w:rPr>
      </w:pPr>
      <w:r>
        <w:rPr>
          <w:color w:val="231F20"/>
          <w:spacing w:val="-2"/>
          <w:w w:val="115"/>
          <w:sz w:val="24"/>
        </w:rPr>
        <w:t>Новомученики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исповедники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Русской.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Свидетели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истины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века.</w:t>
      </w:r>
    </w:p>
    <w:p w14:paraId="702364D2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5"/>
          <w:sz w:val="24"/>
        </w:rPr>
        <w:t>Царственные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страстотерпцы.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Молитва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врагов.</w:t>
      </w:r>
    </w:p>
    <w:p w14:paraId="18DFCD3E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Святая княгиня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Елизавета.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Образ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жертвенной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любви.</w:t>
      </w:r>
    </w:p>
    <w:p w14:paraId="5CD18E3A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Лука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Врач.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Исповедник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веры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Христовой.</w:t>
      </w:r>
    </w:p>
    <w:p w14:paraId="6E4A2494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8"/>
        <w:jc w:val="both"/>
        <w:rPr>
          <w:sz w:val="24"/>
        </w:rPr>
      </w:pPr>
      <w:proofErr w:type="spellStart"/>
      <w:r>
        <w:rPr>
          <w:color w:val="231F20"/>
          <w:w w:val="115"/>
          <w:sz w:val="24"/>
        </w:rPr>
        <w:t>Матронушка</w:t>
      </w:r>
      <w:proofErr w:type="spellEnd"/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Московская.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каждый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день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непрерывным</w:t>
      </w:r>
      <w:r>
        <w:rPr>
          <w:color w:val="231F20"/>
          <w:spacing w:val="-1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пото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идут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москвичи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столицы.</w:t>
      </w:r>
    </w:p>
    <w:p w14:paraId="2D6A35FB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3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Преподобный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Паисий</w:t>
      </w:r>
      <w:r>
        <w:rPr>
          <w:color w:val="231F20"/>
          <w:spacing w:val="-1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Святогорец</w:t>
      </w:r>
      <w:proofErr w:type="spellEnd"/>
      <w:r>
        <w:rPr>
          <w:color w:val="231F20"/>
          <w:w w:val="115"/>
          <w:sz w:val="24"/>
        </w:rPr>
        <w:t>.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Удивительный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подвижник,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ко-</w:t>
      </w:r>
      <w:r>
        <w:rPr>
          <w:color w:val="231F20"/>
          <w:spacing w:val="-67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торый</w:t>
      </w:r>
      <w:proofErr w:type="spellEnd"/>
      <w:r>
        <w:rPr>
          <w:color w:val="231F20"/>
          <w:w w:val="115"/>
          <w:sz w:val="24"/>
        </w:rPr>
        <w:t xml:space="preserve"> и словом, и примером учил уклоняться от зла и творить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благо.</w:t>
      </w:r>
    </w:p>
    <w:p w14:paraId="5EA5AD88" w14:textId="77777777" w:rsidR="00CC493F" w:rsidRDefault="00000000">
      <w:pPr>
        <w:pStyle w:val="a5"/>
        <w:numPr>
          <w:ilvl w:val="0"/>
          <w:numId w:val="2"/>
        </w:numPr>
        <w:tabs>
          <w:tab w:val="left" w:pos="1218"/>
        </w:tabs>
        <w:spacing w:before="32" w:line="254" w:lineRule="auto"/>
        <w:ind w:right="117"/>
        <w:jc w:val="both"/>
        <w:rPr>
          <w:sz w:val="24"/>
        </w:rPr>
      </w:pPr>
      <w:r>
        <w:rPr>
          <w:color w:val="231F20"/>
          <w:w w:val="115"/>
          <w:sz w:val="24"/>
        </w:rPr>
        <w:t>Владыка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Зиновий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его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сподвижники.</w:t>
      </w:r>
      <w:r>
        <w:rPr>
          <w:color w:val="231F20"/>
          <w:spacing w:val="-19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Новопрославленные</w:t>
      </w:r>
      <w:proofErr w:type="spellEnd"/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угодники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Божии.</w:t>
      </w:r>
    </w:p>
    <w:p w14:paraId="14FF21F6" w14:textId="77777777" w:rsidR="00CC493F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/>
        <w:ind w:hanging="462"/>
        <w:jc w:val="both"/>
        <w:rPr>
          <w:sz w:val="24"/>
        </w:rPr>
      </w:pPr>
      <w:r>
        <w:rPr>
          <w:color w:val="231F20"/>
          <w:w w:val="115"/>
          <w:sz w:val="24"/>
        </w:rPr>
        <w:t>Заключительное</w:t>
      </w:r>
      <w:r>
        <w:rPr>
          <w:color w:val="231F20"/>
          <w:spacing w:val="2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занятие.</w:t>
      </w:r>
      <w:r>
        <w:rPr>
          <w:color w:val="231F20"/>
          <w:spacing w:val="2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Читая</w:t>
      </w:r>
      <w:r>
        <w:rPr>
          <w:color w:val="231F20"/>
          <w:spacing w:val="2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жития</w:t>
      </w:r>
      <w:r>
        <w:rPr>
          <w:color w:val="231F20"/>
          <w:spacing w:val="2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святых.</w:t>
      </w:r>
    </w:p>
    <w:p w14:paraId="1AC68EE5" w14:textId="77777777" w:rsidR="00CC493F" w:rsidRDefault="00CC493F">
      <w:pPr>
        <w:pStyle w:val="a3"/>
        <w:rPr>
          <w:sz w:val="26"/>
        </w:rPr>
      </w:pPr>
    </w:p>
    <w:p w14:paraId="4E64A754" w14:textId="77777777" w:rsidR="00CC493F" w:rsidRDefault="00CC493F">
      <w:pPr>
        <w:pStyle w:val="a3"/>
        <w:rPr>
          <w:sz w:val="26"/>
        </w:rPr>
      </w:pPr>
    </w:p>
    <w:p w14:paraId="06742DF1" w14:textId="77777777" w:rsidR="00CC493F" w:rsidRDefault="00CC493F">
      <w:pPr>
        <w:pStyle w:val="a3"/>
        <w:rPr>
          <w:sz w:val="26"/>
        </w:rPr>
      </w:pPr>
    </w:p>
    <w:p w14:paraId="321323A9" w14:textId="77777777" w:rsidR="00CC493F" w:rsidRDefault="00CC493F">
      <w:pPr>
        <w:pStyle w:val="a3"/>
        <w:rPr>
          <w:sz w:val="26"/>
        </w:rPr>
      </w:pPr>
    </w:p>
    <w:p w14:paraId="234BCB36" w14:textId="77777777" w:rsidR="00CC493F" w:rsidRDefault="00CC493F">
      <w:pPr>
        <w:pStyle w:val="a3"/>
        <w:rPr>
          <w:sz w:val="26"/>
        </w:rPr>
      </w:pPr>
    </w:p>
    <w:p w14:paraId="2DBF8EAA" w14:textId="77777777" w:rsidR="00CC493F" w:rsidRDefault="00CC493F">
      <w:pPr>
        <w:pStyle w:val="a3"/>
        <w:rPr>
          <w:sz w:val="26"/>
        </w:rPr>
      </w:pPr>
    </w:p>
    <w:p w14:paraId="28D0E481" w14:textId="77777777" w:rsidR="00CC493F" w:rsidRDefault="00CC493F">
      <w:pPr>
        <w:pStyle w:val="a3"/>
        <w:rPr>
          <w:sz w:val="26"/>
        </w:rPr>
      </w:pPr>
    </w:p>
    <w:p w14:paraId="70DAED0C" w14:textId="77777777" w:rsidR="00CC493F" w:rsidRDefault="00CC493F">
      <w:pPr>
        <w:pStyle w:val="a3"/>
        <w:rPr>
          <w:sz w:val="26"/>
        </w:rPr>
      </w:pPr>
    </w:p>
    <w:p w14:paraId="19C4CA71" w14:textId="77777777" w:rsidR="00CC493F" w:rsidRDefault="00CC493F">
      <w:pPr>
        <w:pStyle w:val="a3"/>
        <w:rPr>
          <w:sz w:val="26"/>
        </w:rPr>
      </w:pPr>
    </w:p>
    <w:p w14:paraId="2D9705E0" w14:textId="77777777" w:rsidR="00CC493F" w:rsidRDefault="00CC493F">
      <w:pPr>
        <w:pStyle w:val="a3"/>
        <w:rPr>
          <w:sz w:val="26"/>
        </w:rPr>
      </w:pPr>
    </w:p>
    <w:p w14:paraId="15C93E64" w14:textId="77777777" w:rsidR="00CC493F" w:rsidRDefault="00CC493F">
      <w:pPr>
        <w:pStyle w:val="a3"/>
        <w:rPr>
          <w:sz w:val="26"/>
        </w:rPr>
      </w:pPr>
    </w:p>
    <w:p w14:paraId="646B37E6" w14:textId="77777777" w:rsidR="00CC493F" w:rsidRDefault="00000000">
      <w:pPr>
        <w:spacing w:before="184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8</w:t>
      </w:r>
    </w:p>
    <w:p w14:paraId="004C6DE4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40" w:right="940" w:bottom="280" w:left="960" w:header="720" w:footer="720" w:gutter="0"/>
          <w:cols w:space="720"/>
        </w:sectPr>
      </w:pPr>
    </w:p>
    <w:p w14:paraId="0F20768F" w14:textId="77777777" w:rsidR="00CC493F" w:rsidRDefault="00000000">
      <w:pPr>
        <w:pStyle w:val="3"/>
        <w:spacing w:before="80"/>
        <w:ind w:left="2890"/>
      </w:pPr>
      <w:r>
        <w:lastRenderedPageBreak/>
        <w:pict w14:anchorId="5A4AAC1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09154D8A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6B70FE4D" w14:textId="77777777" w:rsidR="00CC493F" w:rsidRDefault="00000000">
      <w:pPr>
        <w:spacing w:before="5"/>
        <w:ind w:left="5113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85"/>
          <w:sz w:val="25"/>
        </w:rPr>
        <w:t>«Жития</w:t>
      </w:r>
      <w:r>
        <w:rPr>
          <w:rFonts w:ascii="Tahoma" w:hAnsi="Tahoma"/>
          <w:b/>
          <w:color w:val="231F20"/>
          <w:spacing w:val="28"/>
          <w:w w:val="85"/>
          <w:sz w:val="25"/>
        </w:rPr>
        <w:t xml:space="preserve"> </w:t>
      </w:r>
      <w:r>
        <w:rPr>
          <w:rFonts w:ascii="Tahoma" w:hAnsi="Tahoma"/>
          <w:b/>
          <w:color w:val="231F20"/>
          <w:w w:val="85"/>
          <w:sz w:val="25"/>
        </w:rPr>
        <w:t>святых»</w:t>
      </w:r>
    </w:p>
    <w:p w14:paraId="68D8BA93" w14:textId="77777777" w:rsidR="00CC493F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5D7A8D51" w14:textId="77777777" w:rsidR="00CC493F" w:rsidRDefault="00CC493F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64DAD4BB" w14:textId="77777777">
        <w:trPr>
          <w:trHeight w:val="759"/>
        </w:trPr>
        <w:tc>
          <w:tcPr>
            <w:tcW w:w="742" w:type="dxa"/>
          </w:tcPr>
          <w:p w14:paraId="418C3631" w14:textId="77777777" w:rsidR="00CC493F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B07C081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370F260" w14:textId="77777777" w:rsidR="00CC493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F0F1ABB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18120D8" w14:textId="77777777" w:rsidR="00CC493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1D5DF0D" w14:textId="77777777" w:rsidR="00CC493F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CC493F" w14:paraId="0369CEEC" w14:textId="77777777">
        <w:trPr>
          <w:trHeight w:val="2097"/>
        </w:trPr>
        <w:tc>
          <w:tcPr>
            <w:tcW w:w="742" w:type="dxa"/>
          </w:tcPr>
          <w:p w14:paraId="3A1FF01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6495F6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7DD676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3D4BFCD" w14:textId="77777777" w:rsidR="00CC493F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13CEC5C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E8761B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ABCFA02" w14:textId="77777777" w:rsidR="00CC493F" w:rsidRDefault="00000000">
            <w:pPr>
              <w:pStyle w:val="TableParagraph"/>
              <w:spacing w:before="149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Вводное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занятие.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мы.</w:t>
            </w:r>
          </w:p>
          <w:p w14:paraId="2ECFE5AF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8–14</w:t>
            </w:r>
          </w:p>
        </w:tc>
        <w:tc>
          <w:tcPr>
            <w:tcW w:w="4365" w:type="dxa"/>
          </w:tcPr>
          <w:p w14:paraId="78AB44EF" w14:textId="77777777" w:rsidR="00CC493F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Представить учащимся раздел курса, который они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будут изучать. Опираясь на слова Святейшего </w:t>
            </w:r>
            <w:proofErr w:type="spellStart"/>
            <w:r>
              <w:rPr>
                <w:color w:val="231F20"/>
                <w:w w:val="75"/>
                <w:sz w:val="21"/>
              </w:rPr>
              <w:t>Патри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арха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Московского и всея Руси Кирилла и Епифания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Премудрого,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духовного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писателя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XV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века,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целях и задачах изучения жизнеописаний святых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угодников Божиих. Объяснить учащимся, как мы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можем почтить память святых и как они могут помочь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ответ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молитвы.</w:t>
            </w:r>
          </w:p>
        </w:tc>
        <w:tc>
          <w:tcPr>
            <w:tcW w:w="4365" w:type="dxa"/>
          </w:tcPr>
          <w:p w14:paraId="5D808746" w14:textId="77777777" w:rsidR="00CC493F" w:rsidRDefault="00000000">
            <w:pPr>
              <w:pStyle w:val="TableParagraph"/>
              <w:spacing w:before="153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Перечислять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цели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изучения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житий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  <w:p w14:paraId="26D26B69" w14:textId="77777777" w:rsidR="00CC493F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</w:p>
          <w:p w14:paraId="716F72F5" w14:textId="77777777" w:rsidR="00CC493F" w:rsidRDefault="00000000">
            <w:pPr>
              <w:pStyle w:val="TableParagraph"/>
              <w:spacing w:before="7"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«святой».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«святой».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Рассказывать,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  <w:p w14:paraId="5B9A1CB6" w14:textId="77777777" w:rsidR="00CC493F" w:rsidRDefault="00000000">
            <w:pPr>
              <w:pStyle w:val="TableParagraph"/>
              <w:spacing w:line="247" w:lineRule="auto"/>
              <w:ind w:left="147" w:right="10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Уметь </w:t>
            </w:r>
            <w:r>
              <w:rPr>
                <w:color w:val="231F20"/>
                <w:w w:val="80"/>
                <w:sz w:val="21"/>
              </w:rPr>
              <w:t>находить по Православному календарю день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покровителя.</w:t>
            </w:r>
          </w:p>
          <w:p w14:paraId="424C47C3" w14:textId="77777777" w:rsidR="00CC493F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Епифаний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Премудрый.</w:t>
            </w:r>
          </w:p>
        </w:tc>
      </w:tr>
      <w:tr w:rsidR="00CC493F" w14:paraId="4208DC15" w14:textId="77777777">
        <w:trPr>
          <w:trHeight w:val="4333"/>
        </w:trPr>
        <w:tc>
          <w:tcPr>
            <w:tcW w:w="742" w:type="dxa"/>
          </w:tcPr>
          <w:p w14:paraId="0D33E75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B3F940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11EC80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4ED900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8BC7AA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1BAEF8E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B84D09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143C916" w14:textId="77777777" w:rsidR="00CC493F" w:rsidRDefault="00CC493F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8637B8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281468C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205944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B175CA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A49AD0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780FC1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A54619E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2319AA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406D19C" w14:textId="77777777" w:rsidR="00CC493F" w:rsidRDefault="00000000">
            <w:pPr>
              <w:pStyle w:val="TableParagraph"/>
              <w:spacing w:before="127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Благодатная</w:t>
            </w:r>
            <w:r>
              <w:rPr>
                <w:rFonts w:ascii="Arial" w:hAnsi="Arial"/>
                <w:b/>
                <w:color w:val="231F20"/>
                <w:spacing w:val="3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Радость.</w:t>
            </w:r>
          </w:p>
          <w:p w14:paraId="04A41874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15–23</w:t>
            </w:r>
          </w:p>
        </w:tc>
        <w:tc>
          <w:tcPr>
            <w:tcW w:w="4365" w:type="dxa"/>
          </w:tcPr>
          <w:p w14:paraId="264AD842" w14:textId="77777777" w:rsidR="00CC493F" w:rsidRDefault="00000000">
            <w:pPr>
              <w:pStyle w:val="TableParagraph"/>
              <w:spacing w:before="1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Познакомить учащихся с целью урока: раскрыть </w:t>
            </w:r>
            <w:proofErr w:type="spellStart"/>
            <w:r>
              <w:rPr>
                <w:color w:val="231F20"/>
                <w:w w:val="75"/>
                <w:sz w:val="21"/>
              </w:rPr>
              <w:t>сущ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ность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благодатной духовной радости — радости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Боге Спасителе и о своём спасении по молитвам </w:t>
            </w:r>
            <w:proofErr w:type="spellStart"/>
            <w:r>
              <w:rPr>
                <w:color w:val="231F20"/>
                <w:w w:val="75"/>
                <w:sz w:val="21"/>
              </w:rPr>
              <w:t>Бо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городицы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всех святых угодников Божиих. Для этого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пересказать евангельские повествования о Благове-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щении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Пресвятой Деве Марии и о посещении Пре-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 Богородицей праведной Елисаветы.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церковные молитвы, раскрывающие смысл этих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щенных событий. Упомянув икону Богородицы «Всех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скорбящих Радость», а также евангельские </w:t>
            </w:r>
            <w:proofErr w:type="spellStart"/>
            <w:r>
              <w:rPr>
                <w:color w:val="231F20"/>
                <w:w w:val="75"/>
                <w:sz w:val="21"/>
              </w:rPr>
              <w:t>повество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вания</w:t>
            </w:r>
            <w:proofErr w:type="spellEnd"/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встречах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воскресшего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 мироносицами и Своими учениками, объяснить,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кому Господь и Пресвятая Дева посылают </w:t>
            </w:r>
            <w:proofErr w:type="spellStart"/>
            <w:r>
              <w:rPr>
                <w:color w:val="231F20"/>
                <w:w w:val="75"/>
                <w:sz w:val="21"/>
              </w:rPr>
              <w:t>благодат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ную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радость.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Павла: «Всегда радуйтесь. Непрестанно молитесь. За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 благодарите» (1 Фес. 5, 16–18). Раскрыть, чем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отличается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радость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земная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духовной.</w:t>
            </w:r>
          </w:p>
        </w:tc>
        <w:tc>
          <w:tcPr>
            <w:tcW w:w="4365" w:type="dxa"/>
          </w:tcPr>
          <w:p w14:paraId="205725B5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4A4E6067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3BD52C7B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7C183516" w14:textId="77777777" w:rsidR="00CC493F" w:rsidRDefault="00CC493F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7B974FE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что такое благодатная радость,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отличается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радости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земной.</w:t>
            </w:r>
          </w:p>
          <w:p w14:paraId="30CA129C" w14:textId="77777777" w:rsidR="00CC493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Отвечать на вопрос </w:t>
            </w:r>
            <w:r>
              <w:rPr>
                <w:color w:val="231F20"/>
                <w:w w:val="80"/>
                <w:sz w:val="21"/>
              </w:rPr>
              <w:t>«Почему Церковь призывает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святым?»</w:t>
            </w:r>
          </w:p>
          <w:p w14:paraId="5338B872" w14:textId="77777777" w:rsidR="00CC493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</w:t>
            </w:r>
            <w:r>
              <w:rPr>
                <w:color w:val="231F20"/>
                <w:w w:val="75"/>
                <w:sz w:val="21"/>
              </w:rPr>
              <w:t>читать и петь молитвы к Божией Матери «</w:t>
            </w:r>
            <w:proofErr w:type="spellStart"/>
            <w:r>
              <w:rPr>
                <w:color w:val="231F20"/>
                <w:w w:val="75"/>
                <w:sz w:val="21"/>
              </w:rPr>
              <w:t>Бо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городице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Дево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радуйся», «Ангел </w:t>
            </w:r>
            <w:proofErr w:type="spellStart"/>
            <w:r>
              <w:rPr>
                <w:color w:val="231F20"/>
                <w:w w:val="75"/>
                <w:sz w:val="21"/>
              </w:rPr>
              <w:t>вопияше</w:t>
            </w:r>
            <w:proofErr w:type="spellEnd"/>
            <w:r>
              <w:rPr>
                <w:color w:val="231F20"/>
                <w:w w:val="75"/>
                <w:sz w:val="21"/>
              </w:rPr>
              <w:t>» и Песнь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Богородицы.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Рассказывать, 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когда на </w:t>
            </w:r>
            <w:r>
              <w:rPr>
                <w:color w:val="231F20"/>
                <w:spacing w:val="-1"/>
                <w:w w:val="80"/>
                <w:sz w:val="21"/>
              </w:rPr>
              <w:t>Богослужении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поётся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Песнь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Богородицы.</w:t>
            </w:r>
          </w:p>
        </w:tc>
      </w:tr>
    </w:tbl>
    <w:p w14:paraId="68EFF655" w14:textId="77777777" w:rsidR="00CC493F" w:rsidRDefault="00CC493F">
      <w:pPr>
        <w:spacing w:line="247" w:lineRule="auto"/>
        <w:jc w:val="both"/>
        <w:rPr>
          <w:sz w:val="21"/>
        </w:rPr>
        <w:sectPr w:rsidR="00CC493F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58C9F983" w14:textId="77777777" w:rsidR="00CC493F" w:rsidRDefault="00000000">
      <w:pPr>
        <w:pStyle w:val="a3"/>
        <w:spacing w:before="7"/>
        <w:rPr>
          <w:sz w:val="3"/>
        </w:rPr>
      </w:pPr>
      <w:r>
        <w:lastRenderedPageBreak/>
        <w:pict w14:anchorId="7DB8D12F">
          <v:shape id="_x0000_s1035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36E6FF3F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0EFC6C0B" w14:textId="77777777">
        <w:trPr>
          <w:trHeight w:val="714"/>
        </w:trPr>
        <w:tc>
          <w:tcPr>
            <w:tcW w:w="742" w:type="dxa"/>
          </w:tcPr>
          <w:p w14:paraId="5776003D" w14:textId="77777777" w:rsidR="00CC493F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4F40258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00AD02D" w14:textId="77777777" w:rsidR="00CC493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9E0F888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6AB5D5E" w14:textId="77777777" w:rsidR="00CC493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72985BC" w14:textId="77777777" w:rsidR="00CC493F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CC493F" w14:paraId="5AA9860A" w14:textId="77777777">
        <w:trPr>
          <w:trHeight w:val="2229"/>
        </w:trPr>
        <w:tc>
          <w:tcPr>
            <w:tcW w:w="742" w:type="dxa"/>
          </w:tcPr>
          <w:p w14:paraId="04C9A77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729F59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FBF83A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129DFA0" w14:textId="77777777" w:rsidR="00CC493F" w:rsidRDefault="00CC493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E74EE0B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06DCEB9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4461621" w14:textId="77777777" w:rsidR="00CC493F" w:rsidRDefault="00CC493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6FCBE4E0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Кто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любит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молиться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святому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Иоанну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Крестителю?</w:t>
            </w:r>
          </w:p>
          <w:p w14:paraId="7C184CFF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24–30</w:t>
            </w:r>
          </w:p>
        </w:tc>
        <w:tc>
          <w:tcPr>
            <w:tcW w:w="4365" w:type="dxa"/>
          </w:tcPr>
          <w:p w14:paraId="4B4EDAEE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2B31C5E3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2F815EBF" w14:textId="77777777" w:rsidR="00CC493F" w:rsidRDefault="00000000">
            <w:pPr>
              <w:pStyle w:val="TableParagraph"/>
              <w:spacing w:line="206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Раскрыть значение слов «покаяние», «исповедь».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примере притчи о блудном сыне объяснить 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Таинства исповеди. Прочитать и прокомментировать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 Иоанну Крестителю. Рассказать, как Церковь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почитает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Крестителя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Иоанна.</w:t>
            </w:r>
          </w:p>
        </w:tc>
        <w:tc>
          <w:tcPr>
            <w:tcW w:w="4365" w:type="dxa"/>
          </w:tcPr>
          <w:p w14:paraId="111C9198" w14:textId="77777777" w:rsidR="00CC493F" w:rsidRDefault="00000000">
            <w:pPr>
              <w:pStyle w:val="TableParagraph"/>
              <w:spacing w:before="9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Предтечи.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Объ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яснять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что такое покаяние, исповедь, плоды </w:t>
            </w:r>
            <w:proofErr w:type="spellStart"/>
            <w:r>
              <w:rPr>
                <w:color w:val="231F20"/>
                <w:w w:val="75"/>
                <w:sz w:val="21"/>
              </w:rPr>
              <w:t>покая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ния</w:t>
            </w:r>
            <w:proofErr w:type="spellEnd"/>
            <w:r>
              <w:rPr>
                <w:color w:val="231F20"/>
                <w:w w:val="80"/>
                <w:sz w:val="21"/>
              </w:rPr>
              <w:t>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объяснять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Иоанну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Крестителю.</w:t>
            </w:r>
          </w:p>
          <w:p w14:paraId="100A1D48" w14:textId="77777777" w:rsidR="00CC493F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6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4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4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«Предтеча»,</w:t>
            </w:r>
            <w:r>
              <w:rPr>
                <w:color w:val="231F20"/>
                <w:spacing w:val="4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«покаяние»,</w:t>
            </w:r>
          </w:p>
          <w:p w14:paraId="6F121B4F" w14:textId="77777777" w:rsidR="00CC493F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«исповедь».</w:t>
            </w:r>
          </w:p>
          <w:p w14:paraId="24AEA2D5" w14:textId="77777777" w:rsidR="00CC493F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почитает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Крестителя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Гос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подня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Иоанна.</w:t>
            </w:r>
          </w:p>
        </w:tc>
      </w:tr>
      <w:tr w:rsidR="00CC493F" w14:paraId="252B3913" w14:textId="77777777">
        <w:trPr>
          <w:trHeight w:val="2755"/>
        </w:trPr>
        <w:tc>
          <w:tcPr>
            <w:tcW w:w="742" w:type="dxa"/>
          </w:tcPr>
          <w:p w14:paraId="3488247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5EBEC9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6DFD39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3C4276E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729AB49" w14:textId="77777777" w:rsidR="00CC493F" w:rsidRDefault="00CC493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49CE0F8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316F4E9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6265E5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8FE93B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9749D7B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9CA49A8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апостолы.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Ученики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Христовы.</w:t>
            </w:r>
          </w:p>
          <w:p w14:paraId="707880EE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31–38</w:t>
            </w:r>
          </w:p>
        </w:tc>
        <w:tc>
          <w:tcPr>
            <w:tcW w:w="4365" w:type="dxa"/>
          </w:tcPr>
          <w:p w14:paraId="59F70E90" w14:textId="77777777" w:rsidR="00CC493F" w:rsidRDefault="00000000">
            <w:pPr>
              <w:pStyle w:val="TableParagraph"/>
              <w:spacing w:before="113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Рассказывая о том, как Господь призывал и наставлял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Своих учеников, объяснить, что значит быть учеником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Христовым. Упомянуть, почему Церковь называет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апостолов Петра и Павла первоверховными. </w:t>
            </w:r>
            <w:proofErr w:type="spellStart"/>
            <w:r>
              <w:rPr>
                <w:color w:val="231F20"/>
                <w:w w:val="80"/>
                <w:sz w:val="21"/>
              </w:rPr>
              <w:t>Позна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комить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с тем, как Иисус Христос Своим примером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учил Своих учеников смирению и любви. Объяснить,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 такое смирение. На примере слов святителя Фи-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ларета</w:t>
            </w:r>
            <w:proofErr w:type="spellEnd"/>
            <w:r>
              <w:rPr>
                <w:color w:val="231F20"/>
                <w:w w:val="80"/>
                <w:sz w:val="21"/>
              </w:rPr>
              <w:t>, митрополита Московского, и молитв перед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 Причащением и после трапезы объяснить,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 мы должны осознавать себя учениками Христо-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выми</w:t>
            </w:r>
            <w:proofErr w:type="spellEnd"/>
            <w:r>
              <w:rPr>
                <w:color w:val="231F20"/>
                <w:w w:val="75"/>
                <w:sz w:val="21"/>
              </w:rPr>
              <w:t>. Раскрыть, как Церковь почитает память святых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апостолов.</w:t>
            </w:r>
          </w:p>
        </w:tc>
        <w:tc>
          <w:tcPr>
            <w:tcW w:w="4365" w:type="dxa"/>
          </w:tcPr>
          <w:p w14:paraId="75F69DED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1115715B" w14:textId="77777777" w:rsidR="00CC493F" w:rsidRDefault="00000000">
            <w:pPr>
              <w:pStyle w:val="TableParagraph"/>
              <w:spacing w:before="150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рассказывать, </w:t>
            </w:r>
            <w:r>
              <w:rPr>
                <w:color w:val="231F20"/>
                <w:w w:val="80"/>
                <w:sz w:val="21"/>
              </w:rPr>
              <w:t>что значит быть учеником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Христа.</w:t>
            </w:r>
          </w:p>
          <w:p w14:paraId="7EAA6508" w14:textId="77777777" w:rsidR="00CC493F" w:rsidRDefault="00000000">
            <w:pPr>
              <w:pStyle w:val="TableParagraph"/>
              <w:spacing w:line="206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 </w:t>
            </w:r>
            <w:r>
              <w:rPr>
                <w:color w:val="231F20"/>
                <w:w w:val="80"/>
                <w:sz w:val="21"/>
              </w:rPr>
              <w:t>содержание молитвы перед Причаще-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нием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и благодарственной молитвы после вкушения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пищи.</w:t>
            </w:r>
          </w:p>
          <w:p w14:paraId="69F2CDDA" w14:textId="77777777" w:rsidR="00CC493F" w:rsidRDefault="00000000">
            <w:pPr>
              <w:pStyle w:val="TableParagraph"/>
              <w:spacing w:line="196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«апостол»,</w:t>
            </w:r>
          </w:p>
          <w:p w14:paraId="22D01E68" w14:textId="77777777" w:rsidR="00CC493F" w:rsidRDefault="00000000">
            <w:pPr>
              <w:pStyle w:val="TableParagraph"/>
              <w:spacing w:before="9" w:line="206" w:lineRule="auto"/>
              <w:ind w:left="147" w:right="108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</w:t>
            </w:r>
            <w:proofErr w:type="spellStart"/>
            <w:r>
              <w:rPr>
                <w:color w:val="231F20"/>
                <w:w w:val="75"/>
                <w:sz w:val="21"/>
              </w:rPr>
              <w:t>благовестие</w:t>
            </w:r>
            <w:proofErr w:type="spellEnd"/>
            <w:r>
              <w:rPr>
                <w:color w:val="231F20"/>
                <w:w w:val="75"/>
                <w:sz w:val="21"/>
              </w:rPr>
              <w:t>»,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«первоверховный»,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«смирение».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почитает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апосто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лов.</w:t>
            </w:r>
          </w:p>
        </w:tc>
      </w:tr>
      <w:tr w:rsidR="00CC493F" w14:paraId="6674B30F" w14:textId="77777777">
        <w:trPr>
          <w:trHeight w:val="2229"/>
        </w:trPr>
        <w:tc>
          <w:tcPr>
            <w:tcW w:w="742" w:type="dxa"/>
          </w:tcPr>
          <w:p w14:paraId="063957B6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0E6915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863C27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627A6EB" w14:textId="77777777" w:rsidR="00CC493F" w:rsidRDefault="00CC493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A3B69D9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73" w:type="dxa"/>
          </w:tcPr>
          <w:p w14:paraId="04589A0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618C89E" w14:textId="77777777" w:rsidR="00CC493F" w:rsidRDefault="00CC493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0FD52E57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мученицы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Вера,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Надежда и Любовь.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Верные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Христу.</w:t>
            </w:r>
          </w:p>
          <w:p w14:paraId="005F8A63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39–45</w:t>
            </w:r>
          </w:p>
        </w:tc>
        <w:tc>
          <w:tcPr>
            <w:tcW w:w="4365" w:type="dxa"/>
          </w:tcPr>
          <w:p w14:paraId="6C4CB614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55F20D5C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1F76075" w14:textId="77777777" w:rsidR="00CC493F" w:rsidRDefault="00000000">
            <w:pPr>
              <w:pStyle w:val="TableParagraph"/>
              <w:spacing w:line="206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 примере жития святых мучениц Веры, Надежды,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Любови и матери их Софии раскрыть значение самых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важных христианских добродетелей: веры, надежды,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любви. Привести слова апостолов Павла и Иоанна об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добродетелях.</w:t>
            </w:r>
          </w:p>
        </w:tc>
        <w:tc>
          <w:tcPr>
            <w:tcW w:w="4365" w:type="dxa"/>
          </w:tcPr>
          <w:p w14:paraId="4A3C40C5" w14:textId="77777777" w:rsidR="00CC493F" w:rsidRDefault="00000000">
            <w:pPr>
              <w:pStyle w:val="TableParagraph"/>
              <w:spacing w:before="9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житие святых мучениц Веры, На-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дежды</w:t>
            </w:r>
            <w:proofErr w:type="spellEnd"/>
            <w:r>
              <w:rPr>
                <w:color w:val="231F20"/>
                <w:w w:val="75"/>
                <w:sz w:val="21"/>
              </w:rPr>
              <w:t>, Любови и матери их Софии. Отвечать на 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прос</w:t>
            </w:r>
            <w:proofErr w:type="spellEnd"/>
            <w:r>
              <w:rPr>
                <w:color w:val="231F20"/>
                <w:w w:val="80"/>
                <w:sz w:val="21"/>
              </w:rPr>
              <w:t>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учит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духовный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подвиг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мучениц?».</w:t>
            </w:r>
          </w:p>
          <w:p w14:paraId="048D9E5C" w14:textId="77777777" w:rsidR="00CC493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добродетелей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надежды,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любви.</w:t>
            </w:r>
          </w:p>
          <w:p w14:paraId="4800EC43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учат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Павла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любовь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большая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добродетелей.</w:t>
            </w:r>
          </w:p>
        </w:tc>
      </w:tr>
    </w:tbl>
    <w:p w14:paraId="260635CB" w14:textId="77777777" w:rsidR="00CC493F" w:rsidRDefault="00CC493F">
      <w:pPr>
        <w:spacing w:line="247" w:lineRule="auto"/>
        <w:jc w:val="both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74A8370" w14:textId="77777777" w:rsidR="00CC493F" w:rsidRDefault="00000000">
      <w:pPr>
        <w:pStyle w:val="a3"/>
        <w:rPr>
          <w:sz w:val="20"/>
        </w:rPr>
      </w:pPr>
      <w:r>
        <w:lastRenderedPageBreak/>
        <w:pict w14:anchorId="363DE851">
          <v:shape id="_x0000_s1034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2407B679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60A13F98" w14:textId="77777777" w:rsidR="00CC493F" w:rsidRDefault="00CC493F">
      <w:pPr>
        <w:pStyle w:val="a3"/>
        <w:rPr>
          <w:sz w:val="20"/>
        </w:rPr>
      </w:pPr>
    </w:p>
    <w:p w14:paraId="2511973E" w14:textId="77777777" w:rsidR="00CC493F" w:rsidRDefault="00CC493F">
      <w:pPr>
        <w:pStyle w:val="a3"/>
        <w:rPr>
          <w:sz w:val="20"/>
        </w:rPr>
      </w:pPr>
    </w:p>
    <w:p w14:paraId="2EE3E404" w14:textId="77777777" w:rsidR="00CC493F" w:rsidRDefault="00CC493F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58076080" w14:textId="77777777">
        <w:trPr>
          <w:trHeight w:val="4202"/>
        </w:trPr>
        <w:tc>
          <w:tcPr>
            <w:tcW w:w="742" w:type="dxa"/>
          </w:tcPr>
          <w:p w14:paraId="77AF33A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75DBBCE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1FA866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30322F2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A60454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A4DA6F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00A906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0523D8B" w14:textId="77777777" w:rsidR="00CC493F" w:rsidRDefault="00000000">
            <w:pPr>
              <w:pStyle w:val="TableParagraph"/>
              <w:spacing w:before="18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7E0FE8F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3685186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40C51C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7AA1FC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492D38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FC932D6" w14:textId="77777777" w:rsidR="00CC493F" w:rsidRDefault="00000000">
            <w:pPr>
              <w:pStyle w:val="TableParagraph"/>
              <w:spacing w:before="192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Святой Георгий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Победоносец. Воин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Христов,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приносящий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победу.</w:t>
            </w:r>
          </w:p>
          <w:p w14:paraId="44B02B4F" w14:textId="77777777" w:rsidR="00CC493F" w:rsidRDefault="00000000">
            <w:pPr>
              <w:pStyle w:val="TableParagraph"/>
              <w:spacing w:line="241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2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46–55</w:t>
            </w:r>
          </w:p>
        </w:tc>
        <w:tc>
          <w:tcPr>
            <w:tcW w:w="4365" w:type="dxa"/>
          </w:tcPr>
          <w:p w14:paraId="357A614C" w14:textId="77777777" w:rsidR="00CC493F" w:rsidRDefault="00000000">
            <w:pPr>
              <w:pStyle w:val="TableParagraph"/>
              <w:spacing w:before="7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жизни и духовном подвиге святого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воина-мученика Георгия, почитаемого во всём мире.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Осветить одно из самых известных посмертных чудес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 святого — победу над змием. Познакомить с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читанием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этого святого на Руси, особенно во времена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правления Ярослава Мудрого и Юрия Долгорукого: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основание городов, строительство монастырей и </w:t>
            </w:r>
            <w:proofErr w:type="spellStart"/>
            <w:r>
              <w:rPr>
                <w:color w:val="231F20"/>
                <w:w w:val="75"/>
                <w:sz w:val="21"/>
              </w:rPr>
              <w:t>хра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мов в честь святого, имя которого они носили. Рас-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крыть символику Государственного Герба нашего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Отечества, военного ордена Святого Георгия, а также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Георгиевского креста и георгиевской ленты. </w:t>
            </w:r>
            <w:proofErr w:type="spellStart"/>
            <w:r>
              <w:rPr>
                <w:color w:val="231F20"/>
                <w:w w:val="80"/>
                <w:sz w:val="21"/>
              </w:rPr>
              <w:t>Объ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яснить</w:t>
            </w:r>
            <w:proofErr w:type="spellEnd"/>
            <w:r>
              <w:rPr>
                <w:color w:val="231F20"/>
                <w:w w:val="75"/>
                <w:sz w:val="21"/>
              </w:rPr>
              <w:t>, почему Храм-памятник в честь 50-летия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беды в Великой Отечественной войне на Поклонной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горе посвящён святому Георгию Победоносцу. На-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звать дни почитания памяти этого святого в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календаре.</w:t>
            </w:r>
          </w:p>
        </w:tc>
        <w:tc>
          <w:tcPr>
            <w:tcW w:w="4365" w:type="dxa"/>
          </w:tcPr>
          <w:p w14:paraId="32F37428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40BBEA50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0418D95B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485726D0" w14:textId="77777777" w:rsidR="00CC493F" w:rsidRDefault="00CC493F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5278E097" w14:textId="77777777" w:rsidR="00CC493F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Георгия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Победо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носца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«Победоносец».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примеры,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наши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предки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делами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воздавали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честь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этому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всенародно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любимому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свя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тому.</w:t>
            </w:r>
          </w:p>
          <w:p w14:paraId="024CD155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символику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Государственного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Герба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георгиевской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ленты.</w:t>
            </w:r>
          </w:p>
        </w:tc>
      </w:tr>
      <w:tr w:rsidR="00CC493F" w14:paraId="65704678" w14:textId="77777777">
        <w:trPr>
          <w:trHeight w:val="1834"/>
        </w:trPr>
        <w:tc>
          <w:tcPr>
            <w:tcW w:w="742" w:type="dxa"/>
          </w:tcPr>
          <w:p w14:paraId="2E0DF84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8FB7EB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339C732" w14:textId="77777777" w:rsidR="00CC493F" w:rsidRDefault="00CC493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A9B74EC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28E15E92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8F5E2E6" w14:textId="77777777" w:rsidR="00CC493F" w:rsidRDefault="00000000">
            <w:pPr>
              <w:pStyle w:val="TableParagraph"/>
              <w:spacing w:before="145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Пантелеимон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Целитель.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Грехи</w:t>
            </w:r>
          </w:p>
          <w:p w14:paraId="3C0E85EB" w14:textId="77777777" w:rsidR="00CC493F" w:rsidRDefault="00000000">
            <w:pPr>
              <w:pStyle w:val="TableParagraph"/>
              <w:spacing w:line="240" w:lineRule="exact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болезни.</w:t>
            </w:r>
          </w:p>
          <w:p w14:paraId="14346596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56–62</w:t>
            </w:r>
          </w:p>
        </w:tc>
        <w:tc>
          <w:tcPr>
            <w:tcW w:w="4365" w:type="dxa"/>
          </w:tcPr>
          <w:p w14:paraId="3929DD78" w14:textId="77777777" w:rsidR="00CC493F" w:rsidRDefault="00000000">
            <w:pPr>
              <w:pStyle w:val="TableParagraph"/>
              <w:spacing w:before="14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житии святого Пантелеимона Целителя.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Комментируя тропарь этого святого, раскрыть </w:t>
            </w:r>
            <w:proofErr w:type="spellStart"/>
            <w:r>
              <w:rPr>
                <w:color w:val="231F20"/>
                <w:w w:val="75"/>
                <w:sz w:val="21"/>
              </w:rPr>
              <w:t>значе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слов: здоровье — это дар Божий; а грехи – часто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являются причиной болезней. Упомянуть имена </w:t>
            </w:r>
            <w:proofErr w:type="spellStart"/>
            <w:r>
              <w:rPr>
                <w:color w:val="231F20"/>
                <w:w w:val="75"/>
                <w:sz w:val="21"/>
              </w:rPr>
              <w:t>дру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гих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безмездных целителей, память которых </w:t>
            </w:r>
            <w:proofErr w:type="spellStart"/>
            <w:r>
              <w:rPr>
                <w:color w:val="231F20"/>
                <w:w w:val="75"/>
                <w:sz w:val="21"/>
              </w:rPr>
              <w:t>почита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ется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Церковью.</w:t>
            </w:r>
          </w:p>
        </w:tc>
        <w:tc>
          <w:tcPr>
            <w:tcW w:w="4365" w:type="dxa"/>
          </w:tcPr>
          <w:p w14:paraId="1622245B" w14:textId="77777777" w:rsidR="00CC493F" w:rsidRDefault="00000000">
            <w:pPr>
              <w:pStyle w:val="TableParagraph"/>
              <w:spacing w:before="147" w:line="247" w:lineRule="auto"/>
              <w:ind w:left="147" w:right="114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2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почему</w:t>
            </w:r>
            <w:r>
              <w:rPr>
                <w:color w:val="231F20"/>
                <w:spacing w:val="2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здоровье</w:t>
            </w:r>
            <w:r>
              <w:rPr>
                <w:color w:val="231F20"/>
                <w:spacing w:val="2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—</w:t>
            </w:r>
            <w:r>
              <w:rPr>
                <w:color w:val="231F20"/>
                <w:spacing w:val="2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это</w:t>
            </w:r>
            <w:r>
              <w:rPr>
                <w:color w:val="231F20"/>
                <w:spacing w:val="2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дар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Божий.</w:t>
            </w:r>
          </w:p>
          <w:p w14:paraId="36D96FC8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житие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святого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Пантелеимона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Цели-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теля,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объясняя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имени.</w:t>
            </w:r>
          </w:p>
          <w:p w14:paraId="4EA21263" w14:textId="77777777" w:rsidR="00CC493F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«безмездный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целитель»,</w:t>
            </w:r>
          </w:p>
          <w:p w14:paraId="3AA84BCA" w14:textId="77777777" w:rsidR="00CC493F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«</w:t>
            </w:r>
            <w:proofErr w:type="spellStart"/>
            <w:r>
              <w:rPr>
                <w:color w:val="231F20"/>
                <w:w w:val="85"/>
                <w:sz w:val="21"/>
              </w:rPr>
              <w:t>бессеребреник</w:t>
            </w:r>
            <w:proofErr w:type="spellEnd"/>
            <w:r>
              <w:rPr>
                <w:color w:val="231F20"/>
                <w:w w:val="85"/>
                <w:sz w:val="21"/>
              </w:rPr>
              <w:t>».</w:t>
            </w:r>
          </w:p>
        </w:tc>
      </w:tr>
      <w:tr w:rsidR="00CC493F" w14:paraId="7B370B05" w14:textId="77777777">
        <w:trPr>
          <w:trHeight w:val="1834"/>
        </w:trPr>
        <w:tc>
          <w:tcPr>
            <w:tcW w:w="742" w:type="dxa"/>
          </w:tcPr>
          <w:p w14:paraId="1F4C4B6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CF47D4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A774A6F" w14:textId="77777777" w:rsidR="00CC493F" w:rsidRDefault="00CC493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D6F7A43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28B2326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7459AD9" w14:textId="77777777" w:rsidR="00CC493F" w:rsidRDefault="00000000">
            <w:pPr>
              <w:pStyle w:val="TableParagraph"/>
              <w:spacing w:before="145" w:line="249" w:lineRule="auto"/>
              <w:ind w:left="49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великомученица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Варвара. Ходатаица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драгоценного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обетования.</w:t>
            </w:r>
          </w:p>
          <w:p w14:paraId="24525E76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63–69</w:t>
            </w:r>
          </w:p>
        </w:tc>
        <w:tc>
          <w:tcPr>
            <w:tcW w:w="4365" w:type="dxa"/>
          </w:tcPr>
          <w:p w14:paraId="06FE905D" w14:textId="77777777" w:rsidR="00CC493F" w:rsidRDefault="00000000">
            <w:pPr>
              <w:pStyle w:val="TableParagraph"/>
              <w:spacing w:before="1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житии святой великомученицы Варвары,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раскрывая слова апостола Павла: «Невидимая пре-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мудрость и всемогущество Творца могут </w:t>
            </w:r>
            <w:proofErr w:type="spellStart"/>
            <w:r>
              <w:rPr>
                <w:color w:val="231F20"/>
                <w:w w:val="80"/>
                <w:sz w:val="21"/>
              </w:rPr>
              <w:t>уразуме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ваться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человеком через созерцание Его творений» (1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Рим. 1, 20). Объяснить, почему великомученица Вар-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вара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иногда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изображается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Чашей.</w:t>
            </w:r>
          </w:p>
        </w:tc>
        <w:tc>
          <w:tcPr>
            <w:tcW w:w="4365" w:type="dxa"/>
          </w:tcPr>
          <w:p w14:paraId="6EF4FBCD" w14:textId="77777777" w:rsidR="00CC493F" w:rsidRDefault="00000000">
            <w:pPr>
              <w:pStyle w:val="TableParagraph"/>
              <w:spacing w:before="14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житие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святой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великомученицы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Вар-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вары.</w:t>
            </w:r>
          </w:p>
          <w:p w14:paraId="476CD445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Крымского: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«Бог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познаётся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умом,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ощущается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сердцем».</w:t>
            </w:r>
          </w:p>
          <w:p w14:paraId="35182B04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великомученица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Варвара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иногда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изображается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Чашей.</w:t>
            </w:r>
          </w:p>
        </w:tc>
      </w:tr>
    </w:tbl>
    <w:p w14:paraId="09AEC577" w14:textId="77777777" w:rsidR="00CC493F" w:rsidRDefault="00CC493F">
      <w:pPr>
        <w:spacing w:line="247" w:lineRule="auto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0DA2972" w14:textId="77777777" w:rsidR="00CC493F" w:rsidRDefault="00000000">
      <w:pPr>
        <w:pStyle w:val="a3"/>
        <w:spacing w:before="7"/>
        <w:rPr>
          <w:sz w:val="3"/>
        </w:rPr>
      </w:pPr>
      <w:r>
        <w:lastRenderedPageBreak/>
        <w:pict w14:anchorId="0006492A">
          <v:shape id="_x0000_s1033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52880AE3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626567FE" w14:textId="77777777">
        <w:trPr>
          <w:trHeight w:val="714"/>
        </w:trPr>
        <w:tc>
          <w:tcPr>
            <w:tcW w:w="742" w:type="dxa"/>
          </w:tcPr>
          <w:p w14:paraId="1C74AB45" w14:textId="77777777" w:rsidR="00CC493F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2DB3A07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F4DEEB7" w14:textId="77777777" w:rsidR="00CC493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BCBC9F5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40F8FFF" w14:textId="77777777" w:rsidR="00CC493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4141B3B" w14:textId="77777777" w:rsidR="00CC493F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CC493F" w14:paraId="74E744AC" w14:textId="77777777">
        <w:trPr>
          <w:trHeight w:val="1834"/>
        </w:trPr>
        <w:tc>
          <w:tcPr>
            <w:tcW w:w="742" w:type="dxa"/>
          </w:tcPr>
          <w:p w14:paraId="6753790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855ED4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37BEB45" w14:textId="77777777" w:rsidR="00CC493F" w:rsidRDefault="00CC493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3FD9E4B" w14:textId="77777777" w:rsidR="00CC493F" w:rsidRDefault="00000000">
            <w:pPr>
              <w:pStyle w:val="TableParagraph"/>
              <w:ind w:left="2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53AE701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6103D09" w14:textId="77777777" w:rsidR="00CC493F" w:rsidRDefault="00000000">
            <w:pPr>
              <w:pStyle w:val="TableParagraph"/>
              <w:spacing w:before="145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Святитель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Николай.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Правило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веры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образ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кротости.</w:t>
            </w:r>
          </w:p>
          <w:p w14:paraId="18027211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70–76</w:t>
            </w:r>
          </w:p>
        </w:tc>
        <w:tc>
          <w:tcPr>
            <w:tcW w:w="4365" w:type="dxa"/>
          </w:tcPr>
          <w:p w14:paraId="30DEA9F4" w14:textId="77777777" w:rsidR="00CC493F" w:rsidRDefault="00000000">
            <w:pPr>
              <w:pStyle w:val="TableParagraph"/>
              <w:spacing w:before="105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Рассказать о житии святителя Николая </w:t>
            </w:r>
            <w:proofErr w:type="spellStart"/>
            <w:r>
              <w:rPr>
                <w:color w:val="231F20"/>
                <w:w w:val="80"/>
                <w:sz w:val="21"/>
              </w:rPr>
              <w:t>Мирликий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ского</w:t>
            </w:r>
            <w:proofErr w:type="spellEnd"/>
            <w:r>
              <w:rPr>
                <w:color w:val="231F20"/>
                <w:w w:val="75"/>
                <w:sz w:val="21"/>
              </w:rPr>
              <w:t>, объясняя слова из тропаря, в котором мы 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зываем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святого «правилом веры и образом кротости».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Упомянуть о значении имени святителя Николая и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днях его общецерковного почитания. Привести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меры почитания этого святого во всём мире и 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нашей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стране.</w:t>
            </w:r>
          </w:p>
        </w:tc>
        <w:tc>
          <w:tcPr>
            <w:tcW w:w="4365" w:type="dxa"/>
          </w:tcPr>
          <w:p w14:paraId="692ABCD2" w14:textId="77777777" w:rsidR="00CC493F" w:rsidRDefault="00000000">
            <w:pPr>
              <w:pStyle w:val="TableParagraph"/>
              <w:spacing w:before="2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житие святителя Николая. </w:t>
            </w:r>
            <w:proofErr w:type="spellStart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</w:t>
            </w:r>
            <w:proofErr w:type="spellEnd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-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яснять</w:t>
            </w:r>
            <w:proofErr w:type="spellEnd"/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 из тропаря, в котором мы называем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святителя Николая «правилом веры и образом </w:t>
            </w:r>
            <w:proofErr w:type="spellStart"/>
            <w:r>
              <w:rPr>
                <w:color w:val="231F20"/>
                <w:w w:val="75"/>
                <w:sz w:val="21"/>
              </w:rPr>
              <w:t>крото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».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w w:val="80"/>
                <w:sz w:val="21"/>
              </w:rPr>
              <w:t>храмов, освящённых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честь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святого.</w:t>
            </w:r>
          </w:p>
          <w:p w14:paraId="279AB38F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значение слов «правило», «образ», «</w:t>
            </w:r>
            <w:proofErr w:type="spellStart"/>
            <w:r>
              <w:rPr>
                <w:color w:val="231F20"/>
                <w:w w:val="75"/>
                <w:sz w:val="21"/>
              </w:rPr>
              <w:t>кро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тость</w:t>
            </w:r>
            <w:proofErr w:type="spellEnd"/>
            <w:r>
              <w:rPr>
                <w:color w:val="231F20"/>
                <w:w w:val="75"/>
                <w:sz w:val="21"/>
              </w:rPr>
              <w:t>», «святитель».</w:t>
            </w:r>
          </w:p>
        </w:tc>
      </w:tr>
      <w:tr w:rsidR="00CC493F" w14:paraId="4D11FCF3" w14:textId="77777777">
        <w:trPr>
          <w:trHeight w:val="2097"/>
        </w:trPr>
        <w:tc>
          <w:tcPr>
            <w:tcW w:w="742" w:type="dxa"/>
          </w:tcPr>
          <w:p w14:paraId="67425E8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830B44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F822A0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F93BED7" w14:textId="77777777" w:rsidR="00CC493F" w:rsidRDefault="00000000">
            <w:pPr>
              <w:pStyle w:val="TableParagraph"/>
              <w:spacing w:before="146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220D05AA" w14:textId="77777777" w:rsidR="00CC493F" w:rsidRDefault="00CC493F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89F1024" w14:textId="77777777" w:rsidR="00CC493F" w:rsidRDefault="00000000">
            <w:pPr>
              <w:pStyle w:val="TableParagraph"/>
              <w:spacing w:line="249" w:lineRule="auto"/>
              <w:ind w:left="397" w:right="37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Святители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Василий Великий,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Григорий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Богослов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Иоанн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Златоуст.</w:t>
            </w:r>
          </w:p>
          <w:p w14:paraId="393B1690" w14:textId="77777777" w:rsidR="00CC493F" w:rsidRDefault="00000000">
            <w:pPr>
              <w:pStyle w:val="TableParagraph"/>
              <w:spacing w:line="239" w:lineRule="exact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Вселенские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учители.</w:t>
            </w:r>
          </w:p>
          <w:p w14:paraId="2ADD51DA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77–83</w:t>
            </w:r>
          </w:p>
        </w:tc>
        <w:tc>
          <w:tcPr>
            <w:tcW w:w="4365" w:type="dxa"/>
          </w:tcPr>
          <w:p w14:paraId="0799F33D" w14:textId="77777777" w:rsidR="00CC493F" w:rsidRDefault="00000000">
            <w:pPr>
              <w:pStyle w:val="TableParagraph"/>
              <w:spacing w:before="123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Рассказать жития святителей Василия Великого, </w:t>
            </w:r>
            <w:proofErr w:type="spellStart"/>
            <w:r>
              <w:rPr>
                <w:color w:val="231F20"/>
                <w:w w:val="75"/>
                <w:sz w:val="21"/>
              </w:rPr>
              <w:t>Гри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гория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Богослова и Иоанна </w:t>
            </w:r>
            <w:proofErr w:type="spellStart"/>
            <w:r>
              <w:rPr>
                <w:color w:val="231F20"/>
                <w:w w:val="75"/>
                <w:sz w:val="21"/>
              </w:rPr>
              <w:t>Златоустого</w:t>
            </w:r>
            <w:proofErr w:type="spellEnd"/>
            <w:r>
              <w:rPr>
                <w:color w:val="231F20"/>
                <w:w w:val="75"/>
                <w:sz w:val="21"/>
              </w:rPr>
              <w:t>, объясняя,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вселенскими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учителями.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Сделать особый акцент на литургических творениях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 святых. Познакомить с почитанием этих святых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Церковью и с историей возникновения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общего дня их памяти. Привести примеры и </w:t>
            </w:r>
            <w:proofErr w:type="spellStart"/>
            <w:r>
              <w:rPr>
                <w:color w:val="231F20"/>
                <w:w w:val="80"/>
                <w:sz w:val="21"/>
              </w:rPr>
              <w:t>разо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учащимися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изречений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святителей.</w:t>
            </w:r>
          </w:p>
        </w:tc>
        <w:tc>
          <w:tcPr>
            <w:tcW w:w="4365" w:type="dxa"/>
          </w:tcPr>
          <w:p w14:paraId="381512DF" w14:textId="77777777" w:rsidR="00CC493F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жития святителей Василия Вели-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кого,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Григория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Богослова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Златоустого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</w:p>
          <w:p w14:paraId="1B81D932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Объяснять, </w:t>
            </w:r>
            <w:r>
              <w:rPr>
                <w:color w:val="231F20"/>
                <w:w w:val="80"/>
                <w:sz w:val="21"/>
              </w:rPr>
              <w:t>почему Церковь называет их вселен-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скими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учителями.</w:t>
            </w:r>
          </w:p>
          <w:p w14:paraId="5F760105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w w:val="80"/>
                <w:sz w:val="21"/>
              </w:rPr>
              <w:t>трудов святителей Василия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Великого, Григория Богослова и Иоанна </w:t>
            </w:r>
            <w:proofErr w:type="spellStart"/>
            <w:r>
              <w:rPr>
                <w:color w:val="231F20"/>
                <w:w w:val="75"/>
                <w:sz w:val="21"/>
              </w:rPr>
              <w:t>Златоустого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своими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словами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смысл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разобран-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ных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классе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изречений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</w:tc>
      </w:tr>
      <w:tr w:rsidR="00CC493F" w14:paraId="68787868" w14:textId="77777777">
        <w:trPr>
          <w:trHeight w:val="2097"/>
        </w:trPr>
        <w:tc>
          <w:tcPr>
            <w:tcW w:w="742" w:type="dxa"/>
          </w:tcPr>
          <w:p w14:paraId="4621D1D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A7BFD9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1BC9DE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C02F0D9" w14:textId="77777777" w:rsidR="00CC493F" w:rsidRDefault="00000000">
            <w:pPr>
              <w:pStyle w:val="TableParagraph"/>
              <w:spacing w:before="146"/>
              <w:ind w:left="2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73" w:type="dxa"/>
          </w:tcPr>
          <w:p w14:paraId="77DEA2AC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313ABA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4ABFECE" w14:textId="77777777" w:rsidR="00CC493F" w:rsidRDefault="00000000">
            <w:pPr>
              <w:pStyle w:val="TableParagraph"/>
              <w:spacing w:before="149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Святитель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Спиридон.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Великий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чудотворец.</w:t>
            </w:r>
          </w:p>
          <w:p w14:paraId="255AEAF9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84–89</w:t>
            </w:r>
          </w:p>
        </w:tc>
        <w:tc>
          <w:tcPr>
            <w:tcW w:w="4365" w:type="dxa"/>
          </w:tcPr>
          <w:p w14:paraId="2BF50689" w14:textId="77777777" w:rsidR="00CC493F" w:rsidRDefault="00000000">
            <w:pPr>
              <w:pStyle w:val="TableParagraph"/>
              <w:spacing w:before="9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Приводя примеры чудес в Священном Писании и </w:t>
            </w:r>
            <w:proofErr w:type="spellStart"/>
            <w:r>
              <w:rPr>
                <w:color w:val="231F20"/>
                <w:w w:val="75"/>
                <w:sz w:val="21"/>
              </w:rPr>
              <w:t>жи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тиях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святых, объяснить, зачем и как Господь </w:t>
            </w:r>
            <w:proofErr w:type="spellStart"/>
            <w:r>
              <w:rPr>
                <w:color w:val="231F20"/>
                <w:w w:val="75"/>
                <w:sz w:val="21"/>
              </w:rPr>
              <w:t>совер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шает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чудеса. Рассказать житие святителя Спиридона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Тримифунтского</w:t>
            </w:r>
            <w:proofErr w:type="spellEnd"/>
            <w:r>
              <w:rPr>
                <w:color w:val="231F20"/>
                <w:w w:val="75"/>
                <w:sz w:val="21"/>
              </w:rPr>
              <w:t>. Упомянуть о почитании святого и чу-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десах</w:t>
            </w:r>
            <w:proofErr w:type="spellEnd"/>
            <w:r>
              <w:rPr>
                <w:color w:val="231F20"/>
                <w:w w:val="80"/>
                <w:sz w:val="21"/>
              </w:rPr>
              <w:t>, происходящих на могиле святого на острове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Корфу. Рассказать о подвиге святого праведного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Феодора Ушакова, освободившего остров Корфу от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французских захватчиков. Познакомить с тем, как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читается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Руси.</w:t>
            </w:r>
          </w:p>
        </w:tc>
        <w:tc>
          <w:tcPr>
            <w:tcW w:w="4365" w:type="dxa"/>
          </w:tcPr>
          <w:p w14:paraId="72087275" w14:textId="77777777" w:rsidR="00CC493F" w:rsidRDefault="00CC493F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491BF7A7" w14:textId="77777777" w:rsidR="00CC493F" w:rsidRDefault="00000000">
            <w:pPr>
              <w:pStyle w:val="TableParagraph"/>
              <w:spacing w:before="1" w:line="247" w:lineRule="auto"/>
              <w:ind w:left="147" w:right="121" w:hanging="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житие святителя Спиридона. </w:t>
            </w:r>
            <w:proofErr w:type="spellStart"/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Отве</w:t>
            </w:r>
            <w:proofErr w:type="spellEnd"/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-</w:t>
            </w:r>
            <w:r>
              <w:rPr>
                <w:rFonts w:ascii="Arial" w:hAnsi="Arial"/>
                <w:b/>
                <w:color w:val="231F20"/>
                <w:spacing w:val="-45"/>
                <w:w w:val="8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чать</w:t>
            </w:r>
            <w:proofErr w:type="spellEnd"/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 на вопрос: </w:t>
            </w:r>
            <w:r>
              <w:rPr>
                <w:color w:val="231F20"/>
                <w:w w:val="75"/>
                <w:sz w:val="21"/>
              </w:rPr>
              <w:t>зачем и как Господь совершает чу-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деса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50F892F7" w14:textId="77777777" w:rsidR="00CC493F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</w:p>
          <w:p w14:paraId="6B2AEAA4" w14:textId="77777777" w:rsidR="00CC493F" w:rsidRDefault="00000000">
            <w:pPr>
              <w:pStyle w:val="TableParagraph"/>
              <w:spacing w:before="6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«святой».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«прозорливый».</w:t>
            </w:r>
          </w:p>
        </w:tc>
      </w:tr>
      <w:tr w:rsidR="00CC493F" w14:paraId="51A7CDFE" w14:textId="77777777">
        <w:trPr>
          <w:trHeight w:val="1966"/>
        </w:trPr>
        <w:tc>
          <w:tcPr>
            <w:tcW w:w="742" w:type="dxa"/>
          </w:tcPr>
          <w:p w14:paraId="70B01E1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F7F89A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AD00310" w14:textId="77777777" w:rsidR="00CC493F" w:rsidRDefault="00CC493F">
            <w:pPr>
              <w:pStyle w:val="TableParagraph"/>
              <w:rPr>
                <w:rFonts w:ascii="Times New Roman"/>
                <w:sz w:val="29"/>
              </w:rPr>
            </w:pPr>
          </w:p>
          <w:p w14:paraId="29125647" w14:textId="77777777" w:rsidR="00CC493F" w:rsidRDefault="00000000">
            <w:pPr>
              <w:pStyle w:val="TableParagraph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73" w:type="dxa"/>
          </w:tcPr>
          <w:p w14:paraId="3F84B6F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16CCF8A" w14:textId="77777777" w:rsidR="00CC493F" w:rsidRDefault="00CC493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662D3DA" w14:textId="77777777" w:rsidR="00CC493F" w:rsidRDefault="00000000">
            <w:pPr>
              <w:pStyle w:val="TableParagraph"/>
              <w:spacing w:line="249" w:lineRule="auto"/>
              <w:ind w:left="203" w:right="1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Герасим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лев.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относились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животным?</w:t>
            </w:r>
          </w:p>
          <w:p w14:paraId="38660932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90–95</w:t>
            </w:r>
          </w:p>
        </w:tc>
        <w:tc>
          <w:tcPr>
            <w:tcW w:w="4365" w:type="dxa"/>
          </w:tcPr>
          <w:p w14:paraId="3D7B8314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14:paraId="46606DC8" w14:textId="77777777" w:rsidR="00CC493F" w:rsidRDefault="00000000">
            <w:pPr>
              <w:pStyle w:val="TableParagraph"/>
              <w:spacing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житие святого Герасима и объяснить,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животные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по-особому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относятся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людям. Провести беседу с учащимися об </w:t>
            </w:r>
            <w:proofErr w:type="spellStart"/>
            <w:r>
              <w:rPr>
                <w:color w:val="231F20"/>
                <w:w w:val="80"/>
                <w:sz w:val="21"/>
              </w:rPr>
              <w:t>обязанно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стях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людей по отношению к своим домашним питом-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цам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7C60717C" w14:textId="77777777" w:rsidR="00CC493F" w:rsidRDefault="00000000">
            <w:pPr>
              <w:pStyle w:val="TableParagraph"/>
              <w:spacing w:before="88"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житие святого Герасима.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отношения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животным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житий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других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личной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-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слова: «авва»,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«лавра».</w:t>
            </w:r>
          </w:p>
          <w:p w14:paraId="1AEEAE77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Написать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«Мой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питомец: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заботы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радо-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сти</w:t>
            </w:r>
            <w:proofErr w:type="spellEnd"/>
            <w:r>
              <w:rPr>
                <w:color w:val="231F20"/>
                <w:w w:val="90"/>
                <w:sz w:val="21"/>
              </w:rPr>
              <w:t>».</w:t>
            </w:r>
          </w:p>
        </w:tc>
      </w:tr>
    </w:tbl>
    <w:p w14:paraId="2D965D0B" w14:textId="77777777" w:rsidR="00CC493F" w:rsidRDefault="00CC493F">
      <w:pPr>
        <w:spacing w:line="247" w:lineRule="auto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C7C4BAE" w14:textId="77777777" w:rsidR="00CC493F" w:rsidRDefault="00000000">
      <w:pPr>
        <w:pStyle w:val="a3"/>
        <w:rPr>
          <w:sz w:val="20"/>
        </w:rPr>
      </w:pPr>
      <w:r>
        <w:lastRenderedPageBreak/>
        <w:pict w14:anchorId="0C318CA7">
          <v:shape id="_x0000_s1032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226D4033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47704680" w14:textId="77777777" w:rsidR="00CC493F" w:rsidRDefault="00CC493F">
      <w:pPr>
        <w:pStyle w:val="a3"/>
        <w:rPr>
          <w:sz w:val="20"/>
        </w:rPr>
      </w:pPr>
    </w:p>
    <w:p w14:paraId="394D72BE" w14:textId="77777777" w:rsidR="00CC493F" w:rsidRDefault="00CC493F">
      <w:pPr>
        <w:pStyle w:val="a3"/>
        <w:rPr>
          <w:sz w:val="20"/>
        </w:rPr>
      </w:pPr>
    </w:p>
    <w:p w14:paraId="6B37BF7C" w14:textId="77777777" w:rsidR="00CC493F" w:rsidRDefault="00CC493F">
      <w:pPr>
        <w:pStyle w:val="a3"/>
        <w:rPr>
          <w:sz w:val="20"/>
        </w:rPr>
      </w:pPr>
    </w:p>
    <w:p w14:paraId="54B9D76E" w14:textId="77777777" w:rsidR="00CC493F" w:rsidRDefault="00CC493F">
      <w:pPr>
        <w:pStyle w:val="a3"/>
        <w:rPr>
          <w:sz w:val="20"/>
        </w:rPr>
      </w:pPr>
    </w:p>
    <w:p w14:paraId="788A79A3" w14:textId="77777777" w:rsidR="00CC493F" w:rsidRDefault="00CC493F">
      <w:pPr>
        <w:pStyle w:val="a3"/>
        <w:spacing w:after="1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4BF30295" w14:textId="77777777">
        <w:trPr>
          <w:trHeight w:val="2097"/>
        </w:trPr>
        <w:tc>
          <w:tcPr>
            <w:tcW w:w="742" w:type="dxa"/>
          </w:tcPr>
          <w:p w14:paraId="73696AE2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E3645EE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3258F9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303067A" w14:textId="77777777" w:rsidR="00CC493F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73" w:type="dxa"/>
          </w:tcPr>
          <w:p w14:paraId="261C2FC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2623E71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2E02284E" w14:textId="77777777" w:rsidR="00CC493F" w:rsidRDefault="00000000">
            <w:pPr>
              <w:pStyle w:val="TableParagraph"/>
              <w:spacing w:before="1" w:line="249" w:lineRule="auto"/>
              <w:ind w:left="229" w:right="20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братья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Кирилл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Мефодий. Наши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первые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учители.</w:t>
            </w:r>
          </w:p>
          <w:p w14:paraId="23D0F51B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96–103</w:t>
            </w:r>
          </w:p>
        </w:tc>
        <w:tc>
          <w:tcPr>
            <w:tcW w:w="4365" w:type="dxa"/>
          </w:tcPr>
          <w:p w14:paraId="2257CC33" w14:textId="77777777" w:rsidR="00CC493F" w:rsidRDefault="00000000">
            <w:pPr>
              <w:pStyle w:val="TableParagraph"/>
              <w:spacing w:before="28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первоучителях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всех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славянских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народов</w:t>
            </w:r>
          </w:p>
          <w:p w14:paraId="1D418DA2" w14:textId="77777777" w:rsidR="00CC493F" w:rsidRDefault="00000000">
            <w:pPr>
              <w:pStyle w:val="TableParagraph"/>
              <w:spacing w:before="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— святых братьях Кирилле и </w:t>
            </w:r>
            <w:proofErr w:type="spellStart"/>
            <w:r>
              <w:rPr>
                <w:color w:val="231F20"/>
                <w:w w:val="80"/>
                <w:sz w:val="21"/>
              </w:rPr>
              <w:t>Мефодие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. Сделать </w:t>
            </w:r>
            <w:proofErr w:type="spellStart"/>
            <w:r>
              <w:rPr>
                <w:color w:val="231F20"/>
                <w:w w:val="80"/>
                <w:sz w:val="21"/>
              </w:rPr>
              <w:t>ак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«просвещение».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 примеры просветительных трудов святых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равноапостольных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братьев.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учащимися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Гимн святым Кириллу и Мефодию. Раскрыть </w:t>
            </w:r>
            <w:proofErr w:type="spellStart"/>
            <w:r>
              <w:rPr>
                <w:color w:val="231F20"/>
                <w:w w:val="75"/>
                <w:sz w:val="21"/>
              </w:rPr>
              <w:t>церков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ное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и культурное значение праздника День славян-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ской</w:t>
            </w:r>
            <w:proofErr w:type="spellEnd"/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письменности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культуры.</w:t>
            </w:r>
          </w:p>
        </w:tc>
        <w:tc>
          <w:tcPr>
            <w:tcW w:w="4365" w:type="dxa"/>
          </w:tcPr>
          <w:p w14:paraId="76E32FCD" w14:textId="77777777" w:rsidR="00CC493F" w:rsidRDefault="00000000">
            <w:pPr>
              <w:pStyle w:val="TableParagraph"/>
              <w:spacing w:before="1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житие святых Кирилла и Мефодия.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Раскрывать </w:t>
            </w:r>
            <w:r>
              <w:rPr>
                <w:color w:val="231F20"/>
                <w:w w:val="80"/>
                <w:sz w:val="21"/>
              </w:rPr>
              <w:t>просветительную направленность 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трудов.</w:t>
            </w:r>
          </w:p>
          <w:p w14:paraId="04ADD545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значение слов «просветитель», «</w:t>
            </w:r>
            <w:proofErr w:type="spellStart"/>
            <w:r>
              <w:rPr>
                <w:color w:val="231F20"/>
                <w:w w:val="75"/>
                <w:sz w:val="21"/>
              </w:rPr>
              <w:t>благоле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5"/>
                <w:sz w:val="21"/>
              </w:rPr>
              <w:t>пие</w:t>
            </w:r>
            <w:proofErr w:type="spellEnd"/>
            <w:r>
              <w:rPr>
                <w:color w:val="231F20"/>
                <w:spacing w:val="-1"/>
                <w:w w:val="75"/>
                <w:sz w:val="21"/>
              </w:rPr>
              <w:t xml:space="preserve">», «славословие», «благоволение», </w:t>
            </w:r>
            <w:r>
              <w:rPr>
                <w:color w:val="231F20"/>
                <w:w w:val="75"/>
                <w:sz w:val="21"/>
              </w:rPr>
              <w:t>«добронравие».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составлять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предложения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этими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словами.</w:t>
            </w:r>
          </w:p>
          <w:p w14:paraId="1BDB6D0B" w14:textId="77777777" w:rsidR="00CC493F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петь</w:t>
            </w:r>
            <w:r>
              <w:rPr>
                <w:rFonts w:ascii="Arial" w:hAnsi="Arial"/>
                <w:b/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Гимн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святым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Кириллу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Мефодию.</w:t>
            </w:r>
          </w:p>
        </w:tc>
      </w:tr>
      <w:tr w:rsidR="00CC493F" w14:paraId="1781590F" w14:textId="77777777">
        <w:trPr>
          <w:trHeight w:val="1176"/>
        </w:trPr>
        <w:tc>
          <w:tcPr>
            <w:tcW w:w="742" w:type="dxa"/>
          </w:tcPr>
          <w:p w14:paraId="44B6E1D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702315F" w14:textId="77777777" w:rsidR="00CC493F" w:rsidRDefault="00000000">
            <w:pPr>
              <w:pStyle w:val="TableParagraph"/>
              <w:spacing w:before="192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73" w:type="dxa"/>
          </w:tcPr>
          <w:p w14:paraId="6A2CDB8E" w14:textId="77777777" w:rsidR="00CC493F" w:rsidRDefault="00000000">
            <w:pPr>
              <w:pStyle w:val="TableParagraph"/>
              <w:spacing w:before="69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княгиня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Ольга.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Заря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перед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восходом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солнца.</w:t>
            </w:r>
          </w:p>
          <w:p w14:paraId="55EFD2D1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104–111</w:t>
            </w:r>
          </w:p>
        </w:tc>
        <w:tc>
          <w:tcPr>
            <w:tcW w:w="4365" w:type="dxa"/>
          </w:tcPr>
          <w:p w14:paraId="6C777BE8" w14:textId="77777777" w:rsidR="00CC493F" w:rsidRDefault="00000000">
            <w:pPr>
              <w:pStyle w:val="TableParagraph"/>
              <w:spacing w:before="69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житии святой книги Ольги: её служении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как правительницы Земли Русской, о её пути ко </w:t>
            </w:r>
            <w:proofErr w:type="spellStart"/>
            <w:r>
              <w:rPr>
                <w:color w:val="231F20"/>
                <w:w w:val="75"/>
                <w:sz w:val="21"/>
              </w:rPr>
              <w:t>Хри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сту</w:t>
            </w:r>
            <w:proofErr w:type="spellEnd"/>
            <w:r>
              <w:rPr>
                <w:color w:val="231F20"/>
                <w:w w:val="75"/>
                <w:sz w:val="21"/>
              </w:rPr>
              <w:t>, о её Понимать значение слова «</w:t>
            </w:r>
            <w:proofErr w:type="spellStart"/>
            <w:r>
              <w:rPr>
                <w:color w:val="231F20"/>
                <w:w w:val="75"/>
                <w:sz w:val="21"/>
              </w:rPr>
              <w:t>святой».молитвах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сына-язычника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народ.</w:t>
            </w:r>
          </w:p>
        </w:tc>
        <w:tc>
          <w:tcPr>
            <w:tcW w:w="4365" w:type="dxa"/>
          </w:tcPr>
          <w:p w14:paraId="3ED96745" w14:textId="77777777" w:rsidR="00CC493F" w:rsidRDefault="00000000">
            <w:pPr>
              <w:pStyle w:val="TableParagraph"/>
              <w:spacing w:before="69"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Ольги.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вопрос,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летописцем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великая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Ольга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мудрейшей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людей.</w:t>
            </w:r>
          </w:p>
          <w:p w14:paraId="355BA2CD" w14:textId="77777777" w:rsidR="00CC493F" w:rsidRDefault="00000000">
            <w:pPr>
              <w:pStyle w:val="TableParagraph"/>
              <w:spacing w:line="242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«равноапостольный».</w:t>
            </w:r>
          </w:p>
        </w:tc>
      </w:tr>
      <w:tr w:rsidR="00CC493F" w14:paraId="2F1EC2E6" w14:textId="77777777">
        <w:trPr>
          <w:trHeight w:val="1966"/>
        </w:trPr>
        <w:tc>
          <w:tcPr>
            <w:tcW w:w="742" w:type="dxa"/>
          </w:tcPr>
          <w:p w14:paraId="58424BF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26959C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EA6550E" w14:textId="77777777" w:rsidR="00CC493F" w:rsidRDefault="00CC493F">
            <w:pPr>
              <w:pStyle w:val="TableParagraph"/>
              <w:rPr>
                <w:rFonts w:ascii="Times New Roman"/>
                <w:sz w:val="29"/>
              </w:rPr>
            </w:pPr>
          </w:p>
          <w:p w14:paraId="6E19B62E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15.</w:t>
            </w:r>
          </w:p>
        </w:tc>
        <w:tc>
          <w:tcPr>
            <w:tcW w:w="2473" w:type="dxa"/>
          </w:tcPr>
          <w:p w14:paraId="6B6EE71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8A52CAA" w14:textId="77777777" w:rsidR="00CC493F" w:rsidRDefault="00CC493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3AF233E" w14:textId="77777777" w:rsidR="00CC493F" w:rsidRDefault="00000000">
            <w:pPr>
              <w:pStyle w:val="TableParagraph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князь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Владимир.</w:t>
            </w:r>
          </w:p>
          <w:p w14:paraId="40E7BED1" w14:textId="77777777" w:rsidR="00CC493F" w:rsidRDefault="00000000">
            <w:pPr>
              <w:pStyle w:val="TableParagraph"/>
              <w:spacing w:before="9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Красное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Солнышко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Русской земли.</w:t>
            </w:r>
          </w:p>
          <w:p w14:paraId="159021BC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112–123</w:t>
            </w:r>
          </w:p>
        </w:tc>
        <w:tc>
          <w:tcPr>
            <w:tcW w:w="4365" w:type="dxa"/>
          </w:tcPr>
          <w:p w14:paraId="556AD98D" w14:textId="77777777" w:rsidR="00CC493F" w:rsidRDefault="00000000">
            <w:pPr>
              <w:pStyle w:val="TableParagraph"/>
              <w:spacing w:before="21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житии святого князя Владимира, 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осветить перемену его жизни после принятия </w:t>
            </w:r>
            <w:proofErr w:type="spellStart"/>
            <w:r>
              <w:rPr>
                <w:color w:val="231F20"/>
                <w:w w:val="75"/>
                <w:sz w:val="21"/>
              </w:rPr>
              <w:t>креще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ния</w:t>
            </w:r>
            <w:proofErr w:type="spellEnd"/>
            <w:r>
              <w:rPr>
                <w:color w:val="231F20"/>
                <w:w w:val="75"/>
                <w:sz w:val="21"/>
              </w:rPr>
              <w:t>. Отметить причины выбора им православия.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вести благодарственную молитву Богу, вознесённую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князем при крещении киевлян. Назвать день памяти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Владимира.</w:t>
            </w:r>
          </w:p>
        </w:tc>
        <w:tc>
          <w:tcPr>
            <w:tcW w:w="4365" w:type="dxa"/>
          </w:tcPr>
          <w:p w14:paraId="7F28CF29" w14:textId="77777777" w:rsidR="00CC493F" w:rsidRDefault="00000000">
            <w:pPr>
              <w:pStyle w:val="TableParagraph"/>
              <w:spacing w:before="88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житие святого князя Владимира.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вопрос,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почему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великий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князь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пользуется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такой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любовью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именовавших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Красным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Солнышком.</w:t>
            </w:r>
          </w:p>
          <w:p w14:paraId="5BA04909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устное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письменное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сравнение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просветительных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трудов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братьев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Мефодия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князя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Владимира.</w:t>
            </w:r>
          </w:p>
        </w:tc>
      </w:tr>
      <w:tr w:rsidR="00CC493F" w14:paraId="35B7066A" w14:textId="77777777">
        <w:trPr>
          <w:trHeight w:val="2097"/>
        </w:trPr>
        <w:tc>
          <w:tcPr>
            <w:tcW w:w="742" w:type="dxa"/>
          </w:tcPr>
          <w:p w14:paraId="4A27C93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35F571C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B9DD15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07506B1" w14:textId="77777777" w:rsidR="00CC493F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16.</w:t>
            </w:r>
          </w:p>
        </w:tc>
        <w:tc>
          <w:tcPr>
            <w:tcW w:w="2473" w:type="dxa"/>
          </w:tcPr>
          <w:p w14:paraId="048E997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DA1D938" w14:textId="77777777" w:rsidR="00CC493F" w:rsidRDefault="00000000">
            <w:pPr>
              <w:pStyle w:val="TableParagraph"/>
              <w:spacing w:before="151"/>
              <w:ind w:left="46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Пётр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Феврония.</w:t>
            </w:r>
          </w:p>
          <w:p w14:paraId="751730A0" w14:textId="77777777" w:rsidR="00CC493F" w:rsidRDefault="00000000">
            <w:pPr>
              <w:pStyle w:val="TableParagraph"/>
              <w:spacing w:before="9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Покровители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православного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супружества.</w:t>
            </w:r>
          </w:p>
          <w:p w14:paraId="15B170ED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124–130</w:t>
            </w:r>
          </w:p>
        </w:tc>
        <w:tc>
          <w:tcPr>
            <w:tcW w:w="4365" w:type="dxa"/>
          </w:tcPr>
          <w:p w14:paraId="5345DEE2" w14:textId="77777777" w:rsidR="00CC493F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святых Петре и Февронии Муромских,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покровителей православного супружества. Упомянуть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других святых, чьё житие является для нас приме-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ром и идеалом богоугодной супружеской жизни.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Святейшего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Кирилла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особой ценности семьи. Привести молитву, </w:t>
            </w:r>
            <w:proofErr w:type="spellStart"/>
            <w:r>
              <w:rPr>
                <w:color w:val="231F20"/>
                <w:w w:val="80"/>
                <w:sz w:val="21"/>
              </w:rPr>
              <w:t>возгла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шаемую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на Литургии в день памяти святых Петра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Февронии.</w:t>
            </w:r>
          </w:p>
        </w:tc>
        <w:tc>
          <w:tcPr>
            <w:tcW w:w="4365" w:type="dxa"/>
          </w:tcPr>
          <w:p w14:paraId="3A845314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0173EAF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70A41F3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житие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Петра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Февронии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Муромских.</w:t>
            </w:r>
          </w:p>
          <w:p w14:paraId="3F90EBE8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Отмечать,</w:t>
            </w:r>
            <w:r>
              <w:rPr>
                <w:rFonts w:ascii="Arial" w:hAnsi="Arial"/>
                <w:b/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черты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могут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служить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идеалом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крепкой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счастливой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семьи.</w:t>
            </w:r>
          </w:p>
        </w:tc>
      </w:tr>
    </w:tbl>
    <w:p w14:paraId="497DCFE6" w14:textId="77777777" w:rsidR="00CC493F" w:rsidRDefault="00CC493F">
      <w:pPr>
        <w:spacing w:line="247" w:lineRule="auto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A9D77A7" w14:textId="77777777" w:rsidR="00CC493F" w:rsidRDefault="00000000">
      <w:pPr>
        <w:pStyle w:val="a3"/>
        <w:spacing w:before="7"/>
        <w:rPr>
          <w:sz w:val="3"/>
        </w:rPr>
      </w:pPr>
      <w:r>
        <w:lastRenderedPageBreak/>
        <w:pict w14:anchorId="63EDA594">
          <v:shape id="_x0000_s1031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69510FF6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00B049EF" w14:textId="77777777">
        <w:trPr>
          <w:trHeight w:val="714"/>
        </w:trPr>
        <w:tc>
          <w:tcPr>
            <w:tcW w:w="742" w:type="dxa"/>
          </w:tcPr>
          <w:p w14:paraId="06043E5A" w14:textId="77777777" w:rsidR="00CC493F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BD8BFC2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5417719" w14:textId="77777777" w:rsidR="00CC493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B830393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C2D043B" w14:textId="77777777" w:rsidR="00CC493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6081F95" w14:textId="77777777" w:rsidR="00CC493F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CC493F" w14:paraId="29A4F8BA" w14:textId="77777777">
        <w:trPr>
          <w:trHeight w:val="2886"/>
        </w:trPr>
        <w:tc>
          <w:tcPr>
            <w:tcW w:w="742" w:type="dxa"/>
          </w:tcPr>
          <w:p w14:paraId="06110F26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77ED68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7FA024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D37101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4717DE7" w14:textId="77777777" w:rsidR="00CC493F" w:rsidRDefault="00CC493F">
            <w:pPr>
              <w:pStyle w:val="TableParagraph"/>
              <w:rPr>
                <w:rFonts w:ascii="Times New Roman"/>
                <w:sz w:val="25"/>
              </w:rPr>
            </w:pPr>
          </w:p>
          <w:p w14:paraId="60F7D331" w14:textId="77777777" w:rsidR="00CC493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17.</w:t>
            </w:r>
          </w:p>
        </w:tc>
        <w:tc>
          <w:tcPr>
            <w:tcW w:w="2473" w:type="dxa"/>
          </w:tcPr>
          <w:p w14:paraId="1E6DFB8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C5860F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58D7AB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FA8955D" w14:textId="77777777" w:rsidR="00CC493F" w:rsidRDefault="00000000">
            <w:pPr>
              <w:pStyle w:val="TableParagraph"/>
              <w:spacing w:before="165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князь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Александр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Невский. Славное имя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0177126A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131–140</w:t>
            </w:r>
          </w:p>
        </w:tc>
        <w:tc>
          <w:tcPr>
            <w:tcW w:w="4365" w:type="dxa"/>
          </w:tcPr>
          <w:p w14:paraId="500A2946" w14:textId="77777777" w:rsidR="00CC493F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житии святого князя Александра Не-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вского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необходимые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исторические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коммента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рии</w:t>
            </w:r>
            <w:proofErr w:type="spellEnd"/>
            <w:r>
              <w:rPr>
                <w:color w:val="231F20"/>
                <w:w w:val="75"/>
                <w:sz w:val="21"/>
              </w:rPr>
              <w:t>. Объяснить, почему Святейший Патриарх Кирилл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сказал об Александре Невском: «Без него бы не было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России, не было русских, не было нашего </w:t>
            </w:r>
            <w:proofErr w:type="spellStart"/>
            <w:r>
              <w:rPr>
                <w:color w:val="231F20"/>
                <w:w w:val="75"/>
                <w:sz w:val="21"/>
              </w:rPr>
              <w:t>цивилиза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ционного</w:t>
            </w:r>
            <w:proofErr w:type="spellEnd"/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кода».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Отметить,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почитается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 сего дня жизненный подвиг святого князя. Пред-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ложить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учащимся продумать, как класс может почтить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юбилей — 800 лет со дня рождения святого Алексан-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дра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Невского, —который вся Россия будет </w:t>
            </w:r>
            <w:proofErr w:type="spellStart"/>
            <w:r>
              <w:rPr>
                <w:color w:val="231F20"/>
                <w:w w:val="80"/>
                <w:sz w:val="21"/>
              </w:rPr>
              <w:t>торже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ственно</w:t>
            </w:r>
            <w:proofErr w:type="spellEnd"/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праздновать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2021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году.</w:t>
            </w:r>
          </w:p>
        </w:tc>
        <w:tc>
          <w:tcPr>
            <w:tcW w:w="4365" w:type="dxa"/>
          </w:tcPr>
          <w:p w14:paraId="30DE482F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5A840BA3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16BF60E2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житие святого князя Александра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Невского.</w:t>
            </w:r>
          </w:p>
          <w:p w14:paraId="46F46A76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Раскрывать </w:t>
            </w:r>
            <w:r>
              <w:rPr>
                <w:color w:val="231F20"/>
                <w:w w:val="80"/>
                <w:sz w:val="21"/>
              </w:rPr>
              <w:t xml:space="preserve">значение для нашего Отечества </w:t>
            </w:r>
            <w:proofErr w:type="spellStart"/>
            <w:r>
              <w:rPr>
                <w:color w:val="231F20"/>
                <w:w w:val="80"/>
                <w:sz w:val="21"/>
              </w:rPr>
              <w:t>жерт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венного жизненного подвига этого великого святого.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Участвовать </w:t>
            </w:r>
            <w:r>
              <w:rPr>
                <w:color w:val="231F20"/>
                <w:w w:val="80"/>
                <w:sz w:val="21"/>
              </w:rPr>
              <w:t>в обсуждении планов празднования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800-летия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рождения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Александра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Невского.</w:t>
            </w:r>
          </w:p>
        </w:tc>
      </w:tr>
      <w:tr w:rsidR="00CC493F" w14:paraId="2FC13025" w14:textId="77777777">
        <w:trPr>
          <w:trHeight w:val="3149"/>
        </w:trPr>
        <w:tc>
          <w:tcPr>
            <w:tcW w:w="742" w:type="dxa"/>
          </w:tcPr>
          <w:p w14:paraId="38E6B27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559503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E67A87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9B6F6E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B2B1106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E38FF00" w14:textId="77777777" w:rsidR="00CC493F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18.</w:t>
            </w:r>
          </w:p>
        </w:tc>
        <w:tc>
          <w:tcPr>
            <w:tcW w:w="2473" w:type="dxa"/>
          </w:tcPr>
          <w:p w14:paraId="2B9B8B8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9447C6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3665F4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9610B8B" w14:textId="77777777" w:rsidR="00CC493F" w:rsidRDefault="00CC493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B049F8D" w14:textId="77777777" w:rsidR="00CC493F" w:rsidRDefault="00000000">
            <w:pPr>
              <w:pStyle w:val="TableParagraph"/>
              <w:spacing w:line="249" w:lineRule="auto"/>
              <w:ind w:left="139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Преподобный Сергий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Радонежский.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Служитель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Пресвятой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Троицы.</w:t>
            </w:r>
          </w:p>
          <w:p w14:paraId="4B69A5B6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141–149</w:t>
            </w:r>
          </w:p>
        </w:tc>
        <w:tc>
          <w:tcPr>
            <w:tcW w:w="4365" w:type="dxa"/>
          </w:tcPr>
          <w:p w14:paraId="2F070784" w14:textId="77777777" w:rsidR="00CC493F" w:rsidRDefault="00000000">
            <w:pPr>
              <w:pStyle w:val="TableParagraph"/>
              <w:spacing w:before="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исторической эпохе, в которую жил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преподобный Сергий Радонежский, о его духовном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возрастании. Особо остановиться на том, что храм,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построенный им, и монастырь, основанный им,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подобный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освятил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честь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Пресвятой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Троицы,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чтобы</w:t>
            </w:r>
          </w:p>
          <w:p w14:paraId="3BB828F9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«молитвенным </w:t>
            </w:r>
            <w:proofErr w:type="spellStart"/>
            <w:r>
              <w:rPr>
                <w:color w:val="231F20"/>
                <w:w w:val="75"/>
                <w:sz w:val="21"/>
              </w:rPr>
              <w:t>взиранием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на Святую Троицу </w:t>
            </w:r>
            <w:proofErr w:type="spellStart"/>
            <w:r>
              <w:rPr>
                <w:color w:val="231F20"/>
                <w:w w:val="75"/>
                <w:sz w:val="21"/>
              </w:rPr>
              <w:t>побеж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дался страх ненавистной розни мира сего». </w:t>
            </w:r>
            <w:proofErr w:type="spellStart"/>
            <w:r>
              <w:rPr>
                <w:color w:val="231F20"/>
                <w:w w:val="80"/>
                <w:sz w:val="21"/>
              </w:rPr>
              <w:t>Объ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яснить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высказывания.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Показать на карте монастыри, основанные </w:t>
            </w:r>
            <w:proofErr w:type="spellStart"/>
            <w:r>
              <w:rPr>
                <w:color w:val="231F20"/>
                <w:w w:val="75"/>
                <w:sz w:val="21"/>
              </w:rPr>
              <w:t>преподоб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Сергием, его учениками и учениками его </w:t>
            </w:r>
            <w:proofErr w:type="spellStart"/>
            <w:r>
              <w:rPr>
                <w:color w:val="231F20"/>
                <w:w w:val="75"/>
                <w:sz w:val="21"/>
              </w:rPr>
              <w:t>учени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ков.</w:t>
            </w:r>
            <w:r>
              <w:rPr>
                <w:color w:val="231F20"/>
                <w:spacing w:val="3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Разобрать</w:t>
            </w:r>
            <w:r>
              <w:rPr>
                <w:color w:val="231F20"/>
                <w:spacing w:val="3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</w:t>
            </w:r>
            <w:r>
              <w:rPr>
                <w:color w:val="231F20"/>
                <w:spacing w:val="3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учащимися,</w:t>
            </w:r>
            <w:r>
              <w:rPr>
                <w:color w:val="231F20"/>
                <w:spacing w:val="3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что</w:t>
            </w:r>
            <w:r>
              <w:rPr>
                <w:color w:val="231F20"/>
                <w:spacing w:val="3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значит</w:t>
            </w:r>
            <w:r>
              <w:rPr>
                <w:color w:val="231F20"/>
                <w:spacing w:val="3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слово</w:t>
            </w:r>
          </w:p>
          <w:p w14:paraId="2308A004" w14:textId="77777777" w:rsidR="00CC493F" w:rsidRDefault="00000000">
            <w:pPr>
              <w:pStyle w:val="TableParagraph"/>
              <w:spacing w:line="240" w:lineRule="exact"/>
              <w:ind w:left="14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«преподобный».</w:t>
            </w:r>
          </w:p>
        </w:tc>
        <w:tc>
          <w:tcPr>
            <w:tcW w:w="4365" w:type="dxa"/>
          </w:tcPr>
          <w:p w14:paraId="1CEF7ED7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2AE1B93A" w14:textId="77777777" w:rsidR="00CC493F" w:rsidRDefault="00CC493F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308BA59C" w14:textId="77777777" w:rsidR="00CC493F" w:rsidRDefault="00000000">
            <w:pPr>
              <w:pStyle w:val="TableParagraph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 урока.</w:t>
            </w:r>
          </w:p>
          <w:p w14:paraId="785D2CB5" w14:textId="77777777" w:rsidR="00CC493F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>что значит, тот факт, что храм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монастырь преподобный Сергий посвятил Пресвятой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Троице.</w:t>
            </w:r>
          </w:p>
          <w:p w14:paraId="29891032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житие преподобного Сергия Радо-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нежского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0A3F0C22" w14:textId="77777777" w:rsidR="00CC493F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«преподобный».</w:t>
            </w:r>
          </w:p>
        </w:tc>
      </w:tr>
    </w:tbl>
    <w:p w14:paraId="2160D356" w14:textId="77777777" w:rsidR="00CC493F" w:rsidRDefault="00CC493F">
      <w:pPr>
        <w:spacing w:line="243" w:lineRule="exact"/>
        <w:jc w:val="both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66C68E98" w14:textId="77777777">
        <w:trPr>
          <w:trHeight w:val="3412"/>
        </w:trPr>
        <w:tc>
          <w:tcPr>
            <w:tcW w:w="742" w:type="dxa"/>
          </w:tcPr>
          <w:p w14:paraId="1A98403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DE3693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84980B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6DC86E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52F7D2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9E1B822" w14:textId="77777777" w:rsidR="00CC493F" w:rsidRDefault="00CC493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361BE33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19.</w:t>
            </w:r>
          </w:p>
        </w:tc>
        <w:tc>
          <w:tcPr>
            <w:tcW w:w="2473" w:type="dxa"/>
          </w:tcPr>
          <w:p w14:paraId="07CAA02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36F4BF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FC315D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A2A507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45CEFBF" w14:textId="77777777" w:rsidR="00CC493F" w:rsidRDefault="00000000">
            <w:pPr>
              <w:pStyle w:val="TableParagraph"/>
              <w:spacing w:before="167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Священномученик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Патриарх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Ермоген.</w:t>
            </w:r>
          </w:p>
          <w:p w14:paraId="1C662D0F" w14:textId="77777777" w:rsidR="00CC493F" w:rsidRDefault="00000000">
            <w:pPr>
              <w:pStyle w:val="TableParagraph"/>
              <w:spacing w:line="240" w:lineRule="exact"/>
              <w:ind w:left="46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Великий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патриот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России.</w:t>
            </w:r>
          </w:p>
          <w:p w14:paraId="16DB548B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150–158</w:t>
            </w:r>
          </w:p>
        </w:tc>
        <w:tc>
          <w:tcPr>
            <w:tcW w:w="4365" w:type="dxa"/>
          </w:tcPr>
          <w:p w14:paraId="774725E5" w14:textId="77777777" w:rsidR="00CC493F" w:rsidRDefault="00000000">
            <w:pPr>
              <w:pStyle w:val="TableParagraph"/>
              <w:spacing w:before="56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историческую справку о Смутном времени. 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зобрать</w:t>
            </w:r>
            <w:proofErr w:type="spellEnd"/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учащимися,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значат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«патриот»,</w:t>
            </w:r>
          </w:p>
          <w:p w14:paraId="7F85B461" w14:textId="77777777" w:rsidR="00CC493F" w:rsidRDefault="00000000">
            <w:pPr>
              <w:pStyle w:val="TableParagraph"/>
              <w:spacing w:before="1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«патриотизм».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Упомянуть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подвиге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защитников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Троице-Сергиевой лавры, о патриотическом подвиге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Минина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Пожарского.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Раскрыть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величие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патриотического служения Патриарха Ермогена.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Читая отрывки из его Посланий, сделать акцент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мужественном стоянии Первосвятителя за правду, его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призывах к покаянию, адресованных изменникам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Отечества. Подытоживая поднятые на уроке темы,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 слова Святейшего Патриарха Кирилла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священномученике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Патриархе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Ермогене.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 двуедином празднике в честь Казанской иконы </w:t>
            </w:r>
            <w:proofErr w:type="spellStart"/>
            <w:r>
              <w:rPr>
                <w:color w:val="231F20"/>
                <w:w w:val="75"/>
                <w:sz w:val="21"/>
              </w:rPr>
              <w:t>Бо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жией</w:t>
            </w:r>
            <w:proofErr w:type="spellEnd"/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народного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единства.</w:t>
            </w:r>
          </w:p>
        </w:tc>
        <w:tc>
          <w:tcPr>
            <w:tcW w:w="4365" w:type="dxa"/>
          </w:tcPr>
          <w:p w14:paraId="4765E68C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2B4A65B2" w14:textId="77777777" w:rsidR="00CC493F" w:rsidRDefault="00CC493F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602C3986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житие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священномученика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Патри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арха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Ермогена.</w:t>
            </w:r>
          </w:p>
          <w:p w14:paraId="1BA7BE0C" w14:textId="77777777" w:rsidR="00CC493F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Отвечать на вопрос: </w:t>
            </w:r>
            <w:r>
              <w:rPr>
                <w:color w:val="231F20"/>
                <w:w w:val="80"/>
                <w:sz w:val="21"/>
              </w:rPr>
              <w:t xml:space="preserve">как мы можем научиться </w:t>
            </w:r>
            <w:proofErr w:type="spellStart"/>
            <w:r>
              <w:rPr>
                <w:color w:val="231F20"/>
                <w:w w:val="80"/>
                <w:sz w:val="21"/>
              </w:rPr>
              <w:t>лю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своё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Ермогена.</w:t>
            </w:r>
          </w:p>
          <w:p w14:paraId="0D328936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«патриот»,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«патриотизм».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празднуется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двуединый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честь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Казанской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иконы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Божией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народного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единства.</w:t>
            </w:r>
          </w:p>
        </w:tc>
      </w:tr>
      <w:tr w:rsidR="00CC493F" w14:paraId="5EB6DBED" w14:textId="77777777">
        <w:trPr>
          <w:trHeight w:val="2097"/>
        </w:trPr>
        <w:tc>
          <w:tcPr>
            <w:tcW w:w="742" w:type="dxa"/>
          </w:tcPr>
          <w:p w14:paraId="6A593CF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C8521E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A72880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6D8C6EA" w14:textId="77777777" w:rsidR="00CC493F" w:rsidRDefault="00000000">
            <w:pPr>
              <w:pStyle w:val="TableParagraph"/>
              <w:spacing w:before="138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20.</w:t>
            </w:r>
          </w:p>
        </w:tc>
        <w:tc>
          <w:tcPr>
            <w:tcW w:w="2473" w:type="dxa"/>
          </w:tcPr>
          <w:p w14:paraId="3553C11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923977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577E4EA" w14:textId="77777777" w:rsidR="00CC493F" w:rsidRDefault="00000000">
            <w:pPr>
              <w:pStyle w:val="TableParagraph"/>
              <w:spacing w:before="140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Блаженная Ксения.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Удивительная</w:t>
            </w:r>
            <w:r>
              <w:rPr>
                <w:rFonts w:ascii="Arial" w:hAnsi="Arial"/>
                <w:b/>
                <w:color w:val="231F20"/>
                <w:spacing w:val="3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жизнь.</w:t>
            </w:r>
          </w:p>
          <w:p w14:paraId="3395AF90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159–165</w:t>
            </w:r>
          </w:p>
        </w:tc>
        <w:tc>
          <w:tcPr>
            <w:tcW w:w="4365" w:type="dxa"/>
          </w:tcPr>
          <w:p w14:paraId="107CF6E4" w14:textId="77777777" w:rsidR="00CC493F" w:rsidRDefault="00CC493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518388F" w14:textId="77777777" w:rsidR="00CC493F" w:rsidRDefault="00000000">
            <w:pPr>
              <w:pStyle w:val="TableParagraph"/>
              <w:spacing w:before="1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особо трудном виде подвижнической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 во Христе — юродстве. Представить житие бла-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женной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Ксении Петербургской как подвиг молитвы,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любви и милосердия. Упомянуть об истории </w:t>
            </w:r>
            <w:proofErr w:type="spellStart"/>
            <w:r>
              <w:rPr>
                <w:color w:val="231F20"/>
                <w:w w:val="75"/>
                <w:sz w:val="21"/>
              </w:rPr>
              <w:t>почита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благодарной памяти петербуржцев о своей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той.</w:t>
            </w:r>
          </w:p>
        </w:tc>
        <w:tc>
          <w:tcPr>
            <w:tcW w:w="4365" w:type="dxa"/>
          </w:tcPr>
          <w:p w14:paraId="2D3E947A" w14:textId="77777777" w:rsidR="00CC493F" w:rsidRDefault="00000000">
            <w:pPr>
              <w:pStyle w:val="TableParagraph"/>
              <w:spacing w:before="2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>житие блаженной Ксении Петер-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бургской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Объяснять, </w:t>
            </w:r>
            <w:r>
              <w:rPr>
                <w:color w:val="231F20"/>
                <w:w w:val="75"/>
                <w:sz w:val="21"/>
              </w:rPr>
              <w:t xml:space="preserve">почему святая блаженная </w:t>
            </w:r>
            <w:proofErr w:type="spellStart"/>
            <w:r>
              <w:rPr>
                <w:color w:val="231F20"/>
                <w:w w:val="75"/>
                <w:sz w:val="21"/>
              </w:rPr>
              <w:t>Ксе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вела столь необычный и труднейший для нашего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понимания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образ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жизни?</w:t>
            </w:r>
          </w:p>
          <w:p w14:paraId="54D2CD95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слов «блаженный, Христа ради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юродивый».</w:t>
            </w:r>
          </w:p>
          <w:p w14:paraId="3625AEFC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когда Церковь почитает память блаженной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Ксении.</w:t>
            </w:r>
          </w:p>
        </w:tc>
      </w:tr>
      <w:tr w:rsidR="00CC493F" w14:paraId="02714AE8" w14:textId="77777777">
        <w:trPr>
          <w:trHeight w:val="1571"/>
        </w:trPr>
        <w:tc>
          <w:tcPr>
            <w:tcW w:w="742" w:type="dxa"/>
          </w:tcPr>
          <w:p w14:paraId="281FFFE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EA8C42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B796BA6" w14:textId="77777777" w:rsidR="00CC493F" w:rsidRDefault="00000000">
            <w:pPr>
              <w:pStyle w:val="TableParagraph"/>
              <w:spacing w:before="128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21.</w:t>
            </w:r>
          </w:p>
        </w:tc>
        <w:tc>
          <w:tcPr>
            <w:tcW w:w="2473" w:type="dxa"/>
          </w:tcPr>
          <w:p w14:paraId="5C239FBC" w14:textId="77777777" w:rsidR="00CC493F" w:rsidRDefault="00CC493F">
            <w:pPr>
              <w:pStyle w:val="TableParagraph"/>
              <w:spacing w:before="5"/>
              <w:rPr>
                <w:rFonts w:ascii="Times New Roman"/>
              </w:rPr>
            </w:pPr>
          </w:p>
          <w:p w14:paraId="5DB3E6BB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Праведный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Феодор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Ушаков.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Непобедимый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флотоводец.</w:t>
            </w:r>
          </w:p>
          <w:p w14:paraId="59A7824D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166–175</w:t>
            </w:r>
          </w:p>
        </w:tc>
        <w:tc>
          <w:tcPr>
            <w:tcW w:w="4365" w:type="dxa"/>
          </w:tcPr>
          <w:p w14:paraId="0A3EB32B" w14:textId="77777777" w:rsidR="00CC493F" w:rsidRDefault="00000000">
            <w:pPr>
              <w:pStyle w:val="TableParagraph"/>
              <w:spacing w:before="63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патриотическом подвиге праведного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Феодора Ушакова. Раскрыть духовные причины его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блистательных побед. Упомянуть о его дяде — </w:t>
            </w:r>
            <w:proofErr w:type="spellStart"/>
            <w:r>
              <w:rPr>
                <w:color w:val="231F20"/>
                <w:w w:val="75"/>
                <w:sz w:val="21"/>
              </w:rPr>
              <w:t>препо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добном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Феодоре </w:t>
            </w:r>
            <w:proofErr w:type="spellStart"/>
            <w:r>
              <w:rPr>
                <w:color w:val="231F20"/>
                <w:w w:val="75"/>
                <w:sz w:val="21"/>
              </w:rPr>
              <w:t>Санаксарском</w:t>
            </w:r>
            <w:proofErr w:type="spellEnd"/>
            <w:r>
              <w:rPr>
                <w:color w:val="231F20"/>
                <w:w w:val="75"/>
                <w:sz w:val="21"/>
              </w:rPr>
              <w:t>. Объяснить, когда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 праведный Феодор Ушаков был причислен 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лику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святых.</w:t>
            </w:r>
          </w:p>
        </w:tc>
        <w:tc>
          <w:tcPr>
            <w:tcW w:w="4365" w:type="dxa"/>
          </w:tcPr>
          <w:p w14:paraId="226C4161" w14:textId="77777777" w:rsidR="00CC493F" w:rsidRDefault="00CC493F">
            <w:pPr>
              <w:pStyle w:val="TableParagraph"/>
              <w:spacing w:before="5"/>
              <w:rPr>
                <w:rFonts w:ascii="Times New Roman"/>
              </w:rPr>
            </w:pPr>
          </w:p>
          <w:p w14:paraId="2E14E807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житие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праведного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Феодора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Уша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кова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73161A73" w14:textId="77777777" w:rsidR="00CC493F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духовные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причины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военных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побед.</w:t>
            </w:r>
          </w:p>
          <w:p w14:paraId="320199AD" w14:textId="77777777" w:rsidR="00CC493F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«праведный»,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«адмирал».</w:t>
            </w:r>
          </w:p>
        </w:tc>
      </w:tr>
      <w:tr w:rsidR="00CC493F" w14:paraId="03D890A8" w14:textId="77777777">
        <w:trPr>
          <w:trHeight w:val="1703"/>
        </w:trPr>
        <w:tc>
          <w:tcPr>
            <w:tcW w:w="742" w:type="dxa"/>
          </w:tcPr>
          <w:p w14:paraId="4F535D9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C39D28E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14F6F9F" w14:textId="77777777" w:rsidR="00CC493F" w:rsidRDefault="00000000">
            <w:pPr>
              <w:pStyle w:val="TableParagraph"/>
              <w:spacing w:before="194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22.</w:t>
            </w:r>
          </w:p>
        </w:tc>
        <w:tc>
          <w:tcPr>
            <w:tcW w:w="2473" w:type="dxa"/>
          </w:tcPr>
          <w:p w14:paraId="3F79FF07" w14:textId="77777777" w:rsidR="00CC493F" w:rsidRDefault="00CC493F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6398855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Преподобный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старец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Серафим. Избранник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Божией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Матери.</w:t>
            </w:r>
          </w:p>
          <w:p w14:paraId="28300816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176–185</w:t>
            </w:r>
          </w:p>
        </w:tc>
        <w:tc>
          <w:tcPr>
            <w:tcW w:w="4365" w:type="dxa"/>
          </w:tcPr>
          <w:p w14:paraId="55B2FA59" w14:textId="77777777" w:rsidR="00CC493F" w:rsidRDefault="00000000">
            <w:pPr>
              <w:pStyle w:val="TableParagraph"/>
              <w:spacing w:before="13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духовном пути преподобного Серафима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Саровского. Упомянуть о благодатных явлениях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тому Божией Матери, святых, о чудном видении 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Самого Господа нашего Иисуса Христа. Раскрыть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нятие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«старчество». Прочитать выдержки из поучений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Серафима Саровского. Рассмотреть и разобрать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учащимися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икону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житием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Преподобного.</w:t>
            </w:r>
          </w:p>
        </w:tc>
        <w:tc>
          <w:tcPr>
            <w:tcW w:w="4365" w:type="dxa"/>
          </w:tcPr>
          <w:p w14:paraId="4E3B17AD" w14:textId="77777777" w:rsidR="00CC493F" w:rsidRDefault="00000000">
            <w:pPr>
              <w:pStyle w:val="TableParagraph"/>
              <w:spacing w:before="73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житие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преподобного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Серафима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ровского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показывая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клейма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иконы.</w:t>
            </w:r>
          </w:p>
          <w:p w14:paraId="4C081E8A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Читать </w:t>
            </w:r>
            <w:r>
              <w:rPr>
                <w:color w:val="231F20"/>
                <w:w w:val="75"/>
                <w:sz w:val="21"/>
              </w:rPr>
              <w:t xml:space="preserve">выдержки из поучений святого.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 примеры, свидетельствующие о понимании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читанного.</w:t>
            </w:r>
          </w:p>
          <w:p w14:paraId="6E88740A" w14:textId="77777777" w:rsidR="00CC493F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«старчество».</w:t>
            </w:r>
          </w:p>
        </w:tc>
      </w:tr>
    </w:tbl>
    <w:p w14:paraId="26323B99" w14:textId="77777777" w:rsidR="00CC493F" w:rsidRDefault="00000000">
      <w:pPr>
        <w:rPr>
          <w:sz w:val="2"/>
          <w:szCs w:val="2"/>
        </w:rPr>
      </w:pPr>
      <w:r>
        <w:pict w14:anchorId="2EF60E21">
          <v:shape id="_x0000_s1030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1905ADE9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14:paraId="702529C1" w14:textId="77777777" w:rsidR="00CC493F" w:rsidRDefault="00CC493F">
      <w:pPr>
        <w:rPr>
          <w:sz w:val="2"/>
          <w:szCs w:val="2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CBFD4C3" w14:textId="77777777" w:rsidR="00CC493F" w:rsidRDefault="00000000">
      <w:pPr>
        <w:pStyle w:val="a3"/>
        <w:spacing w:before="7"/>
        <w:rPr>
          <w:sz w:val="3"/>
        </w:rPr>
      </w:pPr>
      <w:r>
        <w:lastRenderedPageBreak/>
        <w:pict w14:anchorId="3088D6D0">
          <v:shape id="_x0000_s1029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753C3ABA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40AA2AAB" w14:textId="77777777">
        <w:trPr>
          <w:trHeight w:val="714"/>
        </w:trPr>
        <w:tc>
          <w:tcPr>
            <w:tcW w:w="742" w:type="dxa"/>
          </w:tcPr>
          <w:p w14:paraId="46521C39" w14:textId="77777777" w:rsidR="00CC493F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57119950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9336D66" w14:textId="77777777" w:rsidR="00CC493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4F8CC01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7B7160E" w14:textId="77777777" w:rsidR="00CC493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5D6132B" w14:textId="77777777" w:rsidR="00CC493F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CC493F" w14:paraId="28CF72E9" w14:textId="77777777">
        <w:trPr>
          <w:trHeight w:val="2886"/>
        </w:trPr>
        <w:tc>
          <w:tcPr>
            <w:tcW w:w="742" w:type="dxa"/>
          </w:tcPr>
          <w:p w14:paraId="5B33B7F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A2644E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92DD2D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DFD7CA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0A425FB" w14:textId="77777777" w:rsidR="00CC493F" w:rsidRDefault="00CC493F">
            <w:pPr>
              <w:pStyle w:val="TableParagraph"/>
              <w:rPr>
                <w:rFonts w:ascii="Times New Roman"/>
                <w:sz w:val="25"/>
              </w:rPr>
            </w:pPr>
          </w:p>
          <w:p w14:paraId="0451C5B6" w14:textId="77777777" w:rsidR="00CC493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23.</w:t>
            </w:r>
          </w:p>
        </w:tc>
        <w:tc>
          <w:tcPr>
            <w:tcW w:w="2473" w:type="dxa"/>
          </w:tcPr>
          <w:p w14:paraId="501A7B1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2F0B5AA" w14:textId="77777777" w:rsidR="00CC493F" w:rsidRDefault="00CC493F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775F6DB" w14:textId="77777777" w:rsidR="00CC493F" w:rsidRDefault="00000000">
            <w:pPr>
              <w:pStyle w:val="TableParagraph"/>
              <w:spacing w:line="249" w:lineRule="auto"/>
              <w:ind w:left="48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Святители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Иннокентий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Московский, Николай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Японский, Макарий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Алтайский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преподобный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Макарий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Алтайский.</w:t>
            </w:r>
          </w:p>
          <w:p w14:paraId="538BD698" w14:textId="77777777" w:rsidR="00CC493F" w:rsidRDefault="00000000">
            <w:pPr>
              <w:pStyle w:val="TableParagraph"/>
              <w:spacing w:line="239" w:lineRule="exact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Апостолам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равные.</w:t>
            </w:r>
          </w:p>
          <w:p w14:paraId="36B47769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186–202</w:t>
            </w:r>
          </w:p>
        </w:tc>
        <w:tc>
          <w:tcPr>
            <w:tcW w:w="4365" w:type="dxa"/>
          </w:tcPr>
          <w:p w14:paraId="4455CA17" w14:textId="77777777" w:rsidR="00CC493F" w:rsidRDefault="00000000">
            <w:pPr>
              <w:pStyle w:val="TableParagraph"/>
              <w:spacing w:before="34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Раскрыть величие апостольского подвига </w:t>
            </w:r>
            <w:proofErr w:type="spellStart"/>
            <w:r>
              <w:rPr>
                <w:color w:val="231F20"/>
                <w:w w:val="75"/>
                <w:sz w:val="21"/>
              </w:rPr>
              <w:t>православ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ных</w:t>
            </w:r>
            <w:proofErr w:type="spellEnd"/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миссионеров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через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рождении Церкви. Упомянуть об апостольских тру-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дах</w:t>
            </w:r>
            <w:proofErr w:type="spellEnd"/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братьев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Мефодия.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 миссионерских трудах святителя Иннокентия </w:t>
            </w:r>
            <w:proofErr w:type="spellStart"/>
            <w:r>
              <w:rPr>
                <w:color w:val="231F20"/>
                <w:w w:val="75"/>
                <w:sz w:val="21"/>
              </w:rPr>
              <w:t>Мос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ковского</w:t>
            </w:r>
            <w:proofErr w:type="spellEnd"/>
            <w:r>
              <w:rPr>
                <w:color w:val="231F20"/>
                <w:w w:val="80"/>
                <w:sz w:val="21"/>
              </w:rPr>
              <w:t>. Упомянуть о его труде «Указание пути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Царствие Небесное». Описать устроение Алтайской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преподобным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Макарием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</w:t>
            </w:r>
            <w:proofErr w:type="spellStart"/>
            <w:r>
              <w:rPr>
                <w:color w:val="231F20"/>
                <w:w w:val="75"/>
                <w:sz w:val="21"/>
              </w:rPr>
              <w:t>Глухарё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вым</w:t>
            </w:r>
            <w:proofErr w:type="spellEnd"/>
            <w:r>
              <w:rPr>
                <w:color w:val="231F20"/>
                <w:w w:val="80"/>
                <w:sz w:val="21"/>
              </w:rPr>
              <w:t>). Рассказать об удивительном жизненном пути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святителя Николая (Касаткина), апостола Японии.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Осветить апостольские труды преподобного Макария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(Невского).</w:t>
            </w:r>
          </w:p>
        </w:tc>
        <w:tc>
          <w:tcPr>
            <w:tcW w:w="4365" w:type="dxa"/>
          </w:tcPr>
          <w:p w14:paraId="2A36B11E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0F35A0CC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17665DDF" w14:textId="77777777" w:rsidR="00CC493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об апостольских трудах святителей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Иннокентия Московского, Николая Японского, Мака-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рия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Алтайского и преподобного Макария Алтайского.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</w:t>
            </w:r>
            <w:proofErr w:type="spellStart"/>
            <w:r>
              <w:rPr>
                <w:color w:val="231F20"/>
                <w:w w:val="75"/>
                <w:sz w:val="21"/>
              </w:rPr>
              <w:t>благовестие</w:t>
            </w:r>
            <w:proofErr w:type="spellEnd"/>
            <w:r>
              <w:rPr>
                <w:color w:val="231F20"/>
                <w:w w:val="75"/>
                <w:sz w:val="21"/>
              </w:rPr>
              <w:t>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</w:t>
            </w:r>
            <w:proofErr w:type="spellStart"/>
            <w:r>
              <w:rPr>
                <w:color w:val="231F20"/>
                <w:w w:val="75"/>
                <w:sz w:val="21"/>
              </w:rPr>
              <w:t>благове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ствовать</w:t>
            </w:r>
            <w:proofErr w:type="spellEnd"/>
            <w:r>
              <w:rPr>
                <w:color w:val="231F20"/>
                <w:w w:val="75"/>
                <w:sz w:val="21"/>
              </w:rPr>
              <w:t>»,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«миссия»,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«миссионер».</w:t>
            </w:r>
          </w:p>
          <w:p w14:paraId="4D2BEA7C" w14:textId="77777777" w:rsidR="00CC493F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</w:tc>
      </w:tr>
      <w:tr w:rsidR="00CC493F" w14:paraId="5E043B00" w14:textId="77777777">
        <w:trPr>
          <w:trHeight w:val="1571"/>
        </w:trPr>
        <w:tc>
          <w:tcPr>
            <w:tcW w:w="742" w:type="dxa"/>
          </w:tcPr>
          <w:p w14:paraId="397822A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0D5F12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A913D82" w14:textId="77777777" w:rsidR="00CC493F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24.</w:t>
            </w:r>
          </w:p>
        </w:tc>
        <w:tc>
          <w:tcPr>
            <w:tcW w:w="2473" w:type="dxa"/>
          </w:tcPr>
          <w:p w14:paraId="70F183FB" w14:textId="77777777" w:rsidR="00CC493F" w:rsidRDefault="00000000">
            <w:pPr>
              <w:pStyle w:val="TableParagraph"/>
              <w:spacing w:before="141" w:line="249" w:lineRule="auto"/>
              <w:ind w:left="49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Праведный Иоанн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Кронштадтский.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Божественных Таин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благоговейный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служитель.</w:t>
            </w:r>
          </w:p>
          <w:p w14:paraId="7C6139A1" w14:textId="77777777" w:rsidR="00CC493F" w:rsidRDefault="00000000">
            <w:pPr>
              <w:pStyle w:val="TableParagraph"/>
              <w:spacing w:line="241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203–210</w:t>
            </w:r>
          </w:p>
        </w:tc>
        <w:tc>
          <w:tcPr>
            <w:tcW w:w="4365" w:type="dxa"/>
          </w:tcPr>
          <w:p w14:paraId="38ECC2A9" w14:textId="77777777" w:rsidR="00CC493F" w:rsidRDefault="00000000">
            <w:pPr>
              <w:pStyle w:val="TableParagraph"/>
              <w:spacing w:before="72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духовном пути праведного Иоанна Крон-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штадтского</w:t>
            </w:r>
            <w:proofErr w:type="spellEnd"/>
            <w:r>
              <w:rPr>
                <w:color w:val="231F20"/>
                <w:w w:val="80"/>
                <w:sz w:val="21"/>
              </w:rPr>
              <w:t>. Читая выдержки из творений святого,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осветить его отношение к Причащению Святых </w:t>
            </w:r>
            <w:proofErr w:type="spellStart"/>
            <w:r>
              <w:rPr>
                <w:color w:val="231F20"/>
                <w:w w:val="75"/>
                <w:sz w:val="21"/>
              </w:rPr>
              <w:t>Хри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стовых</w:t>
            </w:r>
            <w:proofErr w:type="spellEnd"/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Таин.</w:t>
            </w:r>
          </w:p>
          <w:p w14:paraId="6DF499E5" w14:textId="77777777" w:rsidR="00CC493F" w:rsidRDefault="00000000">
            <w:pPr>
              <w:pStyle w:val="TableParagraph"/>
              <w:spacing w:before="1" w:line="228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Объяснить, почему праведный Иоанн Кронштадтский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обычно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изображается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иконе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Чашей.</w:t>
            </w:r>
          </w:p>
        </w:tc>
        <w:tc>
          <w:tcPr>
            <w:tcW w:w="4365" w:type="dxa"/>
          </w:tcPr>
          <w:p w14:paraId="5BC0D17D" w14:textId="77777777" w:rsidR="00CC493F" w:rsidRDefault="00000000">
            <w:pPr>
              <w:pStyle w:val="TableParagraph"/>
              <w:spacing w:before="1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житие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праведного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Крон-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штадтского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0F318673" w14:textId="77777777" w:rsidR="00CC493F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Пересказывать,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говорил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Причастии,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призывал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готовиться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этому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Таинству.</w:t>
            </w:r>
          </w:p>
          <w:p w14:paraId="79FF9BAD" w14:textId="77777777" w:rsidR="00CC493F" w:rsidRDefault="00000000">
            <w:pPr>
              <w:pStyle w:val="TableParagraph"/>
              <w:spacing w:line="247" w:lineRule="auto"/>
              <w:ind w:left="147" w:right="112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дни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памяти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праведного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Кронштадт-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ского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</w:tr>
      <w:tr w:rsidR="00CC493F" w14:paraId="5888FC45" w14:textId="77777777">
        <w:trPr>
          <w:trHeight w:val="2229"/>
        </w:trPr>
        <w:tc>
          <w:tcPr>
            <w:tcW w:w="742" w:type="dxa"/>
          </w:tcPr>
          <w:p w14:paraId="6358524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E59617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5FD96E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C931958" w14:textId="77777777" w:rsidR="00CC493F" w:rsidRDefault="00CC493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24047B8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25.</w:t>
            </w:r>
          </w:p>
        </w:tc>
        <w:tc>
          <w:tcPr>
            <w:tcW w:w="2473" w:type="dxa"/>
          </w:tcPr>
          <w:p w14:paraId="670C365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A8D4893" w14:textId="77777777" w:rsidR="00CC493F" w:rsidRDefault="00CC493F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926063E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Святейший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Патриарх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Тихон. Великий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исповедник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веры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Христовой.</w:t>
            </w:r>
          </w:p>
          <w:p w14:paraId="42CA665E" w14:textId="77777777" w:rsidR="00CC493F" w:rsidRDefault="00000000">
            <w:pPr>
              <w:pStyle w:val="TableParagraph"/>
              <w:spacing w:line="241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211–216</w:t>
            </w:r>
          </w:p>
        </w:tc>
        <w:tc>
          <w:tcPr>
            <w:tcW w:w="4365" w:type="dxa"/>
          </w:tcPr>
          <w:p w14:paraId="69C60913" w14:textId="77777777" w:rsidR="00CC493F" w:rsidRDefault="00000000">
            <w:pPr>
              <w:pStyle w:val="TableParagraph"/>
              <w:spacing w:before="53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трудностях исторической эпохи, в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рую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довелось нести своё патриаршее служение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тейшему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Патриарху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Тихону.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Привести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слова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Святейшего Патриарха Московского </w:t>
            </w:r>
            <w:r>
              <w:rPr>
                <w:color w:val="231F20"/>
                <w:w w:val="80"/>
                <w:sz w:val="21"/>
              </w:rPr>
              <w:t>и всея Руси Ки-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рилла</w:t>
            </w:r>
            <w:proofErr w:type="spellEnd"/>
            <w:r>
              <w:rPr>
                <w:color w:val="231F20"/>
                <w:w w:val="80"/>
                <w:sz w:val="21"/>
              </w:rPr>
              <w:t>, сказанные им в день 100-летия избрания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Патриарший престол святителя Тихона, а также слова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архимандрита Иоанна (Крестьянкина), раскрывающие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 нас особенности исповеднического подвига Пер-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восвятителя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6D571170" w14:textId="77777777" w:rsidR="00CC493F" w:rsidRDefault="00000000">
            <w:pPr>
              <w:pStyle w:val="TableParagraph"/>
              <w:spacing w:before="9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Пересказывать </w:t>
            </w:r>
            <w:r>
              <w:rPr>
                <w:color w:val="231F20"/>
                <w:w w:val="80"/>
                <w:sz w:val="21"/>
              </w:rPr>
              <w:t xml:space="preserve">житие Святейшего Патриарха </w:t>
            </w:r>
            <w:proofErr w:type="spellStart"/>
            <w:r>
              <w:rPr>
                <w:color w:val="231F20"/>
                <w:w w:val="80"/>
                <w:sz w:val="21"/>
              </w:rPr>
              <w:t>Ти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хона.</w:t>
            </w:r>
          </w:p>
          <w:p w14:paraId="4044F956" w14:textId="77777777" w:rsidR="00CC493F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Отвечать на вопрос: </w:t>
            </w:r>
            <w:r>
              <w:rPr>
                <w:color w:val="231F20"/>
                <w:w w:val="80"/>
                <w:sz w:val="21"/>
              </w:rPr>
              <w:t>как стоял за веру Христову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вверенную ему паству перед лицом безбожников,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клеветников и убийц этот великий исповедник </w:t>
            </w:r>
            <w:proofErr w:type="spellStart"/>
            <w:r>
              <w:rPr>
                <w:color w:val="231F20"/>
                <w:w w:val="75"/>
                <w:sz w:val="21"/>
              </w:rPr>
              <w:t>Хри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ста.</w:t>
            </w:r>
          </w:p>
          <w:p w14:paraId="311E37A1" w14:textId="77777777" w:rsidR="00CC493F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«исповедник».</w:t>
            </w:r>
          </w:p>
          <w:p w14:paraId="6F48D7BA" w14:textId="77777777" w:rsidR="00CC493F" w:rsidRDefault="00000000">
            <w:pPr>
              <w:pStyle w:val="TableParagraph"/>
              <w:spacing w:before="5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Тихона.</w:t>
            </w:r>
          </w:p>
        </w:tc>
      </w:tr>
      <w:tr w:rsidR="00CC493F" w14:paraId="564AD8A5" w14:textId="77777777">
        <w:trPr>
          <w:trHeight w:val="1571"/>
        </w:trPr>
        <w:tc>
          <w:tcPr>
            <w:tcW w:w="742" w:type="dxa"/>
          </w:tcPr>
          <w:p w14:paraId="1A42CD1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FC2C606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E337F6A" w14:textId="77777777" w:rsidR="00CC493F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26.</w:t>
            </w:r>
          </w:p>
        </w:tc>
        <w:tc>
          <w:tcPr>
            <w:tcW w:w="2473" w:type="dxa"/>
          </w:tcPr>
          <w:p w14:paraId="58ABD7EE" w14:textId="77777777" w:rsidR="00CC493F" w:rsidRDefault="00000000">
            <w:pPr>
              <w:pStyle w:val="TableParagraph"/>
              <w:spacing w:before="141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Собор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Святых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земле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просиявших.</w:t>
            </w:r>
          </w:p>
          <w:p w14:paraId="538797CE" w14:textId="77777777" w:rsidR="00CC493F" w:rsidRDefault="00000000">
            <w:pPr>
              <w:pStyle w:val="TableParagraph"/>
              <w:spacing w:line="249" w:lineRule="auto"/>
              <w:ind w:left="530" w:right="506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Наши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небесные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покровители.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217–224</w:t>
            </w:r>
          </w:p>
        </w:tc>
        <w:tc>
          <w:tcPr>
            <w:tcW w:w="4365" w:type="dxa"/>
          </w:tcPr>
          <w:p w14:paraId="13D7AB95" w14:textId="77777777" w:rsidR="00CC493F" w:rsidRDefault="00000000">
            <w:pPr>
              <w:pStyle w:val="TableParagraph"/>
              <w:spacing w:before="72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об особом празднике в церковном кален-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даре — Соборе Святых в земле Русской просиявших.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Совместно с учениками провести исследовательскую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работу: «Святые </w:t>
            </w:r>
            <w:r>
              <w:rPr>
                <w:color w:val="231F20"/>
                <w:w w:val="80"/>
                <w:sz w:val="21"/>
              </w:rPr>
              <w:t>в земле Русской просиявшие — кто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они?». Попутно повторить лики святости </w:t>
            </w:r>
            <w:proofErr w:type="spellStart"/>
            <w:r>
              <w:rPr>
                <w:color w:val="231F20"/>
                <w:w w:val="75"/>
                <w:sz w:val="21"/>
              </w:rPr>
              <w:t>Православ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</w:p>
        </w:tc>
        <w:tc>
          <w:tcPr>
            <w:tcW w:w="4365" w:type="dxa"/>
          </w:tcPr>
          <w:p w14:paraId="53DE1C43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0AEF2BD5" w14:textId="77777777" w:rsidR="00CC493F" w:rsidRDefault="00CC493F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147136AA" w14:textId="77777777" w:rsidR="00CC493F" w:rsidRDefault="00000000">
            <w:pPr>
              <w:pStyle w:val="TableParagraph"/>
              <w:spacing w:before="1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указанной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исследовательской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работе.</w:t>
            </w:r>
          </w:p>
        </w:tc>
      </w:tr>
    </w:tbl>
    <w:p w14:paraId="10661753" w14:textId="77777777" w:rsidR="00CC493F" w:rsidRDefault="00CC493F">
      <w:pPr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799756A" w14:textId="77777777" w:rsidR="00CC493F" w:rsidRDefault="00000000">
      <w:pPr>
        <w:pStyle w:val="a3"/>
        <w:spacing w:before="7"/>
        <w:rPr>
          <w:sz w:val="3"/>
        </w:rPr>
      </w:pPr>
      <w:r>
        <w:lastRenderedPageBreak/>
        <w:pict w14:anchorId="0CA5C6B4">
          <v:shape id="_x0000_s1028" type="#_x0000_t202" style="position:absolute;margin-left:46.85pt;margin-top:267.25pt;width:14.75pt;height:15.5pt;z-index:15733248;mso-position-horizontal-relative:page;mso-position-vertical-relative:page" filled="f" stroked="f">
            <v:textbox style="layout-flow:vertical" inset="0,0,0,0">
              <w:txbxContent>
                <w:p w14:paraId="4F28797E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41DD298F" w14:textId="77777777">
        <w:trPr>
          <w:trHeight w:val="1703"/>
        </w:trPr>
        <w:tc>
          <w:tcPr>
            <w:tcW w:w="742" w:type="dxa"/>
          </w:tcPr>
          <w:p w14:paraId="153A2812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31FF5B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C22F3CE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3EFFCD4" w14:textId="77777777" w:rsidR="00CC493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27.</w:t>
            </w:r>
          </w:p>
        </w:tc>
        <w:tc>
          <w:tcPr>
            <w:tcW w:w="2473" w:type="dxa"/>
          </w:tcPr>
          <w:p w14:paraId="38C3266F" w14:textId="77777777" w:rsidR="00CC493F" w:rsidRDefault="00000000">
            <w:pPr>
              <w:pStyle w:val="TableParagraph"/>
              <w:spacing w:before="82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Новомученики</w:t>
            </w:r>
          </w:p>
          <w:p w14:paraId="31A64CDD" w14:textId="77777777" w:rsidR="00CC493F" w:rsidRDefault="00000000">
            <w:pPr>
              <w:pStyle w:val="TableParagraph"/>
              <w:spacing w:before="9"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исповедники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Русской. Свидетели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Христовой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истины</w:t>
            </w:r>
          </w:p>
          <w:p w14:paraId="53DF7A46" w14:textId="77777777" w:rsidR="00CC493F" w:rsidRDefault="00000000">
            <w:pPr>
              <w:pStyle w:val="TableParagraph"/>
              <w:spacing w:line="240" w:lineRule="exact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XX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века.</w:t>
            </w:r>
          </w:p>
          <w:p w14:paraId="3F62ADEA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225–231</w:t>
            </w:r>
          </w:p>
        </w:tc>
        <w:tc>
          <w:tcPr>
            <w:tcW w:w="4365" w:type="dxa"/>
          </w:tcPr>
          <w:p w14:paraId="47B6C5B8" w14:textId="77777777" w:rsidR="00CC493F" w:rsidRDefault="00CC493F">
            <w:pPr>
              <w:pStyle w:val="TableParagraph"/>
              <w:spacing w:before="1"/>
              <w:rPr>
                <w:rFonts w:ascii="Times New Roman"/>
              </w:rPr>
            </w:pPr>
          </w:p>
          <w:p w14:paraId="49CC0A45" w14:textId="77777777" w:rsidR="00CC493F" w:rsidRDefault="00000000">
            <w:pPr>
              <w:pStyle w:val="TableParagraph"/>
              <w:spacing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Рассказать о величии исповеднического и </w:t>
            </w:r>
            <w:proofErr w:type="spellStart"/>
            <w:r>
              <w:rPr>
                <w:color w:val="231F20"/>
                <w:w w:val="75"/>
                <w:sz w:val="21"/>
              </w:rPr>
              <w:t>мучениче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подвига верующих людей в XX веке.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свидетельства самих мучеников и слова Святейшего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 Кирилла, ответившего на вопрос: «Что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означает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подвиг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исповедничества</w:t>
            </w:r>
            <w:proofErr w:type="spellEnd"/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веры?»</w:t>
            </w:r>
          </w:p>
        </w:tc>
        <w:tc>
          <w:tcPr>
            <w:tcW w:w="4365" w:type="dxa"/>
          </w:tcPr>
          <w:p w14:paraId="33B2DE85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700F6BE8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1AAB8A16" w14:textId="77777777" w:rsidR="00CC493F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сообщения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житии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некоторых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мучеников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исповедников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Русской.</w:t>
            </w:r>
          </w:p>
        </w:tc>
      </w:tr>
      <w:tr w:rsidR="00CC493F" w14:paraId="04AB9F34" w14:textId="77777777">
        <w:trPr>
          <w:trHeight w:val="3149"/>
        </w:trPr>
        <w:tc>
          <w:tcPr>
            <w:tcW w:w="742" w:type="dxa"/>
          </w:tcPr>
          <w:p w14:paraId="5C903C4C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466184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BBE78D7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52EC58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E5C4B11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5B8BD84" w14:textId="77777777" w:rsidR="00CC493F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28.</w:t>
            </w:r>
          </w:p>
        </w:tc>
        <w:tc>
          <w:tcPr>
            <w:tcW w:w="2473" w:type="dxa"/>
          </w:tcPr>
          <w:p w14:paraId="0B4B51FD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395130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906DAC3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7035D08" w14:textId="77777777" w:rsidR="00CC493F" w:rsidRDefault="00CC493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714CEDA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Царственные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страстотерпцы.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Молитва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за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врагов.</w:t>
            </w:r>
          </w:p>
          <w:p w14:paraId="24505DF5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232–238</w:t>
            </w:r>
          </w:p>
        </w:tc>
        <w:tc>
          <w:tcPr>
            <w:tcW w:w="4365" w:type="dxa"/>
          </w:tcPr>
          <w:p w14:paraId="3A3154E6" w14:textId="77777777" w:rsidR="00CC493F" w:rsidRDefault="00000000">
            <w:pPr>
              <w:pStyle w:val="TableParagraph"/>
              <w:spacing w:before="49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Рассказать об особо трудном подвиге веры — </w:t>
            </w:r>
            <w:proofErr w:type="spellStart"/>
            <w:r>
              <w:rPr>
                <w:color w:val="231F20"/>
                <w:w w:val="80"/>
                <w:sz w:val="21"/>
              </w:rPr>
              <w:t>мо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литве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за врагов. В качестве примера упомянуть Са-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мого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Господа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нашего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Иисуса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Христа,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святого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апостола </w:t>
            </w:r>
            <w:proofErr w:type="spellStart"/>
            <w:r>
              <w:rPr>
                <w:color w:val="231F20"/>
                <w:w w:val="75"/>
                <w:sz w:val="21"/>
              </w:rPr>
              <w:t>первомученика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архидиакона Стефана,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тых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Бориса и Глеба, князя Андрея Боголюбского. 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метить причину, по которой были причислены к лику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 царственные страстотерпцы — Николай. Алек-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сандра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 xml:space="preserve"> и их дети. </w:t>
            </w:r>
            <w:r>
              <w:rPr>
                <w:color w:val="231F20"/>
                <w:w w:val="80"/>
                <w:sz w:val="21"/>
              </w:rPr>
              <w:t xml:space="preserve">Привести свидетельства их </w:t>
            </w:r>
            <w:proofErr w:type="spellStart"/>
            <w:r>
              <w:rPr>
                <w:color w:val="231F20"/>
                <w:w w:val="80"/>
                <w:sz w:val="21"/>
              </w:rPr>
              <w:t>нели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цемерной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любви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врагам.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Познакомить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наставлениями о любви и молитве за врагов, </w:t>
            </w:r>
            <w:proofErr w:type="spellStart"/>
            <w:r>
              <w:rPr>
                <w:color w:val="231F20"/>
                <w:w w:val="75"/>
                <w:sz w:val="21"/>
              </w:rPr>
              <w:t>содер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жащимися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в Евангелии, в творениях преподобного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Силуана</w:t>
            </w:r>
            <w:proofErr w:type="spellEnd"/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Афонского,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Феофана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Затворника,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трудах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Кирилла.</w:t>
            </w:r>
          </w:p>
        </w:tc>
        <w:tc>
          <w:tcPr>
            <w:tcW w:w="4365" w:type="dxa"/>
          </w:tcPr>
          <w:p w14:paraId="1192CDAE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47E942AF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5AB00F6F" w14:textId="77777777" w:rsidR="00CC493F" w:rsidRDefault="00000000">
            <w:pPr>
              <w:pStyle w:val="TableParagraph"/>
              <w:spacing w:before="193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царственных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страстотерпцев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Николая, Александры, Алексия, Ольги, Татианы,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Марии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Анастасии.</w:t>
            </w:r>
          </w:p>
          <w:p w14:paraId="2F4D09B0" w14:textId="77777777" w:rsidR="00CC493F" w:rsidRDefault="00000000">
            <w:pPr>
              <w:pStyle w:val="TableParagraph"/>
              <w:spacing w:before="1" w:line="228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Отвечать на вопрос: </w:t>
            </w:r>
            <w:r>
              <w:rPr>
                <w:color w:val="231F20"/>
                <w:w w:val="75"/>
                <w:sz w:val="21"/>
              </w:rPr>
              <w:t>«Чему учат нас последние дни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земной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царской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семьи?»</w:t>
            </w:r>
          </w:p>
          <w:p w14:paraId="39798226" w14:textId="77777777" w:rsidR="00CC493F" w:rsidRDefault="00000000">
            <w:pPr>
              <w:pStyle w:val="TableParagraph"/>
              <w:spacing w:line="229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«страстотерпец».</w:t>
            </w:r>
          </w:p>
          <w:p w14:paraId="0582C426" w14:textId="77777777" w:rsidR="00CC493F" w:rsidRDefault="00000000">
            <w:pPr>
              <w:pStyle w:val="TableParagraph"/>
              <w:spacing w:line="238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почитает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</w:tc>
      </w:tr>
      <w:tr w:rsidR="00CC493F" w14:paraId="371D1F98" w14:textId="77777777">
        <w:trPr>
          <w:trHeight w:val="1966"/>
        </w:trPr>
        <w:tc>
          <w:tcPr>
            <w:tcW w:w="742" w:type="dxa"/>
          </w:tcPr>
          <w:p w14:paraId="4707469C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D2CBBC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82C3A07" w14:textId="77777777" w:rsidR="00CC493F" w:rsidRDefault="00CC493F">
            <w:pPr>
              <w:pStyle w:val="TableParagraph"/>
              <w:rPr>
                <w:rFonts w:ascii="Times New Roman"/>
                <w:sz w:val="29"/>
              </w:rPr>
            </w:pPr>
          </w:p>
          <w:p w14:paraId="13BAE0B5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29.</w:t>
            </w:r>
          </w:p>
        </w:tc>
        <w:tc>
          <w:tcPr>
            <w:tcW w:w="2473" w:type="dxa"/>
          </w:tcPr>
          <w:p w14:paraId="034B4225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935365E" w14:textId="77777777" w:rsidR="00CC493F" w:rsidRDefault="00CC493F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0973A572" w14:textId="77777777" w:rsidR="00CC493F" w:rsidRDefault="00000000">
            <w:pPr>
              <w:pStyle w:val="TableParagraph"/>
              <w:spacing w:before="1" w:line="249" w:lineRule="auto"/>
              <w:ind w:left="48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княгиня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Елизавета.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Образ</w:t>
            </w:r>
            <w:r>
              <w:rPr>
                <w:rFonts w:ascii="Arial" w:hAnsi="Arial"/>
                <w:b/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жертвенной</w:t>
            </w:r>
            <w:r>
              <w:rPr>
                <w:rFonts w:ascii="Arial" w:hAnsi="Arial"/>
                <w:b/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любви.</w:t>
            </w:r>
          </w:p>
          <w:p w14:paraId="349EC32F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239–248</w:t>
            </w:r>
          </w:p>
        </w:tc>
        <w:tc>
          <w:tcPr>
            <w:tcW w:w="4365" w:type="dxa"/>
          </w:tcPr>
          <w:p w14:paraId="49B2A177" w14:textId="77777777" w:rsidR="00CC493F" w:rsidRDefault="00000000">
            <w:pPr>
              <w:pStyle w:val="TableParagraph"/>
              <w:spacing w:before="37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Рассказать о примерах сознательной веры, </w:t>
            </w:r>
            <w:proofErr w:type="spellStart"/>
            <w:r>
              <w:rPr>
                <w:color w:val="231F20"/>
                <w:w w:val="80"/>
                <w:sz w:val="21"/>
              </w:rPr>
              <w:t>самоот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верженной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любви, милосердия, сострадания, </w:t>
            </w:r>
            <w:proofErr w:type="spellStart"/>
            <w:r>
              <w:rPr>
                <w:color w:val="231F20"/>
                <w:w w:val="80"/>
                <w:sz w:val="21"/>
              </w:rPr>
              <w:t>дея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тельного служения людям, которые находим мы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житии святой княгини Елизаветы. Привести 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самой великомученицы Елизаветы, объясняющие </w:t>
            </w:r>
            <w:proofErr w:type="spellStart"/>
            <w:r>
              <w:rPr>
                <w:color w:val="231F20"/>
                <w:w w:val="75"/>
                <w:sz w:val="21"/>
              </w:rPr>
              <w:t>мо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тивы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её поступков. Осветить устройство великой </w:t>
            </w:r>
            <w:proofErr w:type="spellStart"/>
            <w:r>
              <w:rPr>
                <w:color w:val="231F20"/>
                <w:w w:val="75"/>
                <w:sz w:val="21"/>
              </w:rPr>
              <w:t>кня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гиней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Марфо-Мариинской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обители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сестёр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милосердия.</w:t>
            </w:r>
          </w:p>
        </w:tc>
        <w:tc>
          <w:tcPr>
            <w:tcW w:w="4365" w:type="dxa"/>
          </w:tcPr>
          <w:p w14:paraId="64E91F54" w14:textId="77777777" w:rsidR="00CC493F" w:rsidRDefault="00000000">
            <w:pPr>
              <w:pStyle w:val="TableParagraph"/>
              <w:spacing w:before="37" w:line="228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княгини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Елизаветы.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вопросы: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«В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находила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себя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счастье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святая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Елизавета?»,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«Какие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заповеди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Елизавета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стремилась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исполнить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жизни?».</w:t>
            </w:r>
          </w:p>
          <w:p w14:paraId="5E63D632" w14:textId="77777777" w:rsidR="00CC493F" w:rsidRDefault="00000000">
            <w:pPr>
              <w:pStyle w:val="TableParagraph"/>
              <w:spacing w:before="2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реферат из изречений святой княгини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Елизаветы и сообщение о деятельности Марфо-Ма-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риинской</w:t>
            </w:r>
            <w:proofErr w:type="spellEnd"/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обители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сестёр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милосердия.</w:t>
            </w:r>
          </w:p>
        </w:tc>
      </w:tr>
      <w:tr w:rsidR="00CC493F" w14:paraId="21BE0987" w14:textId="77777777">
        <w:trPr>
          <w:trHeight w:val="1900"/>
        </w:trPr>
        <w:tc>
          <w:tcPr>
            <w:tcW w:w="742" w:type="dxa"/>
          </w:tcPr>
          <w:p w14:paraId="7351E57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27DD82A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7EA8BA5" w14:textId="77777777" w:rsidR="00CC493F" w:rsidRDefault="00CC493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BFC3B9D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30.</w:t>
            </w:r>
          </w:p>
        </w:tc>
        <w:tc>
          <w:tcPr>
            <w:tcW w:w="2473" w:type="dxa"/>
          </w:tcPr>
          <w:p w14:paraId="1687EDD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7BC6263" w14:textId="77777777" w:rsidR="00CC493F" w:rsidRDefault="00000000">
            <w:pPr>
              <w:pStyle w:val="TableParagraph"/>
              <w:spacing w:before="178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Святой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Лука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Врач.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Исповедник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веры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Христовой.</w:t>
            </w:r>
          </w:p>
          <w:p w14:paraId="111777E3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249–258</w:t>
            </w:r>
          </w:p>
        </w:tc>
        <w:tc>
          <w:tcPr>
            <w:tcW w:w="4365" w:type="dxa"/>
          </w:tcPr>
          <w:p w14:paraId="4C5F061F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47AB81D" w14:textId="77777777" w:rsidR="00CC493F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Ссылаясь на Евангелие, раскрыть учащимся 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подвига </w:t>
            </w:r>
            <w:proofErr w:type="spellStart"/>
            <w:r>
              <w:rPr>
                <w:color w:val="231F20"/>
                <w:w w:val="75"/>
                <w:sz w:val="21"/>
              </w:rPr>
              <w:t>исповедничества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. Рассказать о </w:t>
            </w:r>
            <w:proofErr w:type="spellStart"/>
            <w:r>
              <w:rPr>
                <w:color w:val="231F20"/>
                <w:w w:val="75"/>
                <w:sz w:val="21"/>
              </w:rPr>
              <w:t>подвижниче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жизни Святого Луки (Войно-Ясенецкого). Пред-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ставить учащимся его труды. Особо остановиться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 книгах: Я полюбил страдание» и апологетический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трактат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«Наука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религия».</w:t>
            </w:r>
          </w:p>
        </w:tc>
        <w:tc>
          <w:tcPr>
            <w:tcW w:w="4365" w:type="dxa"/>
          </w:tcPr>
          <w:p w14:paraId="22F61D1C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6C7764A" w14:textId="77777777" w:rsidR="00CC493F" w:rsidRDefault="00000000">
            <w:pPr>
              <w:pStyle w:val="TableParagraph"/>
              <w:spacing w:line="228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исповедания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словом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делом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Луки.</w:t>
            </w:r>
          </w:p>
          <w:p w14:paraId="3D11DAC9" w14:textId="77777777" w:rsidR="00CC493F" w:rsidRDefault="00000000">
            <w:pPr>
              <w:pStyle w:val="TableParagraph"/>
              <w:spacing w:before="1" w:line="228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Показывать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карте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города,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где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трудился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Лука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Крымский.</w:t>
            </w:r>
          </w:p>
          <w:p w14:paraId="71032C0E" w14:textId="77777777" w:rsidR="00CC493F" w:rsidRDefault="00000000">
            <w:pPr>
              <w:pStyle w:val="TableParagraph"/>
              <w:spacing w:before="1" w:line="228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какие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основные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книги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он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написал,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также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почитания.</w:t>
            </w:r>
          </w:p>
        </w:tc>
      </w:tr>
    </w:tbl>
    <w:p w14:paraId="12803E03" w14:textId="77777777" w:rsidR="00CC493F" w:rsidRDefault="00CC493F">
      <w:pPr>
        <w:spacing w:line="228" w:lineRule="auto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CD7B4E2" w14:textId="77777777" w:rsidR="00CC493F" w:rsidRDefault="00000000">
      <w:pPr>
        <w:pStyle w:val="a3"/>
        <w:spacing w:before="1"/>
        <w:rPr>
          <w:sz w:val="3"/>
        </w:rPr>
      </w:pPr>
      <w:r>
        <w:lastRenderedPageBreak/>
        <w:pict w14:anchorId="4EC49266">
          <v:shape id="_x0000_s1027" type="#_x0000_t202" style="position:absolute;margin-left:46.85pt;margin-top:267.25pt;width:14.75pt;height:15.45pt;z-index:15733760;mso-position-horizontal-relative:page;mso-position-vertical-relative:page" filled="f" stroked="f">
            <v:textbox style="layout-flow:vertical" inset="0,0,0,0">
              <w:txbxContent>
                <w:p w14:paraId="7ADCA4F4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132E0EC5" w14:textId="77777777">
        <w:trPr>
          <w:trHeight w:val="714"/>
        </w:trPr>
        <w:tc>
          <w:tcPr>
            <w:tcW w:w="742" w:type="dxa"/>
          </w:tcPr>
          <w:p w14:paraId="5A4319FE" w14:textId="77777777" w:rsidR="00CC493F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5B490195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ACEA8F1" w14:textId="77777777" w:rsidR="00CC493F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533EA0A" w14:textId="77777777" w:rsidR="00CC493F" w:rsidRDefault="00CC493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3A635DC" w14:textId="77777777" w:rsidR="00CC493F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A6D038E" w14:textId="77777777" w:rsidR="00CC493F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CC493F" w14:paraId="48FDB8A0" w14:textId="77777777">
        <w:trPr>
          <w:trHeight w:val="1703"/>
        </w:trPr>
        <w:tc>
          <w:tcPr>
            <w:tcW w:w="742" w:type="dxa"/>
          </w:tcPr>
          <w:p w14:paraId="68F9472C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E2C583F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6424CFE" w14:textId="77777777" w:rsidR="00CC493F" w:rsidRDefault="00CC493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8907985" w14:textId="77777777" w:rsidR="00CC493F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31.</w:t>
            </w:r>
          </w:p>
        </w:tc>
        <w:tc>
          <w:tcPr>
            <w:tcW w:w="2473" w:type="dxa"/>
          </w:tcPr>
          <w:p w14:paraId="5992EDEF" w14:textId="77777777" w:rsidR="00CC493F" w:rsidRDefault="00000000">
            <w:pPr>
              <w:pStyle w:val="TableParagraph"/>
              <w:spacing w:before="82"/>
              <w:ind w:left="46" w:right="24"/>
              <w:jc w:val="center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Матронушка</w:t>
            </w:r>
            <w:proofErr w:type="spellEnd"/>
            <w:r>
              <w:rPr>
                <w:rFonts w:ascii="Arial" w:hAnsi="Arial"/>
                <w:b/>
                <w:color w:val="231F20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Московская.</w:t>
            </w:r>
          </w:p>
          <w:p w14:paraId="74BEC529" w14:textId="77777777" w:rsidR="00CC493F" w:rsidRDefault="00000000">
            <w:pPr>
              <w:pStyle w:val="TableParagraph"/>
              <w:spacing w:before="9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 ней каждый день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непрерывным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потоком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идут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москвичи</w:t>
            </w:r>
          </w:p>
          <w:p w14:paraId="559E9FD8" w14:textId="77777777" w:rsidR="00CC493F" w:rsidRDefault="00000000">
            <w:pPr>
              <w:pStyle w:val="TableParagraph"/>
              <w:spacing w:line="240" w:lineRule="exact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гости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столицы.</w:t>
            </w:r>
          </w:p>
          <w:p w14:paraId="4166F550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259–267</w:t>
            </w:r>
          </w:p>
        </w:tc>
        <w:tc>
          <w:tcPr>
            <w:tcW w:w="4365" w:type="dxa"/>
          </w:tcPr>
          <w:p w14:paraId="25DDE1B8" w14:textId="77777777" w:rsidR="00CC493F" w:rsidRDefault="00000000">
            <w:pPr>
              <w:pStyle w:val="TableParagraph"/>
              <w:spacing w:before="20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житии блаженной Матроны Московской.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Словами Патриарха Кирилла объяснить, почему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сейчас, после её смерти, нескончаемым потоком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ходят к святой страждущие люди. Разъяснить, в чём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отличие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славы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земной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славы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небесной.</w:t>
            </w:r>
          </w:p>
        </w:tc>
        <w:tc>
          <w:tcPr>
            <w:tcW w:w="4365" w:type="dxa"/>
          </w:tcPr>
          <w:p w14:paraId="4C2919A6" w14:textId="77777777" w:rsidR="00CC493F" w:rsidRDefault="00CC493F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FC9CBEC" w14:textId="77777777" w:rsidR="00CC493F" w:rsidRDefault="00000000">
            <w:pPr>
              <w:pStyle w:val="TableParagraph"/>
              <w:spacing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житие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блаженной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Матроны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Москов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ской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5BA0F5AC" w14:textId="77777777" w:rsidR="00CC493F" w:rsidRDefault="00000000">
            <w:pPr>
              <w:pStyle w:val="TableParagraph"/>
              <w:spacing w:line="242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церковного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почитания.</w:t>
            </w:r>
          </w:p>
        </w:tc>
      </w:tr>
      <w:tr w:rsidR="00CC493F" w14:paraId="4009C6F6" w14:textId="77777777">
        <w:trPr>
          <w:trHeight w:val="2097"/>
        </w:trPr>
        <w:tc>
          <w:tcPr>
            <w:tcW w:w="742" w:type="dxa"/>
          </w:tcPr>
          <w:p w14:paraId="48A0B69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88A220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648A94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6C930C37" w14:textId="77777777" w:rsidR="00CC493F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32.</w:t>
            </w:r>
          </w:p>
        </w:tc>
        <w:tc>
          <w:tcPr>
            <w:tcW w:w="2473" w:type="dxa"/>
          </w:tcPr>
          <w:p w14:paraId="60488ABF" w14:textId="77777777" w:rsidR="00CC493F" w:rsidRDefault="00000000">
            <w:pPr>
              <w:pStyle w:val="TableParagraph"/>
              <w:spacing w:before="154" w:line="249" w:lineRule="auto"/>
              <w:ind w:left="49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Преподобный Паисий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Святогорец</w:t>
            </w:r>
            <w:proofErr w:type="spellEnd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Удивительный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подвижник,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который</w:t>
            </w:r>
          </w:p>
          <w:p w14:paraId="59FFA976" w14:textId="77777777" w:rsidR="00CC493F" w:rsidRDefault="00000000">
            <w:pPr>
              <w:pStyle w:val="TableParagraph"/>
              <w:spacing w:line="249" w:lineRule="auto"/>
              <w:ind w:left="229" w:right="20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 словом, и примером</w:t>
            </w:r>
            <w:r>
              <w:rPr>
                <w:rFonts w:ascii="Arial" w:hAnsi="Arial"/>
                <w:b/>
                <w:color w:val="231F20"/>
                <w:spacing w:val="-4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учил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уклоняться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зла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творить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благо.</w:t>
            </w:r>
          </w:p>
          <w:p w14:paraId="4014F92C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268–274</w:t>
            </w:r>
          </w:p>
        </w:tc>
        <w:tc>
          <w:tcPr>
            <w:tcW w:w="4365" w:type="dxa"/>
          </w:tcPr>
          <w:p w14:paraId="7FA7D6A3" w14:textId="77777777" w:rsidR="00CC493F" w:rsidRDefault="00000000">
            <w:pPr>
              <w:pStyle w:val="TableParagraph"/>
              <w:spacing w:before="28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Рассказывая о детстве и подвижнической жизни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Афоне преподобного Паисия </w:t>
            </w:r>
            <w:proofErr w:type="spellStart"/>
            <w:r>
              <w:rPr>
                <w:color w:val="231F20"/>
                <w:w w:val="80"/>
                <w:sz w:val="21"/>
              </w:rPr>
              <w:t>Святогорца</w:t>
            </w:r>
            <w:proofErr w:type="spellEnd"/>
            <w:r>
              <w:rPr>
                <w:color w:val="231F20"/>
                <w:w w:val="80"/>
                <w:sz w:val="21"/>
              </w:rPr>
              <w:t>, убеждать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учащихся </w:t>
            </w:r>
            <w:proofErr w:type="spellStart"/>
            <w:r>
              <w:rPr>
                <w:color w:val="231F20"/>
                <w:w w:val="75"/>
                <w:sz w:val="21"/>
              </w:rPr>
              <w:t>трезвенно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относиться к своей жизни, </w:t>
            </w:r>
            <w:proofErr w:type="spellStart"/>
            <w:r>
              <w:rPr>
                <w:color w:val="231F20"/>
                <w:w w:val="75"/>
                <w:sz w:val="21"/>
              </w:rPr>
              <w:t>выра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ботать привычку различать добро и зло и следовать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добру.</w:t>
            </w:r>
          </w:p>
          <w:p w14:paraId="64E21A42" w14:textId="77777777" w:rsidR="00CC493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Представить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святого, а также его книгу «Отцы </w:t>
            </w:r>
            <w:proofErr w:type="spellStart"/>
            <w:r>
              <w:rPr>
                <w:color w:val="231F20"/>
                <w:w w:val="75"/>
                <w:sz w:val="21"/>
              </w:rPr>
              <w:t>святогорцы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свято-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горские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истории».</w:t>
            </w:r>
          </w:p>
        </w:tc>
        <w:tc>
          <w:tcPr>
            <w:tcW w:w="4365" w:type="dxa"/>
          </w:tcPr>
          <w:p w14:paraId="5116374F" w14:textId="77777777" w:rsidR="00CC493F" w:rsidRDefault="00CC493F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C54A9AA" w14:textId="77777777" w:rsidR="00CC493F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w w:val="80"/>
                <w:sz w:val="21"/>
              </w:rPr>
              <w:t>из жития преподобного Па-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исися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Святогорца</w:t>
            </w:r>
            <w:proofErr w:type="spellEnd"/>
            <w:r>
              <w:rPr>
                <w:color w:val="231F20"/>
                <w:w w:val="75"/>
                <w:sz w:val="21"/>
              </w:rPr>
              <w:t>, свидетельствующие об его умении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уклоняться от зла и творить благо. Читать отрывки из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творений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святого.</w:t>
            </w:r>
          </w:p>
          <w:p w14:paraId="36FDC20A" w14:textId="77777777" w:rsidR="00CC493F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Написать </w:t>
            </w:r>
            <w:r>
              <w:rPr>
                <w:color w:val="231F20"/>
                <w:w w:val="80"/>
                <w:sz w:val="21"/>
              </w:rPr>
              <w:t>сочинение-рассуждение: «Мои друзья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святые: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хотел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научиться».</w:t>
            </w:r>
          </w:p>
        </w:tc>
      </w:tr>
      <w:tr w:rsidR="00CC493F" w14:paraId="3EEECB79" w14:textId="77777777">
        <w:trPr>
          <w:trHeight w:val="2492"/>
        </w:trPr>
        <w:tc>
          <w:tcPr>
            <w:tcW w:w="742" w:type="dxa"/>
          </w:tcPr>
          <w:p w14:paraId="5222903A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303D82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1587931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0D2324DD" w14:textId="77777777" w:rsidR="00CC493F" w:rsidRDefault="00CC493F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1849F2A7" w14:textId="77777777" w:rsidR="00CC493F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33.</w:t>
            </w:r>
          </w:p>
        </w:tc>
        <w:tc>
          <w:tcPr>
            <w:tcW w:w="2473" w:type="dxa"/>
          </w:tcPr>
          <w:p w14:paraId="67EEA544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9470F2C" w14:textId="77777777" w:rsidR="00CC493F" w:rsidRDefault="00CC493F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461DF349" w14:textId="77777777" w:rsidR="00CC493F" w:rsidRDefault="00000000">
            <w:pPr>
              <w:pStyle w:val="TableParagraph"/>
              <w:spacing w:before="1" w:line="249" w:lineRule="auto"/>
              <w:ind w:left="139" w:right="1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Владыка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Зиновий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его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сподвижники.</w:t>
            </w:r>
          </w:p>
          <w:p w14:paraId="060B0B5E" w14:textId="77777777" w:rsidR="00CC493F" w:rsidRDefault="00000000">
            <w:pPr>
              <w:pStyle w:val="TableParagraph"/>
              <w:spacing w:line="249" w:lineRule="auto"/>
              <w:ind w:left="139" w:right="114"/>
              <w:jc w:val="center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color w:val="231F20"/>
                <w:w w:val="90"/>
                <w:sz w:val="21"/>
              </w:rPr>
              <w:t>Новопрославленные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угодники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Божии.</w:t>
            </w:r>
          </w:p>
          <w:p w14:paraId="70BFD270" w14:textId="77777777" w:rsidR="00CC493F" w:rsidRDefault="00000000">
            <w:pPr>
              <w:pStyle w:val="TableParagraph"/>
              <w:spacing w:line="242" w:lineRule="exact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275–289</w:t>
            </w:r>
          </w:p>
        </w:tc>
        <w:tc>
          <w:tcPr>
            <w:tcW w:w="4365" w:type="dxa"/>
          </w:tcPr>
          <w:p w14:paraId="09F902DC" w14:textId="77777777" w:rsidR="00CC493F" w:rsidRDefault="00000000">
            <w:pPr>
              <w:pStyle w:val="TableParagraph"/>
              <w:spacing w:before="10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Рассказать о жизни и духовных наставлениях </w:t>
            </w:r>
            <w:proofErr w:type="spellStart"/>
            <w:r>
              <w:rPr>
                <w:color w:val="231F20"/>
                <w:w w:val="75"/>
                <w:sz w:val="21"/>
              </w:rPr>
              <w:t>препо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добных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старцев Глинской Рождества Богородицы </w:t>
            </w:r>
            <w:proofErr w:type="spellStart"/>
            <w:r>
              <w:rPr>
                <w:color w:val="231F20"/>
                <w:w w:val="75"/>
                <w:sz w:val="21"/>
              </w:rPr>
              <w:t>пу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стыни: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схимитрополите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Серафиме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(Мажуге),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схиархимандрите Серафиме (Амелине), </w:t>
            </w:r>
            <w:proofErr w:type="spellStart"/>
            <w:r>
              <w:rPr>
                <w:color w:val="231F20"/>
                <w:w w:val="75"/>
                <w:sz w:val="21"/>
              </w:rPr>
              <w:t>схиархиманд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рите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Андронике (Лукаше), схиархимандрите Сера-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фиме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(Романцове),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также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сподвижнике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схиархимандрите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Виталии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(Сидоренко).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ак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цент сделать на том, как они учили непрестанно </w:t>
            </w:r>
            <w:proofErr w:type="spellStart"/>
            <w:r>
              <w:rPr>
                <w:color w:val="231F20"/>
                <w:w w:val="75"/>
                <w:sz w:val="21"/>
              </w:rPr>
              <w:t>мо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литься,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важности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Иисусовой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молитвы.</w:t>
            </w:r>
          </w:p>
        </w:tc>
        <w:tc>
          <w:tcPr>
            <w:tcW w:w="4365" w:type="dxa"/>
          </w:tcPr>
          <w:p w14:paraId="30EF6240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6A991128" w14:textId="77777777" w:rsidR="00CC493F" w:rsidRDefault="00000000">
            <w:pPr>
              <w:pStyle w:val="TableParagraph"/>
              <w:spacing w:before="20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w w:val="80"/>
                <w:sz w:val="21"/>
              </w:rPr>
              <w:t>из жития старцев Глинской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пустыни для ответа на вопрос: «Что такое духовная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неё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настроиться?».</w:t>
            </w:r>
          </w:p>
          <w:p w14:paraId="0D34188E" w14:textId="77777777" w:rsidR="00CC493F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молитву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Иисусову.</w:t>
            </w:r>
          </w:p>
          <w:p w14:paraId="229EBE14" w14:textId="77777777" w:rsidR="00CC493F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дни церковной памяти преподобных старцев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Глинской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пустыни,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идёт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речь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уроке.</w:t>
            </w:r>
          </w:p>
        </w:tc>
      </w:tr>
    </w:tbl>
    <w:p w14:paraId="6A00C25D" w14:textId="77777777" w:rsidR="00CC493F" w:rsidRDefault="00CC493F">
      <w:pPr>
        <w:spacing w:line="247" w:lineRule="auto"/>
        <w:jc w:val="both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A2D48B8" w14:textId="77777777" w:rsidR="00CC493F" w:rsidRDefault="00000000">
      <w:pPr>
        <w:pStyle w:val="a3"/>
        <w:spacing w:before="7"/>
        <w:rPr>
          <w:sz w:val="3"/>
        </w:rPr>
      </w:pPr>
      <w:r>
        <w:lastRenderedPageBreak/>
        <w:pict w14:anchorId="663136EF">
          <v:shape id="_x0000_s1026" type="#_x0000_t202" style="position:absolute;margin-left:46.85pt;margin-top:267.25pt;width:14.75pt;height:15.5pt;z-index:15734272;mso-position-horizontal-relative:page;mso-position-vertical-relative:page" filled="f" stroked="f">
            <v:textbox style="layout-flow:vertical" inset="0,0,0,0">
              <w:txbxContent>
                <w:p w14:paraId="0F246CB3" w14:textId="77777777" w:rsidR="00CC493F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CC493F" w14:paraId="288B3B2F" w14:textId="77777777">
        <w:trPr>
          <w:trHeight w:val="3018"/>
        </w:trPr>
        <w:tc>
          <w:tcPr>
            <w:tcW w:w="742" w:type="dxa"/>
          </w:tcPr>
          <w:p w14:paraId="764B9A0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4D5FE610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7309DB96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C39F949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71D3FA9" w14:textId="77777777" w:rsidR="00CC493F" w:rsidRDefault="00CC493F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781FFD93" w14:textId="77777777" w:rsidR="00CC493F" w:rsidRDefault="00000000">
            <w:pPr>
              <w:pStyle w:val="TableParagraph"/>
              <w:ind w:left="22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34.</w:t>
            </w:r>
          </w:p>
        </w:tc>
        <w:tc>
          <w:tcPr>
            <w:tcW w:w="2473" w:type="dxa"/>
          </w:tcPr>
          <w:p w14:paraId="7E4FDFA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9449948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37B94A3B" w14:textId="77777777" w:rsidR="00CC493F" w:rsidRDefault="00CC493F">
            <w:pPr>
              <w:pStyle w:val="TableParagraph"/>
              <w:rPr>
                <w:rFonts w:ascii="Times New Roman"/>
              </w:rPr>
            </w:pPr>
          </w:p>
          <w:p w14:paraId="5A618290" w14:textId="77777777" w:rsidR="00CC493F" w:rsidRDefault="00CC493F">
            <w:pPr>
              <w:pStyle w:val="TableParagraph"/>
              <w:rPr>
                <w:rFonts w:ascii="Times New Roman"/>
                <w:sz w:val="31"/>
              </w:rPr>
            </w:pPr>
          </w:p>
          <w:p w14:paraId="69DAB2F0" w14:textId="77777777" w:rsidR="00CC493F" w:rsidRDefault="00000000">
            <w:pPr>
              <w:pStyle w:val="TableParagraph"/>
              <w:ind w:left="46" w:right="2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Заключительное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занятие.</w:t>
            </w:r>
          </w:p>
          <w:p w14:paraId="060F9F39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Читая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жития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святых.</w:t>
            </w:r>
          </w:p>
          <w:p w14:paraId="205BEEC1" w14:textId="77777777" w:rsidR="00CC493F" w:rsidRDefault="00000000">
            <w:pPr>
              <w:pStyle w:val="TableParagraph"/>
              <w:spacing w:before="9"/>
              <w:ind w:left="138" w:right="116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290–294</w:t>
            </w:r>
          </w:p>
        </w:tc>
        <w:tc>
          <w:tcPr>
            <w:tcW w:w="4365" w:type="dxa"/>
          </w:tcPr>
          <w:p w14:paraId="01E31990" w14:textId="77777777" w:rsidR="00CC493F" w:rsidRDefault="00000000">
            <w:pPr>
              <w:pStyle w:val="TableParagraph"/>
              <w:spacing w:before="11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Провести беседу о важности чтения житий святых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важности молитвенного обращения к ним; о доступ-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ности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для христианина подвижнической жизни,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рую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избирали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Сослаться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преподобного Серафима Саровского о необходимо-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ревности к духовной жизни. Ввести понятие «круг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чтения». Дать учащимся представление о науке </w:t>
            </w:r>
            <w:proofErr w:type="spellStart"/>
            <w:r>
              <w:rPr>
                <w:color w:val="231F20"/>
                <w:w w:val="75"/>
                <w:sz w:val="21"/>
              </w:rPr>
              <w:t>агио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графии, рассказать о её целях и задачах. В </w:t>
            </w:r>
            <w:proofErr w:type="spellStart"/>
            <w:r>
              <w:rPr>
                <w:color w:val="231F20"/>
                <w:w w:val="75"/>
                <w:sz w:val="21"/>
              </w:rPr>
              <w:t>заключе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ние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Святейшего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молитвенного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почитания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обра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щения</w:t>
            </w:r>
            <w:proofErr w:type="spellEnd"/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житиям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учебникам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  <w:tc>
          <w:tcPr>
            <w:tcW w:w="4365" w:type="dxa"/>
          </w:tcPr>
          <w:p w14:paraId="00586CAD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5B4DE7A3" w14:textId="77777777" w:rsidR="00CC493F" w:rsidRDefault="00CC493F">
            <w:pPr>
              <w:pStyle w:val="TableParagraph"/>
              <w:rPr>
                <w:rFonts w:ascii="Times New Roman"/>
                <w:sz w:val="24"/>
              </w:rPr>
            </w:pPr>
          </w:p>
          <w:p w14:paraId="56BC514B" w14:textId="77777777" w:rsidR="00CC493F" w:rsidRDefault="00CC493F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11878836" w14:textId="77777777" w:rsidR="00CC493F" w:rsidRDefault="00000000">
            <w:pPr>
              <w:pStyle w:val="TableParagraph"/>
              <w:spacing w:before="1" w:line="238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 урока.</w:t>
            </w:r>
          </w:p>
          <w:p w14:paraId="17812A8E" w14:textId="77777777" w:rsidR="00CC493F" w:rsidRDefault="00000000">
            <w:pPr>
              <w:pStyle w:val="TableParagraph"/>
              <w:spacing w:before="3" w:line="228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важности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житий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святых.</w:t>
            </w:r>
          </w:p>
          <w:p w14:paraId="514A4022" w14:textId="77777777" w:rsidR="00CC493F" w:rsidRDefault="00000000">
            <w:pPr>
              <w:pStyle w:val="TableParagraph"/>
              <w:spacing w:before="1" w:line="228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 слов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«агиография», «круг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чте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ния</w:t>
            </w:r>
            <w:proofErr w:type="spellEnd"/>
            <w:r>
              <w:rPr>
                <w:color w:val="231F20"/>
                <w:w w:val="85"/>
                <w:sz w:val="21"/>
              </w:rPr>
              <w:t>».</w:t>
            </w:r>
          </w:p>
        </w:tc>
      </w:tr>
    </w:tbl>
    <w:p w14:paraId="006A43F5" w14:textId="77777777" w:rsidR="00CC493F" w:rsidRDefault="00CC493F">
      <w:pPr>
        <w:spacing w:line="228" w:lineRule="auto"/>
        <w:rPr>
          <w:sz w:val="21"/>
        </w:rPr>
        <w:sectPr w:rsidR="00CC493F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7BDC53B" w14:textId="77777777" w:rsidR="00CC493F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164416E5" w14:textId="77777777" w:rsidR="00CC493F" w:rsidRDefault="00000000">
      <w:pPr>
        <w:pStyle w:val="a3"/>
        <w:spacing w:before="238" w:line="252" w:lineRule="auto"/>
        <w:ind w:left="100" w:right="115" w:firstLine="427"/>
        <w:jc w:val="both"/>
      </w:pPr>
      <w:r>
        <w:rPr>
          <w:color w:val="231F20"/>
          <w:w w:val="115"/>
        </w:rPr>
        <w:t>Благодаря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знакомству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жизнеописаниями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приобщаются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 миру «вечной незыблемой правды, созидательной любви, 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подвига,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духа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свободы».</w:t>
      </w:r>
    </w:p>
    <w:p w14:paraId="4D2EFF7B" w14:textId="77777777" w:rsidR="00CC493F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«Читая о жизни святых, прославляя угодников Божиих в дни их па-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мяти</w:t>
      </w:r>
      <w:proofErr w:type="spellEnd"/>
      <w:r>
        <w:rPr>
          <w:color w:val="231F20"/>
          <w:w w:val="115"/>
        </w:rPr>
        <w:t>,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пишет  Святейший  Патриарх  Московский  и  всея  Руси  Кирилл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в своей книге </w:t>
      </w:r>
      <w:r>
        <w:rPr>
          <w:b/>
          <w:color w:val="231F20"/>
          <w:w w:val="110"/>
        </w:rPr>
        <w:t>«Живая память: Святые и мы»</w:t>
      </w:r>
      <w:r>
        <w:rPr>
          <w:color w:val="231F20"/>
          <w:w w:val="110"/>
        </w:rPr>
        <w:t>, — мы преклоняем главу пред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их жизненным подвигом и свидетельствуем, что они были храмами живу-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(Кор.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6,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19),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заповедал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апостола. Вспоминая святых, мы должны размышлять о том, что 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ценностью для человека является общение с Богом и жизнь с Ним. Пусть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 угодников Божиих поможет нам в наш мятущийся и часто 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страшно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заблуждающийся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терять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Божией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правды,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свободы,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которая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сопровождает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человека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пути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Богу!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Пусть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мер поможет нам, открывая свой разум и своё сердце навстречу Богу и Его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благодати,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сверять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нравственное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чувство».</w:t>
      </w:r>
    </w:p>
    <w:p w14:paraId="1F0C014B" w14:textId="77777777" w:rsidR="00CC493F" w:rsidRDefault="00000000">
      <w:pPr>
        <w:pStyle w:val="a3"/>
        <w:spacing w:before="2" w:line="252" w:lineRule="auto"/>
        <w:ind w:left="100" w:right="116" w:firstLine="427"/>
        <w:jc w:val="both"/>
      </w:pPr>
      <w:r>
        <w:rPr>
          <w:color w:val="231F20"/>
          <w:w w:val="110"/>
        </w:rPr>
        <w:t>Именно поэтому в переходный период от детства к отрочеству учащимся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познакомиться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яркими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примерами,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свидетельствующими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о свободном нравственном выборе, о готовности мужественно исповедовать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свою веру и быть верными своим идеалам, деятельно любить страждущих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врагов,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счастливыми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довольстве,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бедах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proofErr w:type="spellStart"/>
      <w:r>
        <w:rPr>
          <w:color w:val="231F20"/>
          <w:w w:val="115"/>
        </w:rPr>
        <w:t>тя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готах.</w:t>
      </w:r>
    </w:p>
    <w:p w14:paraId="2A9A4FBF" w14:textId="77777777" w:rsidR="00CC493F" w:rsidRDefault="00000000">
      <w:pPr>
        <w:spacing w:before="2"/>
        <w:ind w:left="1007" w:right="1024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231F20"/>
          <w:w w:val="110"/>
          <w:sz w:val="24"/>
        </w:rPr>
        <w:t>Вси</w:t>
      </w:r>
      <w:proofErr w:type="spellEnd"/>
      <w:r>
        <w:rPr>
          <w:rFonts w:ascii="Times New Roman" w:hAnsi="Times New Roman"/>
          <w:b/>
          <w:color w:val="231F20"/>
          <w:spacing w:val="-15"/>
          <w:w w:val="11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w w:val="110"/>
          <w:sz w:val="24"/>
        </w:rPr>
        <w:t>святии</w:t>
      </w:r>
      <w:proofErr w:type="spellEnd"/>
      <w:r>
        <w:rPr>
          <w:rFonts w:ascii="Times New Roman" w:hAnsi="Times New Roman"/>
          <w:b/>
          <w:color w:val="231F20"/>
          <w:w w:val="110"/>
          <w:sz w:val="24"/>
        </w:rPr>
        <w:t>,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молите</w:t>
      </w:r>
      <w:r>
        <w:rPr>
          <w:rFonts w:ascii="Times New Roman" w:hAnsi="Times New Roman"/>
          <w:b/>
          <w:color w:val="231F20"/>
          <w:spacing w:val="-1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Бога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о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нас!</w:t>
      </w:r>
    </w:p>
    <w:p w14:paraId="7CF22062" w14:textId="77777777" w:rsidR="00CC493F" w:rsidRDefault="00CC493F">
      <w:pPr>
        <w:pStyle w:val="a3"/>
        <w:rPr>
          <w:b/>
          <w:sz w:val="26"/>
        </w:rPr>
      </w:pPr>
    </w:p>
    <w:p w14:paraId="6FD1532C" w14:textId="77777777" w:rsidR="00CC493F" w:rsidRDefault="00CC493F">
      <w:pPr>
        <w:pStyle w:val="a3"/>
        <w:rPr>
          <w:b/>
          <w:sz w:val="26"/>
        </w:rPr>
      </w:pPr>
    </w:p>
    <w:p w14:paraId="4C70BDB0" w14:textId="77777777" w:rsidR="00CC493F" w:rsidRDefault="00CC493F">
      <w:pPr>
        <w:pStyle w:val="a3"/>
        <w:rPr>
          <w:b/>
          <w:sz w:val="26"/>
        </w:rPr>
      </w:pPr>
    </w:p>
    <w:p w14:paraId="1C29E8C6" w14:textId="77777777" w:rsidR="00CC493F" w:rsidRDefault="00CC493F">
      <w:pPr>
        <w:pStyle w:val="a3"/>
        <w:rPr>
          <w:b/>
          <w:sz w:val="26"/>
        </w:rPr>
      </w:pPr>
    </w:p>
    <w:p w14:paraId="0ED3B39F" w14:textId="77777777" w:rsidR="00CC493F" w:rsidRDefault="00CC493F">
      <w:pPr>
        <w:pStyle w:val="a3"/>
        <w:rPr>
          <w:b/>
          <w:sz w:val="26"/>
        </w:rPr>
      </w:pPr>
    </w:p>
    <w:p w14:paraId="6A9E9D5F" w14:textId="77777777" w:rsidR="00CC493F" w:rsidRDefault="00CC493F">
      <w:pPr>
        <w:pStyle w:val="a3"/>
        <w:rPr>
          <w:b/>
          <w:sz w:val="26"/>
        </w:rPr>
      </w:pPr>
    </w:p>
    <w:p w14:paraId="620831B5" w14:textId="77777777" w:rsidR="00CC493F" w:rsidRDefault="00CC493F">
      <w:pPr>
        <w:pStyle w:val="a3"/>
        <w:rPr>
          <w:b/>
          <w:sz w:val="26"/>
        </w:rPr>
      </w:pPr>
    </w:p>
    <w:p w14:paraId="6F67D1AE" w14:textId="77777777" w:rsidR="00CC493F" w:rsidRDefault="00CC493F">
      <w:pPr>
        <w:pStyle w:val="a3"/>
        <w:rPr>
          <w:b/>
          <w:sz w:val="26"/>
        </w:rPr>
      </w:pPr>
    </w:p>
    <w:p w14:paraId="7CE3F3BF" w14:textId="77777777" w:rsidR="00CC493F" w:rsidRDefault="00CC493F">
      <w:pPr>
        <w:pStyle w:val="a3"/>
        <w:rPr>
          <w:b/>
          <w:sz w:val="26"/>
        </w:rPr>
      </w:pPr>
    </w:p>
    <w:p w14:paraId="500AEA2F" w14:textId="77777777" w:rsidR="00CC493F" w:rsidRDefault="00CC493F">
      <w:pPr>
        <w:pStyle w:val="a3"/>
        <w:rPr>
          <w:b/>
          <w:sz w:val="26"/>
        </w:rPr>
      </w:pPr>
    </w:p>
    <w:p w14:paraId="4DC6FA65" w14:textId="77777777" w:rsidR="00CC493F" w:rsidRDefault="00CC493F">
      <w:pPr>
        <w:pStyle w:val="a3"/>
        <w:rPr>
          <w:b/>
          <w:sz w:val="26"/>
        </w:rPr>
      </w:pPr>
    </w:p>
    <w:p w14:paraId="6580CF0E" w14:textId="77777777" w:rsidR="00CC493F" w:rsidRDefault="00CC493F">
      <w:pPr>
        <w:pStyle w:val="a3"/>
        <w:rPr>
          <w:b/>
          <w:sz w:val="26"/>
        </w:rPr>
      </w:pPr>
    </w:p>
    <w:p w14:paraId="1994282D" w14:textId="77777777" w:rsidR="00CC493F" w:rsidRDefault="00CC493F">
      <w:pPr>
        <w:pStyle w:val="a3"/>
        <w:rPr>
          <w:b/>
          <w:sz w:val="26"/>
        </w:rPr>
      </w:pPr>
    </w:p>
    <w:p w14:paraId="63D602E3" w14:textId="77777777" w:rsidR="00CC493F" w:rsidRDefault="00CC493F">
      <w:pPr>
        <w:pStyle w:val="a3"/>
        <w:rPr>
          <w:b/>
          <w:sz w:val="26"/>
        </w:rPr>
      </w:pPr>
    </w:p>
    <w:p w14:paraId="2439B5AE" w14:textId="77777777" w:rsidR="00CC493F" w:rsidRDefault="00CC493F">
      <w:pPr>
        <w:pStyle w:val="a3"/>
        <w:rPr>
          <w:b/>
          <w:sz w:val="26"/>
        </w:rPr>
      </w:pPr>
    </w:p>
    <w:p w14:paraId="54FB8750" w14:textId="77777777" w:rsidR="00CC493F" w:rsidRDefault="00CC493F">
      <w:pPr>
        <w:pStyle w:val="a3"/>
        <w:rPr>
          <w:b/>
          <w:sz w:val="26"/>
        </w:rPr>
      </w:pPr>
    </w:p>
    <w:p w14:paraId="5082DD41" w14:textId="77777777" w:rsidR="00CC493F" w:rsidRDefault="00CC493F">
      <w:pPr>
        <w:pStyle w:val="a3"/>
        <w:rPr>
          <w:b/>
          <w:sz w:val="26"/>
        </w:rPr>
      </w:pPr>
    </w:p>
    <w:p w14:paraId="476EF49C" w14:textId="77777777" w:rsidR="00CC493F" w:rsidRDefault="00000000">
      <w:pPr>
        <w:spacing w:before="166"/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20</w:t>
      </w:r>
    </w:p>
    <w:p w14:paraId="06AAD107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20" w:right="940" w:bottom="280" w:left="960" w:header="720" w:footer="720" w:gutter="0"/>
          <w:cols w:space="720"/>
        </w:sectPr>
      </w:pPr>
    </w:p>
    <w:p w14:paraId="6221B08A" w14:textId="77777777" w:rsidR="00CC493F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417E8469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6" w:lineRule="auto"/>
        <w:ind w:right="118"/>
        <w:rPr>
          <w:sz w:val="23"/>
        </w:rPr>
      </w:pPr>
      <w:r>
        <w:rPr>
          <w:i/>
          <w:color w:val="231F20"/>
          <w:w w:val="115"/>
          <w:sz w:val="23"/>
        </w:rPr>
        <w:t>Патриарх</w:t>
      </w:r>
      <w:r>
        <w:rPr>
          <w:i/>
          <w:color w:val="231F20"/>
          <w:spacing w:val="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Московский</w:t>
      </w:r>
      <w:r>
        <w:rPr>
          <w:i/>
          <w:color w:val="231F20"/>
          <w:spacing w:val="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</w:t>
      </w:r>
      <w:r>
        <w:rPr>
          <w:i/>
          <w:color w:val="231F20"/>
          <w:spacing w:val="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всея</w:t>
      </w:r>
      <w:r>
        <w:rPr>
          <w:i/>
          <w:color w:val="231F20"/>
          <w:spacing w:val="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Руси</w:t>
      </w:r>
      <w:r>
        <w:rPr>
          <w:i/>
          <w:color w:val="231F20"/>
          <w:spacing w:val="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Кирилл.</w:t>
      </w:r>
      <w:r>
        <w:rPr>
          <w:i/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Живая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память: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Святые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мы.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Московской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Патриархии,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</w:p>
    <w:p w14:paraId="2DAA87AA" w14:textId="77777777" w:rsidR="00CC493F" w:rsidRDefault="00000000">
      <w:pPr>
        <w:spacing w:before="44"/>
        <w:ind w:left="494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115"/>
          <w:sz w:val="23"/>
        </w:rPr>
        <w:t>Подробнее</w:t>
      </w:r>
      <w:r>
        <w:rPr>
          <w:rFonts w:ascii="Times New Roman" w:hAnsi="Times New Roman"/>
          <w:color w:val="231F20"/>
          <w:spacing w:val="47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[Электронный</w:t>
      </w:r>
      <w:r>
        <w:rPr>
          <w:rFonts w:ascii="Times New Roman" w:hAnsi="Times New Roman"/>
          <w:color w:val="231F20"/>
          <w:spacing w:val="48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ресурс]:</w:t>
      </w:r>
      <w:r>
        <w:rPr>
          <w:rFonts w:ascii="Times New Roman" w:hAnsi="Times New Roman"/>
          <w:color w:val="231F20"/>
          <w:spacing w:val="48"/>
          <w:w w:val="115"/>
          <w:sz w:val="23"/>
        </w:rPr>
        <w:t xml:space="preserve"> </w:t>
      </w:r>
      <w:hyperlink r:id="rId6">
        <w:r>
          <w:rPr>
            <w:rFonts w:ascii="Times New Roman" w:hAnsi="Times New Roman"/>
            <w:color w:val="231F20"/>
            <w:w w:val="115"/>
            <w:sz w:val="23"/>
          </w:rPr>
          <w:t>https://www.labirint.ru/books/629817/</w:t>
        </w:r>
      </w:hyperlink>
    </w:p>
    <w:p w14:paraId="02233E3B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6" w:lineRule="auto"/>
        <w:ind w:right="119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Бахметьева</w:t>
      </w:r>
      <w:r>
        <w:rPr>
          <w:i/>
          <w:color w:val="231F20"/>
          <w:spacing w:val="-22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А.Н.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Рассказы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из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русской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церковной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истории: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1993.</w:t>
      </w:r>
    </w:p>
    <w:p w14:paraId="1D171D20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6"/>
        <w:rPr>
          <w:sz w:val="23"/>
        </w:rPr>
      </w:pPr>
      <w:r>
        <w:rPr>
          <w:i/>
          <w:color w:val="231F20"/>
          <w:w w:val="115"/>
          <w:sz w:val="23"/>
        </w:rPr>
        <w:t>Бахметьева</w:t>
      </w:r>
      <w:r>
        <w:rPr>
          <w:i/>
          <w:color w:val="231F20"/>
          <w:spacing w:val="14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А.Н.</w:t>
      </w:r>
      <w:r>
        <w:rPr>
          <w:i/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Рассказы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Христианской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Церкви: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I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века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половины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века: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10-е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1912.</w:t>
      </w:r>
    </w:p>
    <w:p w14:paraId="1AC5173E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6"/>
        <w:rPr>
          <w:sz w:val="23"/>
        </w:rPr>
      </w:pPr>
      <w:r>
        <w:rPr>
          <w:i/>
          <w:color w:val="231F20"/>
          <w:w w:val="115"/>
          <w:sz w:val="23"/>
        </w:rPr>
        <w:t>Евсевий</w:t>
      </w:r>
      <w:r>
        <w:rPr>
          <w:i/>
          <w:color w:val="231F20"/>
          <w:spacing w:val="14"/>
          <w:w w:val="115"/>
          <w:sz w:val="23"/>
        </w:rPr>
        <w:t xml:space="preserve"> </w:t>
      </w:r>
      <w:proofErr w:type="spellStart"/>
      <w:r>
        <w:rPr>
          <w:i/>
          <w:color w:val="231F20"/>
          <w:w w:val="115"/>
          <w:sz w:val="23"/>
        </w:rPr>
        <w:t>Памфил</w:t>
      </w:r>
      <w:proofErr w:type="spellEnd"/>
      <w:r>
        <w:rPr>
          <w:i/>
          <w:color w:val="231F20"/>
          <w:w w:val="115"/>
          <w:sz w:val="23"/>
        </w:rPr>
        <w:t>.</w:t>
      </w:r>
      <w:r>
        <w:rPr>
          <w:i/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Церковная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история.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15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Спасо</w:t>
      </w:r>
      <w:proofErr w:type="spellEnd"/>
      <w:r>
        <w:rPr>
          <w:color w:val="231F20"/>
          <w:w w:val="115"/>
          <w:sz w:val="23"/>
        </w:rPr>
        <w:t>-Преображенского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Валаамского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1993.</w:t>
      </w:r>
    </w:p>
    <w:p w14:paraId="16195C00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8"/>
        <w:rPr>
          <w:sz w:val="23"/>
        </w:rPr>
      </w:pPr>
      <w:r>
        <w:rPr>
          <w:i/>
          <w:color w:val="231F20"/>
          <w:w w:val="115"/>
          <w:sz w:val="23"/>
        </w:rPr>
        <w:t>Священник</w:t>
      </w:r>
      <w:r>
        <w:rPr>
          <w:i/>
          <w:color w:val="231F20"/>
          <w:spacing w:val="-1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Сергий</w:t>
      </w:r>
      <w:r>
        <w:rPr>
          <w:i/>
          <w:color w:val="231F20"/>
          <w:spacing w:val="-9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Мансуров.</w:t>
      </w:r>
      <w:r>
        <w:rPr>
          <w:i/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Очерки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9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Спасо</w:t>
      </w:r>
      <w:proofErr w:type="spellEnd"/>
      <w:r>
        <w:rPr>
          <w:color w:val="231F20"/>
          <w:w w:val="115"/>
          <w:sz w:val="23"/>
        </w:rPr>
        <w:t>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Преображенского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Валаамского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1994.</w:t>
      </w:r>
    </w:p>
    <w:p w14:paraId="65EB217F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97" w:lineRule="auto"/>
        <w:ind w:right="571"/>
        <w:rPr>
          <w:sz w:val="23"/>
        </w:rPr>
      </w:pPr>
      <w:r>
        <w:rPr>
          <w:color w:val="231F20"/>
          <w:w w:val="115"/>
          <w:sz w:val="23"/>
        </w:rPr>
        <w:t>«Русская Православная Церковь». – М.: Изд. Московской Патриархии.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Вып</w:t>
      </w:r>
      <w:proofErr w:type="spellEnd"/>
      <w:r>
        <w:rPr>
          <w:color w:val="231F20"/>
          <w:w w:val="115"/>
          <w:sz w:val="23"/>
        </w:rPr>
        <w:t>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I.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Очерки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истории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I–XIX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вв.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1988.</w:t>
      </w:r>
    </w:p>
    <w:p w14:paraId="0870F981" w14:textId="77777777" w:rsidR="00CC493F" w:rsidRDefault="00000000">
      <w:pPr>
        <w:spacing w:line="264" w:lineRule="exact"/>
        <w:ind w:left="494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color w:val="231F20"/>
          <w:w w:val="115"/>
          <w:sz w:val="23"/>
        </w:rPr>
        <w:t>Вып</w:t>
      </w:r>
      <w:proofErr w:type="spellEnd"/>
      <w:r>
        <w:rPr>
          <w:rFonts w:ascii="Times New Roman" w:hAnsi="Times New Roman"/>
          <w:color w:val="231F20"/>
          <w:w w:val="115"/>
          <w:sz w:val="23"/>
        </w:rPr>
        <w:t>.</w:t>
      </w:r>
      <w:r>
        <w:rPr>
          <w:rFonts w:ascii="Times New Roman" w:hAnsi="Times New Roman"/>
          <w:color w:val="231F20"/>
          <w:spacing w:val="-2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II.</w:t>
      </w:r>
      <w:r>
        <w:rPr>
          <w:rFonts w:ascii="Times New Roman" w:hAnsi="Times New Roman"/>
          <w:color w:val="231F20"/>
          <w:spacing w:val="-1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Очерки</w:t>
      </w:r>
      <w:r>
        <w:rPr>
          <w:rFonts w:ascii="Times New Roman" w:hAnsi="Times New Roman"/>
          <w:color w:val="231F20"/>
          <w:spacing w:val="-2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истории</w:t>
      </w:r>
      <w:r>
        <w:rPr>
          <w:rFonts w:ascii="Times New Roman" w:hAnsi="Times New Roman"/>
          <w:color w:val="231F20"/>
          <w:spacing w:val="-1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1917–1988.</w:t>
      </w:r>
      <w:r>
        <w:rPr>
          <w:rFonts w:ascii="Times New Roman" w:hAnsi="Times New Roman"/>
          <w:color w:val="231F20"/>
          <w:spacing w:val="-1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–</w:t>
      </w:r>
      <w:r>
        <w:rPr>
          <w:rFonts w:ascii="Times New Roman" w:hAnsi="Times New Roman"/>
          <w:color w:val="231F20"/>
          <w:spacing w:val="-2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М.,</w:t>
      </w:r>
      <w:r>
        <w:rPr>
          <w:rFonts w:ascii="Times New Roman" w:hAnsi="Times New Roman"/>
          <w:color w:val="231F20"/>
          <w:spacing w:val="-1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1988.</w:t>
      </w:r>
    </w:p>
    <w:p w14:paraId="712080B5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4" w:line="256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Протоиерей Владислав Цыпин. </w:t>
      </w:r>
      <w:r>
        <w:rPr>
          <w:color w:val="231F20"/>
          <w:w w:val="115"/>
          <w:sz w:val="23"/>
        </w:rPr>
        <w:t>История Русской Православной Церкви: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1917–1990.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Б/м.: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Хроника,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1994.</w:t>
      </w:r>
    </w:p>
    <w:p w14:paraId="06F69E76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6"/>
        <w:jc w:val="both"/>
        <w:rPr>
          <w:sz w:val="23"/>
        </w:rPr>
      </w:pPr>
      <w:r>
        <w:rPr>
          <w:i/>
          <w:color w:val="231F20"/>
          <w:w w:val="120"/>
          <w:sz w:val="23"/>
        </w:rPr>
        <w:t>Протоиерей</w:t>
      </w:r>
      <w:r>
        <w:rPr>
          <w:i/>
          <w:color w:val="231F20"/>
          <w:spacing w:val="-10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Владислав</w:t>
      </w:r>
      <w:r>
        <w:rPr>
          <w:i/>
          <w:color w:val="231F20"/>
          <w:spacing w:val="-9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Цыпин.</w:t>
      </w:r>
      <w:r>
        <w:rPr>
          <w:i/>
          <w:color w:val="231F20"/>
          <w:spacing w:val="-1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Русская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Церковь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(1917–1925).</w:t>
      </w:r>
      <w:r>
        <w:rPr>
          <w:color w:val="231F20"/>
          <w:spacing w:val="-1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М.: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Изд.</w:t>
      </w:r>
      <w:r>
        <w:rPr>
          <w:color w:val="231F20"/>
          <w:spacing w:val="-6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Сретенского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монастыря,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1996.</w:t>
      </w:r>
    </w:p>
    <w:p w14:paraId="3E29CE56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«Русская Православная Церковь XX век» / Сост.: А. Л. Беглова, О. Ю. Ва-</w:t>
      </w:r>
      <w:r>
        <w:rPr>
          <w:color w:val="231F20"/>
          <w:spacing w:val="1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сильевой</w:t>
      </w:r>
      <w:proofErr w:type="spellEnd"/>
      <w:r>
        <w:rPr>
          <w:color w:val="231F20"/>
          <w:w w:val="115"/>
          <w:sz w:val="23"/>
        </w:rPr>
        <w:t>,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</w:t>
      </w:r>
      <w:r>
        <w:rPr>
          <w:color w:val="231F20"/>
          <w:spacing w:val="-4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В.</w:t>
      </w:r>
      <w:r>
        <w:rPr>
          <w:color w:val="231F20"/>
          <w:spacing w:val="-4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Журавского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др.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2008.</w:t>
      </w:r>
    </w:p>
    <w:p w14:paraId="64DD9F4B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«Пострадавшие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за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веру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Церковь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Христову.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1917–1937»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Отв.</w:t>
      </w:r>
      <w:r>
        <w:rPr>
          <w:color w:val="231F20"/>
          <w:spacing w:val="-1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ред.</w:t>
      </w:r>
      <w:r>
        <w:rPr>
          <w:color w:val="231F20"/>
          <w:spacing w:val="-18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профес</w:t>
      </w:r>
      <w:proofErr w:type="spellEnd"/>
      <w:r>
        <w:rPr>
          <w:color w:val="231F20"/>
          <w:w w:val="115"/>
          <w:sz w:val="23"/>
        </w:rPr>
        <w:t>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сор,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протоиерей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Владимир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Воробьев.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«Лето»,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</w:p>
    <w:p w14:paraId="2534E939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«Училище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благочестия,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или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примеры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христианских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добродетелей,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выбран-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ные</w:t>
      </w:r>
      <w:proofErr w:type="spellEnd"/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житий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святых»: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тт.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Репринт.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1915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Киев,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1990.</w:t>
      </w:r>
    </w:p>
    <w:p w14:paraId="79E3F589" w14:textId="77777777" w:rsidR="00CC493F" w:rsidRDefault="00000000">
      <w:pPr>
        <w:pStyle w:val="a5"/>
        <w:numPr>
          <w:ilvl w:val="0"/>
          <w:numId w:val="1"/>
        </w:numPr>
        <w:tabs>
          <w:tab w:val="left" w:pos="497"/>
        </w:tabs>
        <w:spacing w:before="51" w:line="252" w:lineRule="auto"/>
        <w:ind w:right="117"/>
        <w:jc w:val="both"/>
        <w:rPr>
          <w:sz w:val="23"/>
        </w:rPr>
      </w:pPr>
      <w:r>
        <w:rPr>
          <w:color w:val="231F20"/>
          <w:w w:val="110"/>
          <w:sz w:val="23"/>
        </w:rPr>
        <w:t>«Беседа преподобного Серафима Саровского с Николаем Александровичем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Мотовиловым „О цели христианской жизни“». – М.: Свято-Троицкая Сер-</w:t>
      </w:r>
      <w:r>
        <w:rPr>
          <w:color w:val="231F20"/>
          <w:spacing w:val="-64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гиева</w:t>
      </w:r>
      <w:proofErr w:type="spellEnd"/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лавра,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2010.</w:t>
      </w:r>
    </w:p>
    <w:p w14:paraId="394F9410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Преподобный</w:t>
      </w:r>
      <w:r>
        <w:rPr>
          <w:i/>
          <w:color w:val="231F20"/>
          <w:spacing w:val="-4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Иоанн</w:t>
      </w:r>
      <w:r>
        <w:rPr>
          <w:i/>
          <w:color w:val="231F20"/>
          <w:spacing w:val="-4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Лествичник.</w:t>
      </w:r>
      <w:r>
        <w:rPr>
          <w:i/>
          <w:color w:val="231F20"/>
          <w:spacing w:val="-3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Лествица</w:t>
      </w:r>
      <w:proofErr w:type="spellEnd"/>
      <w:r>
        <w:rPr>
          <w:color w:val="231F20"/>
          <w:w w:val="115"/>
          <w:sz w:val="23"/>
        </w:rPr>
        <w:t>.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«Отчий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дом»,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2010.</w:t>
      </w:r>
    </w:p>
    <w:p w14:paraId="3CEFF710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6" w:line="252" w:lineRule="auto"/>
        <w:ind w:right="115"/>
        <w:jc w:val="both"/>
        <w:rPr>
          <w:sz w:val="23"/>
        </w:rPr>
      </w:pPr>
      <w:r>
        <w:rPr>
          <w:color w:val="231F20"/>
          <w:spacing w:val="-1"/>
          <w:w w:val="115"/>
          <w:sz w:val="23"/>
        </w:rPr>
        <w:t>«Преславные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чудотворцы.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Святитель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Николай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чудотворец.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Великомученик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 xml:space="preserve">и целитель Пантелеимон. Святитель Спиридон </w:t>
      </w:r>
      <w:proofErr w:type="spellStart"/>
      <w:r>
        <w:rPr>
          <w:color w:val="231F20"/>
          <w:w w:val="115"/>
          <w:sz w:val="23"/>
        </w:rPr>
        <w:t>Тримифунтский</w:t>
      </w:r>
      <w:proofErr w:type="spellEnd"/>
      <w:r>
        <w:rPr>
          <w:color w:val="231F20"/>
          <w:w w:val="115"/>
          <w:sz w:val="23"/>
        </w:rPr>
        <w:t>: Житие.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Акафист.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Чудеса».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«Даниловский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благовестник»,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5CE60511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Скоробогатько</w:t>
      </w:r>
      <w:r>
        <w:rPr>
          <w:i/>
          <w:color w:val="231F20"/>
          <w:spacing w:val="-8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Н.В.</w:t>
      </w:r>
      <w:r>
        <w:rPr>
          <w:i/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Господь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избрал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добрейшего.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Краткое</w:t>
      </w:r>
      <w:r>
        <w:rPr>
          <w:color w:val="231F20"/>
          <w:spacing w:val="-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повествование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святом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Патриархе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Тихоне.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УКИНО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«Духовное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преображение»,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7F5D385C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8"/>
        <w:jc w:val="both"/>
        <w:rPr>
          <w:sz w:val="23"/>
        </w:rPr>
      </w:pPr>
      <w:r>
        <w:rPr>
          <w:i/>
          <w:color w:val="231F20"/>
          <w:w w:val="110"/>
          <w:sz w:val="23"/>
        </w:rPr>
        <w:t xml:space="preserve">Ткаченко Александр. </w:t>
      </w:r>
      <w:r>
        <w:rPr>
          <w:color w:val="231F20"/>
          <w:w w:val="110"/>
          <w:sz w:val="23"/>
        </w:rPr>
        <w:t>Житие преподобного Серафима Саровского в пересказе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детей.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«Никея»,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2014.</w:t>
      </w:r>
    </w:p>
    <w:p w14:paraId="364823CC" w14:textId="77777777" w:rsidR="00CC493F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2" w:lineRule="auto"/>
        <w:ind w:right="116"/>
        <w:jc w:val="both"/>
        <w:rPr>
          <w:sz w:val="23"/>
        </w:rPr>
      </w:pPr>
      <w:r>
        <w:rPr>
          <w:color w:val="231F20"/>
          <w:w w:val="115"/>
          <w:sz w:val="23"/>
        </w:rPr>
        <w:t>«Учащим и учащимся». Выдержки из дневниковых тетрадей святого пра-</w:t>
      </w:r>
      <w:r>
        <w:rPr>
          <w:color w:val="231F20"/>
          <w:spacing w:val="1"/>
          <w:w w:val="115"/>
          <w:sz w:val="23"/>
        </w:rPr>
        <w:t xml:space="preserve"> </w:t>
      </w:r>
      <w:proofErr w:type="spellStart"/>
      <w:r>
        <w:rPr>
          <w:color w:val="231F20"/>
          <w:w w:val="115"/>
          <w:sz w:val="23"/>
        </w:rPr>
        <w:t>ведного</w:t>
      </w:r>
      <w:proofErr w:type="spellEnd"/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Иоанна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Кронштадтского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за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1856–1866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гг.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«Отчий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дом»,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2014.</w:t>
      </w:r>
    </w:p>
    <w:p w14:paraId="0892250D" w14:textId="77777777" w:rsidR="00CC493F" w:rsidRDefault="00CC493F">
      <w:pPr>
        <w:pStyle w:val="a3"/>
        <w:spacing w:before="10"/>
        <w:rPr>
          <w:sz w:val="35"/>
        </w:rPr>
      </w:pPr>
    </w:p>
    <w:p w14:paraId="69A41253" w14:textId="77777777" w:rsidR="00CC493F" w:rsidRDefault="00000000">
      <w:pPr>
        <w:ind w:left="1007" w:right="102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21</w:t>
      </w:r>
    </w:p>
    <w:p w14:paraId="565FF99B" w14:textId="77777777" w:rsidR="00CC493F" w:rsidRDefault="00CC493F">
      <w:pPr>
        <w:jc w:val="center"/>
        <w:rPr>
          <w:rFonts w:ascii="Times New Roman"/>
          <w:sz w:val="23"/>
        </w:rPr>
        <w:sectPr w:rsidR="00CC493F">
          <w:pgSz w:w="11000" w:h="14520"/>
          <w:pgMar w:top="1020" w:right="940" w:bottom="280" w:left="960" w:header="720" w:footer="720" w:gutter="0"/>
          <w:cols w:space="720"/>
        </w:sectPr>
      </w:pPr>
    </w:p>
    <w:p w14:paraId="3AF78806" w14:textId="77777777" w:rsidR="00CC493F" w:rsidRDefault="00000000">
      <w:pPr>
        <w:spacing w:before="72"/>
        <w:ind w:left="1007" w:right="1024"/>
        <w:jc w:val="center"/>
        <w:rPr>
          <w:sz w:val="28"/>
        </w:rPr>
      </w:pPr>
      <w:r>
        <w:rPr>
          <w:color w:val="231F20"/>
          <w:sz w:val="28"/>
        </w:rPr>
        <w:lastRenderedPageBreak/>
        <w:t>Учебное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издание</w:t>
      </w:r>
    </w:p>
    <w:p w14:paraId="452A2A6B" w14:textId="77777777" w:rsidR="00CC493F" w:rsidRDefault="00CC493F">
      <w:pPr>
        <w:rPr>
          <w:sz w:val="30"/>
        </w:rPr>
      </w:pPr>
    </w:p>
    <w:p w14:paraId="7DAA1559" w14:textId="77777777" w:rsidR="00CC493F" w:rsidRDefault="00CC493F">
      <w:pPr>
        <w:rPr>
          <w:sz w:val="30"/>
        </w:rPr>
      </w:pPr>
    </w:p>
    <w:p w14:paraId="0101E64E" w14:textId="77777777" w:rsidR="00CC493F" w:rsidRDefault="00CC493F">
      <w:pPr>
        <w:rPr>
          <w:sz w:val="30"/>
        </w:rPr>
      </w:pPr>
    </w:p>
    <w:p w14:paraId="40ECF243" w14:textId="77777777" w:rsidR="00CC493F" w:rsidRDefault="00CC493F">
      <w:pPr>
        <w:rPr>
          <w:sz w:val="30"/>
        </w:rPr>
      </w:pPr>
    </w:p>
    <w:p w14:paraId="5D16C975" w14:textId="77777777" w:rsidR="00CC493F" w:rsidRDefault="00CC493F">
      <w:pPr>
        <w:rPr>
          <w:sz w:val="30"/>
        </w:rPr>
      </w:pPr>
    </w:p>
    <w:p w14:paraId="4E3B7FFE" w14:textId="77777777" w:rsidR="00CC493F" w:rsidRDefault="00CC493F">
      <w:pPr>
        <w:rPr>
          <w:sz w:val="30"/>
        </w:rPr>
      </w:pPr>
    </w:p>
    <w:p w14:paraId="5BAA2217" w14:textId="77777777" w:rsidR="00CC493F" w:rsidRDefault="00CC493F">
      <w:pPr>
        <w:spacing w:before="10"/>
        <w:rPr>
          <w:sz w:val="25"/>
        </w:rPr>
      </w:pPr>
    </w:p>
    <w:p w14:paraId="28EABEFF" w14:textId="77777777" w:rsidR="00CC493F" w:rsidRDefault="00000000">
      <w:pPr>
        <w:pStyle w:val="1"/>
        <w:spacing w:before="0"/>
      </w:pPr>
      <w:r>
        <w:rPr>
          <w:color w:val="231F20"/>
        </w:rPr>
        <w:t>ЖИТИЯ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СВЯТЫХ</w:t>
      </w:r>
    </w:p>
    <w:p w14:paraId="50AE1307" w14:textId="77777777" w:rsidR="00CC493F" w:rsidRDefault="00000000">
      <w:pPr>
        <w:spacing w:before="111"/>
        <w:ind w:left="1007" w:right="102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411CDDF1" w14:textId="77777777" w:rsidR="00CC493F" w:rsidRDefault="00000000">
      <w:pPr>
        <w:pStyle w:val="1"/>
        <w:spacing w:before="12" w:line="254" w:lineRule="auto"/>
        <w:ind w:left="1352" w:right="1370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кл</w:t>
      </w:r>
      <w:proofErr w:type="spellEnd"/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организаций</w:t>
      </w:r>
    </w:p>
    <w:p w14:paraId="0B7B3DB2" w14:textId="77777777" w:rsidR="00CC493F" w:rsidRDefault="00CC493F">
      <w:pPr>
        <w:pStyle w:val="a3"/>
        <w:rPr>
          <w:rFonts w:ascii="Arial"/>
          <w:b/>
          <w:sz w:val="30"/>
        </w:rPr>
      </w:pPr>
    </w:p>
    <w:p w14:paraId="11FA92A9" w14:textId="77777777" w:rsidR="00CC493F" w:rsidRDefault="00CC493F">
      <w:pPr>
        <w:pStyle w:val="a3"/>
        <w:rPr>
          <w:rFonts w:ascii="Arial"/>
          <w:b/>
          <w:sz w:val="31"/>
        </w:rPr>
      </w:pPr>
    </w:p>
    <w:p w14:paraId="54D90B53" w14:textId="77777777" w:rsidR="00CC493F" w:rsidRDefault="00000000">
      <w:pPr>
        <w:spacing w:before="1" w:line="280" w:lineRule="auto"/>
        <w:ind w:left="2309" w:right="2327"/>
        <w:jc w:val="center"/>
        <w:rPr>
          <w:sz w:val="28"/>
        </w:rPr>
      </w:pPr>
      <w:r>
        <w:rPr>
          <w:color w:val="231F20"/>
          <w:w w:val="105"/>
          <w:sz w:val="28"/>
        </w:rPr>
        <w:t>Автор-составитель:</w:t>
      </w:r>
      <w:r>
        <w:rPr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color w:val="231F20"/>
          <w:sz w:val="28"/>
        </w:rPr>
        <w:t>,</w:t>
      </w:r>
      <w:r>
        <w:rPr>
          <w:color w:val="231F20"/>
          <w:spacing w:val="-81"/>
          <w:sz w:val="28"/>
        </w:rPr>
        <w:t xml:space="preserve"> </w:t>
      </w:r>
      <w:r>
        <w:rPr>
          <w:color w:val="231F20"/>
          <w:sz w:val="28"/>
        </w:rPr>
        <w:t>доктор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богословия</w:t>
      </w:r>
    </w:p>
    <w:p w14:paraId="25945641" w14:textId="77777777" w:rsidR="00CC493F" w:rsidRDefault="00CC493F">
      <w:pPr>
        <w:rPr>
          <w:sz w:val="30"/>
        </w:rPr>
      </w:pPr>
    </w:p>
    <w:p w14:paraId="46BDD30E" w14:textId="77777777" w:rsidR="00CC493F" w:rsidRDefault="00CC493F">
      <w:pPr>
        <w:spacing w:before="4"/>
        <w:rPr>
          <w:sz w:val="34"/>
        </w:rPr>
      </w:pPr>
    </w:p>
    <w:p w14:paraId="7B5698F3" w14:textId="77777777" w:rsidR="00CC493F" w:rsidRDefault="00000000">
      <w:pPr>
        <w:spacing w:line="249" w:lineRule="auto"/>
        <w:ind w:left="2979" w:right="2997"/>
        <w:jc w:val="center"/>
        <w:rPr>
          <w:sz w:val="23"/>
        </w:rPr>
      </w:pPr>
      <w:r>
        <w:rPr>
          <w:color w:val="231F20"/>
          <w:w w:val="80"/>
          <w:sz w:val="23"/>
        </w:rPr>
        <w:t>Православная гимназия во имя</w:t>
      </w:r>
      <w:r>
        <w:rPr>
          <w:color w:val="231F20"/>
          <w:spacing w:val="1"/>
          <w:w w:val="80"/>
          <w:sz w:val="23"/>
        </w:rPr>
        <w:t xml:space="preserve"> </w:t>
      </w:r>
      <w:r>
        <w:rPr>
          <w:color w:val="231F20"/>
          <w:spacing w:val="-1"/>
          <w:w w:val="80"/>
          <w:sz w:val="23"/>
        </w:rPr>
        <w:t xml:space="preserve">Преподобного </w:t>
      </w:r>
      <w:r>
        <w:rPr>
          <w:color w:val="231F20"/>
          <w:w w:val="80"/>
          <w:sz w:val="23"/>
        </w:rPr>
        <w:t>Сергия</w:t>
      </w:r>
      <w:r>
        <w:rPr>
          <w:color w:val="231F20"/>
          <w:spacing w:val="-1"/>
          <w:w w:val="80"/>
          <w:sz w:val="23"/>
        </w:rPr>
        <w:t xml:space="preserve"> </w:t>
      </w:r>
      <w:r>
        <w:rPr>
          <w:color w:val="231F20"/>
          <w:w w:val="80"/>
          <w:sz w:val="23"/>
        </w:rPr>
        <w:t>Радонежского</w:t>
      </w:r>
    </w:p>
    <w:p w14:paraId="44368C73" w14:textId="77777777" w:rsidR="00CC493F" w:rsidRDefault="00000000">
      <w:pPr>
        <w:spacing w:before="2"/>
        <w:ind w:left="1007" w:right="1024"/>
        <w:jc w:val="center"/>
        <w:rPr>
          <w:sz w:val="23"/>
        </w:rPr>
      </w:pPr>
      <w:r>
        <w:rPr>
          <w:color w:val="231F20"/>
          <w:w w:val="75"/>
          <w:sz w:val="23"/>
        </w:rPr>
        <w:t>г.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Новосибирск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630090,</w:t>
      </w:r>
      <w:r>
        <w:rPr>
          <w:color w:val="231F20"/>
          <w:spacing w:val="30"/>
          <w:w w:val="75"/>
          <w:sz w:val="23"/>
        </w:rPr>
        <w:t xml:space="preserve"> </w:t>
      </w:r>
      <w:proofErr w:type="spellStart"/>
      <w:r>
        <w:rPr>
          <w:color w:val="231F20"/>
          <w:w w:val="75"/>
          <w:sz w:val="23"/>
        </w:rPr>
        <w:t>ул</w:t>
      </w:r>
      <w:proofErr w:type="spellEnd"/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Академическая,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</w:t>
      </w:r>
    </w:p>
    <w:p w14:paraId="7BB70073" w14:textId="77777777" w:rsidR="00CC493F" w:rsidRPr="003C6EB9" w:rsidRDefault="00000000">
      <w:pPr>
        <w:spacing w:before="11"/>
        <w:ind w:left="1007" w:right="1024"/>
        <w:jc w:val="center"/>
        <w:rPr>
          <w:sz w:val="23"/>
          <w:lang w:val="en-US"/>
        </w:rPr>
      </w:pPr>
      <w:r>
        <w:rPr>
          <w:color w:val="231F20"/>
          <w:w w:val="75"/>
          <w:sz w:val="23"/>
        </w:rPr>
        <w:t>Тел./факс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w w:val="75"/>
          <w:sz w:val="23"/>
        </w:rPr>
        <w:t>(383)</w:t>
      </w:r>
      <w:r>
        <w:rPr>
          <w:color w:val="231F20"/>
          <w:spacing w:val="-5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3332810.</w:t>
      </w:r>
      <w:r>
        <w:rPr>
          <w:color w:val="231F20"/>
          <w:spacing w:val="42"/>
          <w:sz w:val="23"/>
        </w:rPr>
        <w:t xml:space="preserve"> </w:t>
      </w:r>
      <w:r w:rsidRPr="003C6EB9">
        <w:rPr>
          <w:color w:val="231F20"/>
          <w:w w:val="75"/>
          <w:sz w:val="23"/>
          <w:lang w:val="en-US"/>
        </w:rPr>
        <w:t>E-mail:</w:t>
      </w:r>
      <w:r w:rsidRPr="003C6EB9">
        <w:rPr>
          <w:color w:val="231F20"/>
          <w:spacing w:val="42"/>
          <w:sz w:val="23"/>
          <w:lang w:val="en-US"/>
        </w:rPr>
        <w:t xml:space="preserve"> </w:t>
      </w:r>
      <w:hyperlink r:id="rId7">
        <w:r w:rsidRPr="003C6EB9">
          <w:rPr>
            <w:color w:val="231F20"/>
            <w:w w:val="75"/>
            <w:sz w:val="23"/>
            <w:lang w:val="en-US"/>
          </w:rPr>
          <w:t>pochta@orthgymn.ru</w:t>
        </w:r>
      </w:hyperlink>
    </w:p>
    <w:p w14:paraId="36993277" w14:textId="77777777" w:rsidR="00CC493F" w:rsidRPr="003C6EB9" w:rsidRDefault="00CC493F">
      <w:pPr>
        <w:rPr>
          <w:sz w:val="26"/>
          <w:lang w:val="en-US"/>
        </w:rPr>
      </w:pPr>
    </w:p>
    <w:p w14:paraId="2E31CE48" w14:textId="77777777" w:rsidR="00CC493F" w:rsidRPr="003C6EB9" w:rsidRDefault="00CC493F">
      <w:pPr>
        <w:rPr>
          <w:sz w:val="26"/>
          <w:lang w:val="en-US"/>
        </w:rPr>
      </w:pPr>
    </w:p>
    <w:p w14:paraId="47C36BD5" w14:textId="77777777" w:rsidR="00CC493F" w:rsidRPr="003C6EB9" w:rsidRDefault="00CC493F">
      <w:pPr>
        <w:rPr>
          <w:sz w:val="26"/>
          <w:lang w:val="en-US"/>
        </w:rPr>
      </w:pPr>
    </w:p>
    <w:p w14:paraId="2F0CB5C1" w14:textId="77777777" w:rsidR="00CC493F" w:rsidRPr="003C6EB9" w:rsidRDefault="00CC493F">
      <w:pPr>
        <w:rPr>
          <w:sz w:val="26"/>
          <w:lang w:val="en-US"/>
        </w:rPr>
      </w:pPr>
    </w:p>
    <w:p w14:paraId="15A56BC2" w14:textId="77777777" w:rsidR="00CC493F" w:rsidRPr="003C6EB9" w:rsidRDefault="00CC493F">
      <w:pPr>
        <w:rPr>
          <w:sz w:val="26"/>
          <w:lang w:val="en-US"/>
        </w:rPr>
      </w:pPr>
    </w:p>
    <w:p w14:paraId="06239F43" w14:textId="77777777" w:rsidR="00CC493F" w:rsidRPr="003C6EB9" w:rsidRDefault="00CC493F">
      <w:pPr>
        <w:rPr>
          <w:sz w:val="26"/>
          <w:lang w:val="en-US"/>
        </w:rPr>
      </w:pPr>
    </w:p>
    <w:p w14:paraId="1FA18025" w14:textId="77777777" w:rsidR="00CC493F" w:rsidRPr="003C6EB9" w:rsidRDefault="00CC493F">
      <w:pPr>
        <w:rPr>
          <w:sz w:val="26"/>
          <w:lang w:val="en-US"/>
        </w:rPr>
      </w:pPr>
    </w:p>
    <w:p w14:paraId="11BDC4C4" w14:textId="77777777" w:rsidR="00CC493F" w:rsidRPr="003C6EB9" w:rsidRDefault="00CC493F">
      <w:pPr>
        <w:spacing w:before="6"/>
        <w:rPr>
          <w:sz w:val="31"/>
          <w:lang w:val="en-US"/>
        </w:rPr>
      </w:pPr>
    </w:p>
    <w:p w14:paraId="383244F5" w14:textId="77777777" w:rsidR="00CC493F" w:rsidRDefault="00000000">
      <w:pPr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Формат</w:t>
      </w:r>
      <w:r w:rsidRPr="003C6EB9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 w:rsidRPr="003C6EB9">
        <w:rPr>
          <w:rFonts w:ascii="Times New Roman" w:hAnsi="Times New Roman"/>
          <w:color w:val="231F20"/>
          <w:w w:val="105"/>
          <w:sz w:val="21"/>
          <w:lang w:val="en-US"/>
        </w:rPr>
        <w:t>84</w:t>
      </w:r>
      <w:r>
        <w:rPr>
          <w:rFonts w:ascii="Times New Roman" w:hAnsi="Times New Roman"/>
          <w:color w:val="231F20"/>
          <w:w w:val="105"/>
          <w:position w:val="2"/>
          <w:sz w:val="21"/>
        </w:rPr>
        <w:t>х</w:t>
      </w:r>
      <w:r w:rsidRPr="003C6EB9">
        <w:rPr>
          <w:rFonts w:ascii="Times New Roman" w:hAnsi="Times New Roman"/>
          <w:color w:val="231F20"/>
          <w:w w:val="105"/>
          <w:sz w:val="21"/>
          <w:lang w:val="en-US"/>
        </w:rPr>
        <w:t>108/16.</w:t>
      </w:r>
      <w:r w:rsidRPr="003C6EB9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Бумага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ВХИ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80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г/м</w:t>
      </w:r>
      <w:r>
        <w:rPr>
          <w:rFonts w:ascii="Times New Roman" w:hAnsi="Times New Roman"/>
          <w:color w:val="231F20"/>
          <w:w w:val="105"/>
          <w:position w:val="6"/>
          <w:sz w:val="12"/>
        </w:rPr>
        <w:t>2</w:t>
      </w:r>
      <w:r>
        <w:rPr>
          <w:rFonts w:ascii="Times New Roman" w:hAnsi="Times New Roman"/>
          <w:color w:val="231F20"/>
          <w:w w:val="105"/>
          <w:sz w:val="21"/>
        </w:rPr>
        <w:t>.</w:t>
      </w:r>
    </w:p>
    <w:p w14:paraId="7B8C35DB" w14:textId="77777777" w:rsidR="00CC493F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Тираж</w:t>
      </w:r>
      <w:r>
        <w:rPr>
          <w:rFonts w:ascii="Times New Roman" w:hAnsi="Times New Roman"/>
          <w:color w:val="231F20"/>
          <w:w w:val="105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w w:val="105"/>
          <w:sz w:val="21"/>
        </w:rPr>
        <w:t>экз.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Печать</w:t>
      </w:r>
      <w:r>
        <w:rPr>
          <w:rFonts w:ascii="Times New Roman" w:hAnsi="Times New Roman"/>
          <w:color w:val="231F20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Подписано</w:t>
      </w:r>
      <w:r>
        <w:rPr>
          <w:rFonts w:ascii="Times New Roman" w:hAnsi="Times New Roman"/>
          <w:color w:val="231F20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21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печать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sz w:val="21"/>
        </w:rPr>
        <w:t xml:space="preserve">     Напечатано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ООО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«Офсет-ТМ»,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Заказ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№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</w:p>
    <w:p w14:paraId="4CFAFE01" w14:textId="77777777" w:rsidR="00CC493F" w:rsidRDefault="00000000">
      <w:pPr>
        <w:spacing w:line="203" w:lineRule="exact"/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г.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Новосибирск,</w:t>
      </w:r>
      <w:r>
        <w:rPr>
          <w:rFonts w:ascii="Times New Roman" w:hAnsi="Times New Roman"/>
          <w:color w:val="231F20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630117,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ул.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Арбузова,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1/1,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корп.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14.</w:t>
      </w:r>
    </w:p>
    <w:p w14:paraId="53EF587C" w14:textId="77777777" w:rsidR="00CC493F" w:rsidRDefault="00000000">
      <w:pPr>
        <w:spacing w:before="9"/>
        <w:ind w:left="1007" w:right="102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Тел.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3328232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Факс: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3327212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31F20"/>
          <w:w w:val="105"/>
          <w:sz w:val="21"/>
        </w:rPr>
        <w:t>e-mail</w:t>
      </w:r>
      <w:proofErr w:type="spellEnd"/>
      <w:r>
        <w:rPr>
          <w:rFonts w:ascii="Times New Roman" w:hAnsi="Times New Roman"/>
          <w:color w:val="231F20"/>
          <w:w w:val="105"/>
          <w:sz w:val="21"/>
        </w:rPr>
        <w:t>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hyperlink r:id="rId8">
        <w:r>
          <w:rPr>
            <w:rFonts w:ascii="Times New Roman" w:hAnsi="Times New Roman"/>
            <w:color w:val="231F20"/>
            <w:w w:val="105"/>
            <w:sz w:val="21"/>
          </w:rPr>
          <w:t>ofsetn@yandex.ru</w:t>
        </w:r>
      </w:hyperlink>
    </w:p>
    <w:sectPr w:rsidR="00CC493F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98"/>
    <w:multiLevelType w:val="hybridMultilevel"/>
    <w:tmpl w:val="BF6C1290"/>
    <w:lvl w:ilvl="0" w:tplc="5C7C8D6E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488EDEA2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9D60EB28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0FEE9A06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868E8454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EA7E7BE8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1870F620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B9104A70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23C225E0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1" w15:restartNumberingAfterBreak="0">
    <w:nsid w:val="04CF298A"/>
    <w:multiLevelType w:val="hybridMultilevel"/>
    <w:tmpl w:val="A1E2CAB4"/>
    <w:lvl w:ilvl="0" w:tplc="D786F2B0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F94E6C4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99B661AC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72A0E93C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3363A74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FF82DE54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C894549A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FC1A326E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0BB8F002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3E70045"/>
    <w:multiLevelType w:val="hybridMultilevel"/>
    <w:tmpl w:val="170448A0"/>
    <w:lvl w:ilvl="0" w:tplc="ABFC4CBA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DCB8091A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A28EB440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ABCC2B8E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33C43FB8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E3A26ABA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FB1C2C6A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512C6B10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D0AAB0C0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6BD229C6"/>
    <w:multiLevelType w:val="hybridMultilevel"/>
    <w:tmpl w:val="913E8B98"/>
    <w:lvl w:ilvl="0" w:tplc="EF7C07AC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8EA6EA8E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EC3C3CDC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5278293C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59C0AD14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5EFEBCE0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75B06D2C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9BDE3926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C5C007BC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6EE51FD4"/>
    <w:multiLevelType w:val="hybridMultilevel"/>
    <w:tmpl w:val="7702EB9A"/>
    <w:lvl w:ilvl="0" w:tplc="2FCABC8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EA1A9FD0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635E8CA4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D580451A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86DC390C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0548D5EE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BDB675C2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F78E88B0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342E34C2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num w:numId="1" w16cid:durableId="1376157685">
    <w:abstractNumId w:val="0"/>
  </w:num>
  <w:num w:numId="2" w16cid:durableId="598105368">
    <w:abstractNumId w:val="2"/>
  </w:num>
  <w:num w:numId="3" w16cid:durableId="393311461">
    <w:abstractNumId w:val="1"/>
  </w:num>
  <w:num w:numId="4" w16cid:durableId="900866605">
    <w:abstractNumId w:val="3"/>
  </w:num>
  <w:num w:numId="5" w16cid:durableId="361251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93F"/>
    <w:rsid w:val="003C6EB9"/>
    <w:rsid w:val="00481D77"/>
    <w:rsid w:val="00C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D0B2FE"/>
  <w15:docId w15:val="{9F26B109-8FDF-48D9-A550-99065D7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1007" w:right="10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2"/>
      <w:ind w:left="1007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22"/>
      <w:ind w:left="100"/>
      <w:outlineLvl w:val="2"/>
    </w:pPr>
    <w:rPr>
      <w:rFonts w:ascii="Tahoma" w:eastAsia="Tahoma" w:hAnsi="Tahoma" w:cs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et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orthgy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62981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6035</Words>
  <Characters>34401</Characters>
  <Application>Microsoft Office Word</Application>
  <DocSecurity>0</DocSecurity>
  <Lines>286</Lines>
  <Paragraphs>80</Paragraphs>
  <ScaleCrop>false</ScaleCrop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opv-04_program__program</dc:title>
  <dc:creator>eugene</dc:creator>
  <cp:lastModifiedBy>Завуч</cp:lastModifiedBy>
  <cp:revision>3</cp:revision>
  <dcterms:created xsi:type="dcterms:W3CDTF">2022-06-22T05:03:00Z</dcterms:created>
  <dcterms:modified xsi:type="dcterms:W3CDTF">2023-02-16T02:40:00Z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