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5501" w14:textId="77777777" w:rsidR="00AC261B" w:rsidRDefault="00AC261B">
      <w:pPr>
        <w:spacing w:line="265" w:lineRule="exact"/>
        <w:jc w:val="center"/>
        <w:rPr>
          <w:sz w:val="23"/>
        </w:rPr>
        <w:sectPr w:rsidR="00AC261B">
          <w:type w:val="continuous"/>
          <w:pgSz w:w="11000" w:h="14520"/>
          <w:pgMar w:top="1020" w:right="940" w:bottom="280" w:left="960" w:header="720" w:footer="720" w:gutter="0"/>
          <w:cols w:space="720"/>
        </w:sectPr>
      </w:pPr>
    </w:p>
    <w:p w14:paraId="54AADB16" w14:textId="6FE8E00F" w:rsidR="00AC261B" w:rsidRDefault="00DC003E">
      <w:pPr>
        <w:spacing w:line="247" w:lineRule="auto"/>
        <w:rPr>
          <w:sz w:val="21"/>
        </w:rPr>
        <w:sectPr w:rsidR="00AC261B">
          <w:type w:val="continuous"/>
          <w:pgSz w:w="11000" w:h="14520"/>
          <w:pgMar w:top="1020" w:right="940" w:bottom="280" w:left="9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53E890AA" wp14:editId="3F0B9B69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3AC4A" w14:textId="77777777" w:rsidR="00AC261B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Пояснительная</w:t>
      </w:r>
      <w:r>
        <w:rPr>
          <w:rFonts w:ascii="Tahoma" w:hAnsi="Tahoma"/>
          <w:color w:val="231F20"/>
          <w:spacing w:val="1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записка</w:t>
      </w:r>
    </w:p>
    <w:p w14:paraId="57156FCB" w14:textId="77777777" w:rsidR="00AC261B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6C6EA193" w14:textId="790B9B3D" w:rsidR="00AC261B" w:rsidRDefault="00000000">
      <w:pPr>
        <w:pStyle w:val="a3"/>
        <w:spacing w:before="146" w:line="252" w:lineRule="auto"/>
        <w:ind w:left="100" w:right="115" w:firstLine="427"/>
        <w:jc w:val="both"/>
      </w:pPr>
      <w:r>
        <w:rPr>
          <w:color w:val="231F20"/>
          <w:w w:val="115"/>
        </w:rPr>
        <w:t>.</w:t>
      </w:r>
    </w:p>
    <w:p w14:paraId="6B3974A5" w14:textId="77777777" w:rsidR="00AC261B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общеобразовательных организаций) в преподавании шестиклассникам </w:t>
      </w:r>
      <w:r>
        <w:rPr>
          <w:b/>
          <w:color w:val="231F20"/>
          <w:w w:val="110"/>
        </w:rPr>
        <w:t>Свя-</w:t>
      </w:r>
      <w:r>
        <w:rPr>
          <w:b/>
          <w:color w:val="231F20"/>
          <w:spacing w:val="1"/>
          <w:w w:val="110"/>
        </w:rPr>
        <w:t xml:space="preserve"> </w:t>
      </w:r>
      <w:r>
        <w:rPr>
          <w:b/>
          <w:color w:val="231F20"/>
          <w:w w:val="110"/>
        </w:rPr>
        <w:t xml:space="preserve">щенной Библейской истории </w:t>
      </w:r>
      <w:r>
        <w:rPr>
          <w:color w:val="231F20"/>
          <w:w w:val="110"/>
        </w:rPr>
        <w:t>— одного из важнейших разделов традицион-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«Закон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Божий»,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именуемого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веры».</w:t>
      </w:r>
    </w:p>
    <w:p w14:paraId="163CBBAE" w14:textId="77777777" w:rsidR="00AC261B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0"/>
        </w:rPr>
        <w:t>Учебное пособие «Священная Библейская история» подготовлено в соот-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ветствии с требованиями «Стандарта православного компонента начального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общего, основного общего, среднего (полного) общего образования для учеб-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заведений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Федерации»,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утверждённого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Священ-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Синода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27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июля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2011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года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(журнал</w:t>
      </w:r>
    </w:p>
    <w:p w14:paraId="32F8BEAE" w14:textId="77777777" w:rsidR="00AC261B" w:rsidRDefault="00000000">
      <w:pPr>
        <w:pStyle w:val="a3"/>
        <w:spacing w:before="2"/>
        <w:ind w:left="100"/>
        <w:jc w:val="both"/>
      </w:pPr>
      <w:r>
        <w:rPr>
          <w:color w:val="231F20"/>
          <w:w w:val="115"/>
        </w:rPr>
        <w:t>№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76),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редакции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0BB7E318" w14:textId="77777777" w:rsidR="00AC261B" w:rsidRDefault="00000000">
      <w:pPr>
        <w:pStyle w:val="a3"/>
        <w:spacing w:before="14" w:line="252" w:lineRule="auto"/>
        <w:ind w:left="100" w:right="116" w:firstLine="427"/>
        <w:jc w:val="both"/>
      </w:pPr>
      <w:r>
        <w:rPr>
          <w:color w:val="231F20"/>
          <w:w w:val="115"/>
        </w:rPr>
        <w:t>Содержание учебного пособия «Священная Библейская история» 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вероучению,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культурным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Русской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(см.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Закон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«Об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Российской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Фе-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дерации»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№273-ФЗ,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288FC6F1" w14:textId="77777777" w:rsidR="00AC261B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5"/>
        </w:rPr>
        <w:t>При подготовке учебного пособия «Священная Библейская история»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учитывалась преемственность всех разделов учебного предмета «Основы пра-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вославной веры» для 1–11 классов, созданных в соответствии с указанной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программой.</w:t>
      </w:r>
    </w:p>
    <w:p w14:paraId="2ECFE05F" w14:textId="77777777" w:rsidR="00AC261B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В 3 классе православной гимназии в рамках предмета «Основы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славной веры» для изучения предлагалось учебное пособие </w:t>
      </w:r>
      <w:r>
        <w:rPr>
          <w:b/>
          <w:color w:val="231F20"/>
          <w:w w:val="115"/>
        </w:rPr>
        <w:t>«Евангелие»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При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изучении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Святого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Евангелия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перед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учащимися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ставилась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задача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обрести навык внимательного слушания и регулярного чтения Евангелия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Христова.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Слушая  и  читая  Евангелие,  они  уже  начинали  знакомиться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3"/>
          <w:w w:val="115"/>
        </w:rPr>
        <w:t>со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3"/>
          <w:w w:val="115"/>
        </w:rPr>
        <w:t>Священной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Библейской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историей.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6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классе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учащиеся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гим-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назии имеют возможность сделать новый шаг в изучении Священной Биб-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лейской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истории.</w:t>
      </w:r>
    </w:p>
    <w:p w14:paraId="77DF67A9" w14:textId="77777777" w:rsidR="00AC261B" w:rsidRDefault="00000000">
      <w:pPr>
        <w:pStyle w:val="a3"/>
        <w:spacing w:before="2"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гимназий:</w:t>
      </w:r>
    </w:p>
    <w:p w14:paraId="5098C5B7" w14:textId="77777777" w:rsidR="00AC261B" w:rsidRDefault="00AC261B">
      <w:pPr>
        <w:pStyle w:val="a3"/>
        <w:rPr>
          <w:sz w:val="38"/>
        </w:rPr>
      </w:pPr>
    </w:p>
    <w:p w14:paraId="0FE5D91F" w14:textId="77777777" w:rsidR="00AC261B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3</w:t>
      </w:r>
    </w:p>
    <w:p w14:paraId="7FC7335A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20" w:right="940" w:bottom="280" w:left="960" w:header="720" w:footer="720" w:gutter="0"/>
          <w:cols w:space="720"/>
        </w:sectPr>
      </w:pPr>
    </w:p>
    <w:p w14:paraId="180A13A3" w14:textId="77777777" w:rsidR="00AC261B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69" w:line="256" w:lineRule="auto"/>
        <w:ind w:right="115"/>
        <w:jc w:val="both"/>
        <w:rPr>
          <w:sz w:val="24"/>
        </w:rPr>
      </w:pPr>
      <w:r>
        <w:rPr>
          <w:b/>
          <w:color w:val="231F20"/>
          <w:w w:val="115"/>
          <w:sz w:val="24"/>
        </w:rPr>
        <w:lastRenderedPageBreak/>
        <w:t>Христоцентричность</w:t>
      </w:r>
      <w:r>
        <w:rPr>
          <w:color w:val="231F20"/>
          <w:w w:val="115"/>
          <w:sz w:val="24"/>
        </w:rPr>
        <w:t xml:space="preserve">: вера в то, </w:t>
      </w:r>
      <w:r>
        <w:rPr>
          <w:i/>
          <w:color w:val="231F20"/>
          <w:w w:val="115"/>
          <w:sz w:val="24"/>
        </w:rPr>
        <w:t>«что Иисус есть Христос, Сын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Божий»</w:t>
      </w:r>
      <w:r>
        <w:rPr>
          <w:i/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(Ин.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20,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31),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надежда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Христовы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обетования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(Ин.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6;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56,</w:t>
      </w:r>
    </w:p>
    <w:p w14:paraId="55A00524" w14:textId="77777777" w:rsidR="00AC261B" w:rsidRDefault="00000000">
      <w:pPr>
        <w:pStyle w:val="a3"/>
        <w:spacing w:before="1"/>
        <w:ind w:left="1020"/>
        <w:jc w:val="both"/>
      </w:pPr>
      <w:r>
        <w:rPr>
          <w:color w:val="231F20"/>
          <w:w w:val="115"/>
        </w:rPr>
        <w:t>54)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76F2275E" w14:textId="77777777" w:rsidR="00AC261B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 w:line="254" w:lineRule="auto"/>
        <w:ind w:right="115"/>
        <w:jc w:val="both"/>
        <w:rPr>
          <w:sz w:val="24"/>
        </w:rPr>
      </w:pPr>
      <w:r>
        <w:rPr>
          <w:b/>
          <w:color w:val="231F20"/>
          <w:w w:val="110"/>
          <w:sz w:val="24"/>
        </w:rPr>
        <w:t>Литургичность</w:t>
      </w:r>
      <w:r>
        <w:rPr>
          <w:color w:val="231F20"/>
          <w:w w:val="110"/>
          <w:sz w:val="24"/>
        </w:rPr>
        <w:t>, потому что именно православное Богослужение спо-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собствует полноценному изучению Священного Писания, а также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вероучения, нравоучения и истории Церкви Христовой Православ-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ной.</w:t>
      </w:r>
    </w:p>
    <w:p w14:paraId="42DD3390" w14:textId="77777777" w:rsidR="00AC261B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0" w:line="254" w:lineRule="auto"/>
        <w:ind w:right="119"/>
        <w:jc w:val="both"/>
        <w:rPr>
          <w:sz w:val="24"/>
        </w:rPr>
      </w:pPr>
      <w:r>
        <w:rPr>
          <w:b/>
          <w:color w:val="231F20"/>
          <w:w w:val="105"/>
          <w:sz w:val="24"/>
        </w:rPr>
        <w:t xml:space="preserve">Опора на творения святых отцов и учителей Церкви </w:t>
      </w:r>
      <w:r>
        <w:rPr>
          <w:color w:val="231F20"/>
          <w:w w:val="105"/>
          <w:sz w:val="24"/>
        </w:rPr>
        <w:t>(святоотеческое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3B10033D" w14:textId="77777777" w:rsidR="00AC261B" w:rsidRDefault="00000000">
      <w:pPr>
        <w:spacing w:line="252" w:lineRule="auto"/>
        <w:ind w:left="100" w:right="117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Принцип</w:t>
      </w:r>
      <w:r>
        <w:rPr>
          <w:rFonts w:ascii="Times New Roman" w:hAnsi="Times New Roman"/>
          <w:color w:val="231F20"/>
          <w:spacing w:val="-14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христоцентричности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предлагаемых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учебных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пособий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по</w:t>
      </w:r>
      <w:r>
        <w:rPr>
          <w:rFonts w:ascii="Times New Roman" w:hAnsi="Times New Roman"/>
          <w:color w:val="231F20"/>
          <w:spacing w:val="-13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осно-</w:t>
      </w:r>
      <w:r>
        <w:rPr>
          <w:rFonts w:ascii="Times New Roman" w:hAnsi="Times New Roman"/>
          <w:color w:val="231F20"/>
          <w:spacing w:val="-67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вам православной веры — это не схоластическое положение, а литургиче-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ский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пасхальный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принцип,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основанный</w:t>
      </w:r>
      <w:r>
        <w:rPr>
          <w:rFonts w:ascii="Times New Roman" w:hAnsi="Times New Roman"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на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том,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что</w:t>
      </w:r>
      <w:r>
        <w:rPr>
          <w:rFonts w:ascii="Times New Roman" w:hAnsi="Times New Roman"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«Пасха</w:t>
      </w:r>
      <w:r>
        <w:rPr>
          <w:rFonts w:ascii="Times New Roman" w:hAnsi="Times New Roman"/>
          <w:i/>
          <w:color w:val="231F20"/>
          <w:spacing w:val="-10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наша,</w:t>
      </w:r>
      <w:r>
        <w:rPr>
          <w:rFonts w:ascii="Times New Roman" w:hAnsi="Times New Roman"/>
          <w:i/>
          <w:color w:val="231F20"/>
          <w:spacing w:val="-9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Христос,</w:t>
      </w:r>
      <w:r>
        <w:rPr>
          <w:rFonts w:ascii="Times New Roman" w:hAnsi="Times New Roman"/>
          <w:i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 xml:space="preserve">заклан за нас» </w:t>
      </w:r>
      <w:r>
        <w:rPr>
          <w:rFonts w:ascii="Times New Roman" w:hAnsi="Times New Roman"/>
          <w:color w:val="231F20"/>
          <w:w w:val="115"/>
          <w:sz w:val="24"/>
        </w:rPr>
        <w:t xml:space="preserve">(1 Кор. 5, 7); </w:t>
      </w:r>
      <w:r>
        <w:rPr>
          <w:rFonts w:ascii="Times New Roman" w:hAnsi="Times New Roman"/>
          <w:i/>
          <w:color w:val="231F20"/>
          <w:w w:val="115"/>
          <w:sz w:val="24"/>
        </w:rPr>
        <w:t>«Христос — Новая Пасха, Жертва живая, Аг-</w:t>
      </w:r>
      <w:r>
        <w:rPr>
          <w:rFonts w:ascii="Times New Roman" w:hAnsi="Times New Roman"/>
          <w:i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нец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Божий,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вземляй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грехи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4"/>
        </w:rPr>
        <w:t>мира»</w:t>
      </w:r>
      <w:r>
        <w:rPr>
          <w:rFonts w:ascii="Times New Roman" w:hAnsi="Times New Roman"/>
          <w:i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(из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пасхального</w:t>
      </w:r>
      <w:r>
        <w:rPr>
          <w:rFonts w:ascii="Times New Roman" w:hAnsi="Times New Roman"/>
          <w:color w:val="231F20"/>
          <w:spacing w:val="-1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канона).</w:t>
      </w:r>
    </w:p>
    <w:p w14:paraId="70591286" w14:textId="77777777" w:rsidR="00AC261B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Помазанский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242896F1" w14:textId="77777777" w:rsidR="00AC261B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0"/>
        </w:rPr>
        <w:t>«Воскресение Христово есть основа нашей веры христианской православ-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ной.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вещением которой начинали своё благовестие после сошествия Святого Духа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апостолы. Как крестной Христовой смертью совершено наше искупление,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 Его Воскресением дарована нам вечная жизнь. Поэтому Воскресение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постоянного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торжества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Церкви,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неумолкающего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кования, достигающего своей вершины в праздник святой христианской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4433638F" w14:textId="77777777" w:rsidR="00AC261B" w:rsidRDefault="00000000">
      <w:pPr>
        <w:pStyle w:val="2"/>
        <w:numPr>
          <w:ilvl w:val="0"/>
          <w:numId w:val="5"/>
        </w:numPr>
        <w:tabs>
          <w:tab w:val="left" w:pos="474"/>
        </w:tabs>
        <w:spacing w:before="222" w:line="242" w:lineRule="auto"/>
        <w:ind w:right="115" w:firstLine="75"/>
        <w:jc w:val="left"/>
      </w:pPr>
      <w:r>
        <w:rPr>
          <w:color w:val="231F20"/>
        </w:rPr>
        <w:t>Общая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«Священная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Библейская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исто-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рия»</w:t>
      </w:r>
    </w:p>
    <w:p w14:paraId="027F2DC9" w14:textId="77777777" w:rsidR="00AC261B" w:rsidRDefault="00000000">
      <w:pPr>
        <w:pStyle w:val="a3"/>
        <w:spacing w:before="144" w:line="252" w:lineRule="auto"/>
        <w:ind w:left="100" w:right="118" w:firstLine="427"/>
        <w:jc w:val="both"/>
      </w:pPr>
      <w:r>
        <w:rPr>
          <w:color w:val="231F20"/>
          <w:w w:val="115"/>
        </w:rPr>
        <w:t>Священная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Библейская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спасения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рода,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совершил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Господь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наш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Иисус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Крестом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кресением.</w:t>
      </w:r>
    </w:p>
    <w:p w14:paraId="640C1A69" w14:textId="77777777" w:rsidR="00AC261B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В ходе изучения основ православной веры в 6 классе учащиеся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 гимназии сначала осваивают тему «Священная Библейская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рия. Ветхий Завет», а затем тему «Священная Библейская история. 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Завет».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обособленные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Священные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единая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Священ-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ная Библейская история. Ветхий Завет является приготовлением к Новому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Завету, совершившемуся через Крест и Воскресение Господа Иисуса Христа.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понять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Священную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историю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Ветхого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Завета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свете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Завета. Иными словами, если учащиеся будут хорошо знать и понимать —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что ради нашего спасения совершил Господь Иисус Христос, им будет по-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нятна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Священная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Ветхого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Завета.</w:t>
      </w:r>
    </w:p>
    <w:p w14:paraId="3F5E164C" w14:textId="77777777" w:rsidR="00AC261B" w:rsidRDefault="00AC261B">
      <w:pPr>
        <w:pStyle w:val="a3"/>
        <w:spacing w:before="1"/>
        <w:rPr>
          <w:sz w:val="38"/>
        </w:rPr>
      </w:pPr>
    </w:p>
    <w:p w14:paraId="178A3E86" w14:textId="77777777" w:rsidR="00AC261B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4</w:t>
      </w:r>
    </w:p>
    <w:p w14:paraId="2D8D5726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40" w:right="940" w:bottom="280" w:left="960" w:header="720" w:footer="720" w:gutter="0"/>
          <w:cols w:space="720"/>
        </w:sectPr>
      </w:pPr>
    </w:p>
    <w:p w14:paraId="225516B0" w14:textId="77777777" w:rsidR="00AC261B" w:rsidRDefault="00000000">
      <w:pPr>
        <w:pStyle w:val="a3"/>
        <w:spacing w:before="69" w:line="252" w:lineRule="auto"/>
        <w:ind w:left="100" w:right="115" w:firstLine="427"/>
        <w:jc w:val="both"/>
      </w:pPr>
      <w:r>
        <w:rPr>
          <w:color w:val="231F20"/>
          <w:w w:val="115"/>
        </w:rPr>
        <w:lastRenderedPageBreak/>
        <w:t>Для того чтобы понимать смысл ветхозаветных событий, обучающиеся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знакомятся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тремя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важными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45"/>
          <w:w w:val="115"/>
        </w:rPr>
        <w:t xml:space="preserve"> </w:t>
      </w:r>
      <w:r>
        <w:rPr>
          <w:b/>
          <w:color w:val="231F20"/>
          <w:w w:val="115"/>
        </w:rPr>
        <w:t>«обетование»,</w:t>
      </w:r>
      <w:r>
        <w:rPr>
          <w:b/>
          <w:color w:val="231F20"/>
          <w:spacing w:val="45"/>
          <w:w w:val="115"/>
        </w:rPr>
        <w:t xml:space="preserve"> </w:t>
      </w:r>
      <w:r>
        <w:rPr>
          <w:b/>
          <w:color w:val="231F20"/>
          <w:w w:val="115"/>
        </w:rPr>
        <w:t>«пророчество»</w:t>
      </w:r>
      <w:r>
        <w:rPr>
          <w:b/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b/>
          <w:color w:val="231F20"/>
          <w:w w:val="115"/>
        </w:rPr>
        <w:t>«прообраз»</w:t>
      </w:r>
      <w:r>
        <w:rPr>
          <w:color w:val="231F20"/>
          <w:w w:val="115"/>
        </w:rPr>
        <w:t>. Ветхозаветные обетования (обещания), пророчества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образы,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являются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драгоценными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свидетельствами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том,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как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Ветхом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1"/>
          <w:w w:val="115"/>
        </w:rPr>
        <w:t>Завете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Божественным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Промыслом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готовилось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наше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спасение.</w:t>
      </w:r>
    </w:p>
    <w:p w14:paraId="35541529" w14:textId="77777777" w:rsidR="00AC261B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С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первых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страниц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Библии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узнаём,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Господь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Бог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даёт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обетова-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3"/>
          <w:w w:val="115"/>
        </w:rPr>
        <w:t>ние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спасти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потомков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Адама.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Праведный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Авраам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готов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принести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жертву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воз-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любленного сына своего Исаака, однако Бог спасает отрока, предуказывая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великую Голгофскую Жертву и на Божественного Отрока Иисуса Хри-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 — Спасителя мира. Кровь жертвенного пасхального агнца спасает вер-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ных Богу людей от погибели, а воды морские расступаются перед лицом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чудесного их исхода из рабства египетского ради грядущего Христа — Агнца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Божия, взявшего на Себя грехи мира. Взгляд с верой на медного змия спа-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сает от смертельного яда шествующих по пустыне людей и возвещает живо-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творную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силу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Креста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Христова.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Иона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пророк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избавляется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смерти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море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2"/>
          <w:w w:val="115"/>
        </w:rPr>
        <w:t>трёхдневным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нахождением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своим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чреве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китове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предуказывает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триднев-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ное Христово Воскресение. Три отрока в Вавилоне силой Божией спасаются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от нестерпимого огня, как из страшного ада, и тем проповедуют грядущее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избавление пленённых адом душ умерших людей воскресшим Христом.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Богодухновенные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Давид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Исаия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своих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пророчествах,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как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картине,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изоб-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ражают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спасительные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крестные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страдания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Христа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Спасителя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радуются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славном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Воскресении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мертвых.</w:t>
      </w:r>
    </w:p>
    <w:p w14:paraId="75BC9AB6" w14:textId="77777777" w:rsidR="00AC261B" w:rsidRDefault="00000000">
      <w:pPr>
        <w:pStyle w:val="a3"/>
        <w:spacing w:before="4" w:line="252" w:lineRule="auto"/>
        <w:ind w:left="100" w:right="115" w:firstLine="427"/>
        <w:jc w:val="both"/>
      </w:pPr>
      <w:r>
        <w:rPr>
          <w:color w:val="231F20"/>
          <w:w w:val="115"/>
        </w:rPr>
        <w:t>Священная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Завета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показывает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нам,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исполнились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 Христе ветхозаветные спасительные обетования, пророчества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Земная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Христа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Спасителя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крестный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путь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Вифлеема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до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Голгофы.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Преображение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на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горе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Фавор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прообраз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славного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сения Христова, которому предшествовала Пятница крестных страданий.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Тайная Вечеря — новозаветная пасхальная Трапеза — залог вечной жизни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через самое теснейшее общение со Христом. Проповедь апостолов — это рас-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0"/>
        </w:rPr>
        <w:t>пространение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радостной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вести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всей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земле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Воскресении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Христовом.</w:t>
      </w:r>
    </w:p>
    <w:p w14:paraId="5F8829A2" w14:textId="77777777" w:rsidR="00AC261B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Богословское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содержание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слов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«Пасха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Христова»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раскрывает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эксапости-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 xml:space="preserve">ларий величайшего нашего праздника: </w:t>
      </w:r>
      <w:r>
        <w:rPr>
          <w:b/>
          <w:color w:val="231F20"/>
          <w:w w:val="110"/>
        </w:rPr>
        <w:t>«Пасха нетления — мира спасение»</w:t>
      </w:r>
      <w:r>
        <w:rPr>
          <w:color w:val="231F20"/>
          <w:w w:val="110"/>
        </w:rPr>
        <w:t>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слово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«пасха»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употребляется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синоним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«спасение».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«Пас-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хальный»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значит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«спасительный».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Пасха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Христова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наше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спасение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благодати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воскресшего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Спасителя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Господа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Иисуса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Христа.</w:t>
      </w:r>
    </w:p>
    <w:p w14:paraId="05B20CE3" w14:textId="77777777" w:rsidR="00AC261B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spacing w:val="-1"/>
          <w:w w:val="115"/>
        </w:rPr>
        <w:t>Тема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спасения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Христе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(пасхальная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тема)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Библии.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3"/>
          <w:w w:val="115"/>
        </w:rPr>
        <w:t>Поэтому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предлагаемом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учебном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пособии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«Священная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Библейская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история»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рассматриваются не все многочисленные библейские повествования, но пре-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2"/>
          <w:w w:val="115"/>
        </w:rPr>
        <w:t>имущественно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те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пасхальные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события,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которых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всё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остальное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содержание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Библии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заимствует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силу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спасительное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значение.</w:t>
      </w:r>
    </w:p>
    <w:p w14:paraId="1AA51C8F" w14:textId="77777777" w:rsidR="00AC261B" w:rsidRDefault="00AC261B">
      <w:pPr>
        <w:pStyle w:val="a3"/>
        <w:rPr>
          <w:sz w:val="26"/>
        </w:rPr>
      </w:pPr>
    </w:p>
    <w:p w14:paraId="4B45675A" w14:textId="77777777" w:rsidR="00AC261B" w:rsidRDefault="00AC261B">
      <w:pPr>
        <w:pStyle w:val="a3"/>
        <w:spacing w:before="5"/>
        <w:rPr>
          <w:sz w:val="23"/>
        </w:rPr>
      </w:pPr>
    </w:p>
    <w:p w14:paraId="409AB386" w14:textId="77777777" w:rsidR="00AC261B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5</w:t>
      </w:r>
    </w:p>
    <w:p w14:paraId="09E5EEA1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40" w:right="940" w:bottom="280" w:left="960" w:header="720" w:footer="720" w:gutter="0"/>
          <w:cols w:space="720"/>
        </w:sectPr>
      </w:pPr>
    </w:p>
    <w:p w14:paraId="55004CE3" w14:textId="77777777" w:rsidR="00AC261B" w:rsidRDefault="00000000">
      <w:pPr>
        <w:pStyle w:val="a3"/>
        <w:spacing w:before="69" w:line="252" w:lineRule="auto"/>
        <w:ind w:left="100" w:right="115" w:firstLine="427"/>
        <w:jc w:val="both"/>
      </w:pPr>
      <w:r>
        <w:rPr>
          <w:color w:val="231F20"/>
          <w:w w:val="115"/>
        </w:rPr>
        <w:lastRenderedPageBreak/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Библейской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очень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важно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приобре-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тать навык внимательно слушать библейские чтения и песнопения на цер-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ковных службах. Например, в субботу вечером на службе всегда читается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евангельское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повествование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Воскресении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Иисуса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Христа.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канун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церковных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праздников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Богослужении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читаются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отрывки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книг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Ветхого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Завета, содержащие все важнейшие обетования, пророчества и прообразы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Христе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нашем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спасении.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Апостольском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Евангельском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чтениях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храме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говорится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исполнились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Новом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Завете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спасительные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обетования,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пророчества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прообразы.</w:t>
      </w:r>
    </w:p>
    <w:p w14:paraId="0792755D" w14:textId="77777777" w:rsidR="00AC261B" w:rsidRDefault="00000000">
      <w:pPr>
        <w:pStyle w:val="a3"/>
        <w:spacing w:before="2"/>
        <w:ind w:left="527"/>
        <w:jc w:val="both"/>
      </w:pPr>
      <w:r>
        <w:rPr>
          <w:b/>
          <w:color w:val="231F20"/>
          <w:w w:val="115"/>
        </w:rPr>
        <w:t>Цели</w:t>
      </w:r>
      <w:r>
        <w:rPr>
          <w:b/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Библейской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истории:</w:t>
      </w:r>
    </w:p>
    <w:p w14:paraId="18AD1C8C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6" w:line="254" w:lineRule="auto"/>
        <w:ind w:right="116"/>
        <w:jc w:val="both"/>
        <w:rPr>
          <w:sz w:val="24"/>
        </w:rPr>
      </w:pPr>
      <w:r>
        <w:rPr>
          <w:color w:val="231F20"/>
          <w:w w:val="115"/>
          <w:sz w:val="24"/>
        </w:rPr>
        <w:t>содействовать постижению учащимися православных общеобразо-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вательных школ самой важной для всех христиан Книги — Святой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Библии;</w:t>
      </w:r>
    </w:p>
    <w:p w14:paraId="442CDD55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54" w:lineRule="auto"/>
        <w:ind w:right="119"/>
        <w:jc w:val="both"/>
        <w:rPr>
          <w:sz w:val="24"/>
        </w:rPr>
      </w:pPr>
      <w:r>
        <w:rPr>
          <w:color w:val="231F20"/>
          <w:spacing w:val="-2"/>
          <w:w w:val="115"/>
          <w:sz w:val="24"/>
        </w:rPr>
        <w:t>познакомить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их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основными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событиями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Священной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Библейской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тории;</w:t>
      </w:r>
    </w:p>
    <w:p w14:paraId="0833E1BF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76" w:lineRule="exact"/>
        <w:jc w:val="both"/>
        <w:rPr>
          <w:sz w:val="24"/>
        </w:rPr>
      </w:pPr>
      <w:r>
        <w:rPr>
          <w:color w:val="231F20"/>
          <w:w w:val="115"/>
          <w:sz w:val="24"/>
        </w:rPr>
        <w:t>раскрыть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значение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Евангелия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основы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человека;</w:t>
      </w:r>
    </w:p>
    <w:p w14:paraId="49680406" w14:textId="77777777" w:rsidR="00AC261B" w:rsidRDefault="00000000">
      <w:pPr>
        <w:pStyle w:val="a5"/>
        <w:numPr>
          <w:ilvl w:val="0"/>
          <w:numId w:val="4"/>
        </w:numPr>
        <w:tabs>
          <w:tab w:val="left" w:pos="965"/>
        </w:tabs>
        <w:spacing w:before="16"/>
        <w:ind w:left="964" w:hanging="208"/>
        <w:jc w:val="both"/>
        <w:rPr>
          <w:sz w:val="24"/>
        </w:rPr>
      </w:pPr>
      <w:r>
        <w:rPr>
          <w:color w:val="231F20"/>
          <w:w w:val="115"/>
          <w:sz w:val="24"/>
        </w:rPr>
        <w:t>утвердить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учащихся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вере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благочестии.</w:t>
      </w:r>
    </w:p>
    <w:p w14:paraId="366F3764" w14:textId="77777777" w:rsidR="00AC261B" w:rsidRDefault="00000000">
      <w:pPr>
        <w:pStyle w:val="a3"/>
        <w:spacing w:before="14" w:line="252" w:lineRule="auto"/>
        <w:ind w:left="100" w:right="119" w:firstLine="427"/>
        <w:jc w:val="both"/>
      </w:pPr>
      <w:r>
        <w:rPr>
          <w:b/>
          <w:color w:val="231F20"/>
          <w:w w:val="110"/>
        </w:rPr>
        <w:t xml:space="preserve">Основные задачи </w:t>
      </w:r>
      <w:r>
        <w:rPr>
          <w:color w:val="231F20"/>
          <w:w w:val="110"/>
        </w:rPr>
        <w:t>преподавания Священной Библейской истории состоят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приобрели:</w:t>
      </w:r>
    </w:p>
    <w:p w14:paraId="63ACCFAB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w w:val="115"/>
          <w:sz w:val="24"/>
        </w:rPr>
        <w:t>навык внимательного слушания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Священного Писания;</w:t>
      </w:r>
    </w:p>
    <w:p w14:paraId="77A7B2E0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навык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чтения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библейских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богослужебных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текстов;</w:t>
      </w:r>
    </w:p>
    <w:p w14:paraId="778640D2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знание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православных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молитв,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основанных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библейских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текстах;</w:t>
      </w:r>
    </w:p>
    <w:p w14:paraId="7471A575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знание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важнейших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событий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Священной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Библейской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истории;</w:t>
      </w:r>
    </w:p>
    <w:p w14:paraId="46E56C5E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16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содержания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церковных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служб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отдельных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богослужеб-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ных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текстов,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отражающих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священные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события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Ветхого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вета;</w:t>
      </w:r>
    </w:p>
    <w:p w14:paraId="6A7B3D85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54" w:lineRule="auto"/>
        <w:ind w:right="115"/>
        <w:jc w:val="both"/>
        <w:rPr>
          <w:sz w:val="24"/>
        </w:rPr>
      </w:pP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того,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Священная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Библейская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это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история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спасения человеческого рода через Крест и Воскресение Господа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Христа;</w:t>
      </w:r>
    </w:p>
    <w:p w14:paraId="14F3FC53" w14:textId="77777777" w:rsidR="00AC261B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0" w:line="254" w:lineRule="auto"/>
        <w:ind w:right="118"/>
        <w:jc w:val="both"/>
        <w:rPr>
          <w:sz w:val="24"/>
        </w:rPr>
      </w:pPr>
      <w:r>
        <w:rPr>
          <w:color w:val="231F20"/>
          <w:w w:val="115"/>
          <w:sz w:val="24"/>
        </w:rPr>
        <w:t>понимание того, как важно изучение Священной Библейской исто-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рии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для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освоения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веры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жизни.</w:t>
      </w:r>
    </w:p>
    <w:p w14:paraId="6F23A9EE" w14:textId="77777777" w:rsidR="00AC261B" w:rsidRDefault="00000000">
      <w:pPr>
        <w:pStyle w:val="2"/>
        <w:numPr>
          <w:ilvl w:val="0"/>
          <w:numId w:val="5"/>
        </w:numPr>
        <w:tabs>
          <w:tab w:val="left" w:pos="395"/>
        </w:tabs>
        <w:spacing w:before="218" w:line="242" w:lineRule="auto"/>
        <w:ind w:right="115" w:firstLine="0"/>
        <w:jc w:val="left"/>
      </w:pPr>
      <w:r>
        <w:rPr>
          <w:color w:val="231F20"/>
        </w:rPr>
        <w:t>Основные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содержательные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линии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«Священная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Библей-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ская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история»</w:t>
      </w:r>
    </w:p>
    <w:p w14:paraId="463B0EFD" w14:textId="77777777" w:rsidR="00AC261B" w:rsidRDefault="00000000">
      <w:pPr>
        <w:pStyle w:val="a3"/>
        <w:spacing w:before="144" w:line="252" w:lineRule="auto"/>
        <w:ind w:left="100" w:right="118" w:firstLine="427"/>
        <w:jc w:val="both"/>
      </w:pPr>
      <w:r>
        <w:rPr>
          <w:color w:val="231F20"/>
          <w:spacing w:val="-2"/>
          <w:w w:val="115"/>
        </w:rPr>
        <w:t>Изучение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Священной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Библейской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истории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воспитанниками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6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класса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организаций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реализуется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взаимосвязанных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14:paraId="62BADFBE" w14:textId="77777777" w:rsidR="00AC261B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b/>
          <w:color w:val="231F20"/>
          <w:w w:val="115"/>
        </w:rPr>
        <w:t>В</w:t>
      </w:r>
      <w:r>
        <w:rPr>
          <w:b/>
          <w:color w:val="231F20"/>
          <w:spacing w:val="-18"/>
          <w:w w:val="115"/>
        </w:rPr>
        <w:t xml:space="preserve"> </w:t>
      </w:r>
      <w:r>
        <w:rPr>
          <w:b/>
          <w:color w:val="231F20"/>
          <w:w w:val="115"/>
        </w:rPr>
        <w:t>первом</w:t>
      </w:r>
      <w:r>
        <w:rPr>
          <w:b/>
          <w:color w:val="231F20"/>
          <w:spacing w:val="-17"/>
          <w:w w:val="115"/>
        </w:rPr>
        <w:t xml:space="preserve"> </w:t>
      </w:r>
      <w:r>
        <w:rPr>
          <w:b/>
          <w:color w:val="231F20"/>
          <w:w w:val="115"/>
        </w:rPr>
        <w:t>полугодии</w:t>
      </w:r>
      <w:r>
        <w:rPr>
          <w:b/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знакомятся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частью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раздела,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торая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называется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«Священная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Библейская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история.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Ветхий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Завет»,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осваи-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вают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темы:</w:t>
      </w:r>
    </w:p>
    <w:p w14:paraId="36266214" w14:textId="77777777" w:rsidR="00AC261B" w:rsidRDefault="00AC261B">
      <w:pPr>
        <w:pStyle w:val="a3"/>
        <w:spacing w:before="4"/>
        <w:rPr>
          <w:sz w:val="36"/>
        </w:rPr>
      </w:pPr>
    </w:p>
    <w:p w14:paraId="798D5BE0" w14:textId="77777777" w:rsidR="00AC261B" w:rsidRDefault="00000000">
      <w:pPr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6</w:t>
      </w:r>
    </w:p>
    <w:p w14:paraId="3F0A8C92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40" w:right="940" w:bottom="280" w:left="960" w:header="720" w:footer="720" w:gutter="0"/>
          <w:cols w:space="720"/>
        </w:sectPr>
      </w:pPr>
    </w:p>
    <w:p w14:paraId="12BFA1F8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69"/>
        <w:rPr>
          <w:sz w:val="24"/>
        </w:rPr>
      </w:pPr>
      <w:r>
        <w:rPr>
          <w:color w:val="231F20"/>
          <w:w w:val="115"/>
          <w:sz w:val="24"/>
        </w:rPr>
        <w:lastRenderedPageBreak/>
        <w:t>Библия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Книга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Христе;</w:t>
      </w:r>
    </w:p>
    <w:p w14:paraId="5CB57445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основные</w:t>
      </w:r>
      <w:r>
        <w:rPr>
          <w:color w:val="231F20"/>
          <w:spacing w:val="2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пророчества,</w:t>
      </w:r>
      <w:r>
        <w:rPr>
          <w:color w:val="231F20"/>
          <w:spacing w:val="2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обетования</w:t>
      </w:r>
      <w:r>
        <w:rPr>
          <w:color w:val="231F20"/>
          <w:spacing w:val="2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2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прообразы</w:t>
      </w:r>
      <w:r>
        <w:rPr>
          <w:color w:val="231F20"/>
          <w:spacing w:val="2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Ветхого</w:t>
      </w:r>
      <w:r>
        <w:rPr>
          <w:color w:val="231F20"/>
          <w:spacing w:val="2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Завета</w:t>
      </w:r>
      <w:r>
        <w:rPr>
          <w:color w:val="231F20"/>
          <w:spacing w:val="2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Спасителе.</w:t>
      </w:r>
    </w:p>
    <w:p w14:paraId="383A585A" w14:textId="77777777" w:rsidR="00AC261B" w:rsidRDefault="00000000">
      <w:pPr>
        <w:pStyle w:val="a3"/>
        <w:spacing w:line="252" w:lineRule="auto"/>
        <w:ind w:left="100" w:firstLine="427"/>
      </w:pPr>
      <w:r>
        <w:rPr>
          <w:b/>
          <w:color w:val="231F20"/>
          <w:w w:val="110"/>
        </w:rPr>
        <w:t>Во</w:t>
      </w:r>
      <w:r>
        <w:rPr>
          <w:b/>
          <w:color w:val="231F20"/>
          <w:spacing w:val="-5"/>
          <w:w w:val="110"/>
        </w:rPr>
        <w:t xml:space="preserve"> </w:t>
      </w:r>
      <w:r>
        <w:rPr>
          <w:b/>
          <w:color w:val="231F20"/>
          <w:w w:val="110"/>
        </w:rPr>
        <w:t>втором</w:t>
      </w:r>
      <w:r>
        <w:rPr>
          <w:b/>
          <w:color w:val="231F20"/>
          <w:spacing w:val="-5"/>
          <w:w w:val="110"/>
        </w:rPr>
        <w:t xml:space="preserve"> </w:t>
      </w:r>
      <w:r>
        <w:rPr>
          <w:b/>
          <w:color w:val="231F20"/>
          <w:w w:val="110"/>
        </w:rPr>
        <w:t>полугодии</w:t>
      </w:r>
      <w:r>
        <w:rPr>
          <w:b/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учащиеся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ходе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знакомства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со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второй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частью,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име-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нуемой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«Священная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Библейская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история.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Завет»,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осваивают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темы:</w:t>
      </w:r>
    </w:p>
    <w:p w14:paraId="315C5401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0"/>
        <w:rPr>
          <w:sz w:val="24"/>
        </w:rPr>
      </w:pPr>
      <w:r>
        <w:rPr>
          <w:color w:val="231F20"/>
          <w:w w:val="115"/>
          <w:sz w:val="24"/>
        </w:rPr>
        <w:t>Евангелие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Благая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весть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Спасителе;</w:t>
      </w:r>
    </w:p>
    <w:p w14:paraId="3E0F8600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Притчи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Иисуса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Христа;</w:t>
      </w:r>
    </w:p>
    <w:p w14:paraId="74948D75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Заповеди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Блаженств;</w:t>
      </w:r>
    </w:p>
    <w:p w14:paraId="0203AB15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Чудеса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Христовы;</w:t>
      </w:r>
    </w:p>
    <w:p w14:paraId="61C6F58E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Тайная Вечеря;</w:t>
      </w:r>
    </w:p>
    <w:p w14:paraId="28C739E2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Голгофа;</w:t>
      </w:r>
    </w:p>
    <w:p w14:paraId="7E044FCA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0"/>
          <w:sz w:val="24"/>
        </w:rPr>
        <w:t>Воскресение</w:t>
      </w:r>
      <w:r>
        <w:rPr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Христово;</w:t>
      </w:r>
    </w:p>
    <w:p w14:paraId="0675FD89" w14:textId="77777777" w:rsidR="00AC261B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Библия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православном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Богослужении.</w:t>
      </w:r>
    </w:p>
    <w:p w14:paraId="778C1BB3" w14:textId="77777777" w:rsidR="00AC261B" w:rsidRDefault="00AC261B">
      <w:pPr>
        <w:pStyle w:val="a3"/>
        <w:spacing w:before="6"/>
        <w:rPr>
          <w:sz w:val="20"/>
        </w:rPr>
      </w:pPr>
    </w:p>
    <w:p w14:paraId="550FA54D" w14:textId="77777777" w:rsidR="00AC261B" w:rsidRDefault="00000000">
      <w:pPr>
        <w:pStyle w:val="2"/>
        <w:numPr>
          <w:ilvl w:val="0"/>
          <w:numId w:val="5"/>
        </w:numPr>
        <w:tabs>
          <w:tab w:val="left" w:pos="445"/>
        </w:tabs>
        <w:spacing w:line="242" w:lineRule="auto"/>
        <w:ind w:right="115" w:firstLine="0"/>
        <w:jc w:val="left"/>
      </w:pPr>
      <w:r>
        <w:rPr>
          <w:color w:val="231F20"/>
        </w:rPr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Священной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Библейской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истории</w:t>
      </w:r>
    </w:p>
    <w:p w14:paraId="54455DCD" w14:textId="77777777" w:rsidR="00AC261B" w:rsidRDefault="00000000">
      <w:pPr>
        <w:pStyle w:val="a3"/>
        <w:spacing w:before="144" w:line="252" w:lineRule="auto"/>
        <w:ind w:left="100" w:right="112" w:firstLine="427"/>
      </w:pP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окончании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Библей-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ожидаются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результаты:</w:t>
      </w:r>
    </w:p>
    <w:p w14:paraId="042C71B8" w14:textId="77777777" w:rsidR="00AC261B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w w:val="115"/>
          <w:sz w:val="24"/>
        </w:rPr>
        <w:t>благоговейное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Библии;</w:t>
      </w:r>
    </w:p>
    <w:p w14:paraId="38135711" w14:textId="77777777" w:rsidR="00AC261B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знание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основных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событий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Библейской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истории;</w:t>
      </w:r>
    </w:p>
    <w:p w14:paraId="58FFFBFE" w14:textId="77777777" w:rsidR="00AC261B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 w:line="254" w:lineRule="auto"/>
        <w:ind w:right="118"/>
        <w:rPr>
          <w:sz w:val="24"/>
        </w:rPr>
      </w:pPr>
      <w:r>
        <w:rPr>
          <w:color w:val="231F20"/>
          <w:w w:val="110"/>
          <w:sz w:val="24"/>
        </w:rPr>
        <w:t>знание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важнейших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пророчеств,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обетований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прообразов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Ветхого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За-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вета;</w:t>
      </w:r>
    </w:p>
    <w:p w14:paraId="6F7330CA" w14:textId="77777777" w:rsidR="00AC261B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знание,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Новом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Завете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исполнились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пророчества,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прообразы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обетования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Спасителе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нашем;</w:t>
      </w:r>
    </w:p>
    <w:p w14:paraId="31239657" w14:textId="77777777" w:rsidR="00AC261B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приобретение</w:t>
      </w:r>
      <w:r>
        <w:rPr>
          <w:color w:val="231F20"/>
          <w:spacing w:val="4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навыка</w:t>
      </w:r>
      <w:r>
        <w:rPr>
          <w:color w:val="231F20"/>
          <w:spacing w:val="4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чтения</w:t>
      </w:r>
      <w:r>
        <w:rPr>
          <w:color w:val="231F20"/>
          <w:spacing w:val="4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4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пения</w:t>
      </w:r>
      <w:r>
        <w:rPr>
          <w:color w:val="231F20"/>
          <w:spacing w:val="4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наиболее</w:t>
      </w:r>
      <w:r>
        <w:rPr>
          <w:color w:val="231F20"/>
          <w:spacing w:val="4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употребительных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библейских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богослужебных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текстов;</w:t>
      </w:r>
    </w:p>
    <w:p w14:paraId="3D4B633E" w14:textId="77777777" w:rsidR="00AC261B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объяснять,</w:t>
      </w:r>
      <w:r>
        <w:rPr>
          <w:color w:val="231F20"/>
          <w:spacing w:val="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когда</w:t>
      </w:r>
      <w:r>
        <w:rPr>
          <w:color w:val="231F20"/>
          <w:spacing w:val="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Богослужении</w:t>
      </w:r>
      <w:r>
        <w:rPr>
          <w:color w:val="231F20"/>
          <w:spacing w:val="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читаются</w:t>
      </w:r>
      <w:r>
        <w:rPr>
          <w:color w:val="231F20"/>
          <w:spacing w:val="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изучаемые</w:t>
      </w:r>
      <w:r>
        <w:rPr>
          <w:color w:val="231F20"/>
          <w:spacing w:val="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уроках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библейские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повествования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причине;</w:t>
      </w:r>
    </w:p>
    <w:p w14:paraId="102B20FC" w14:textId="77777777" w:rsidR="00AC261B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76" w:lineRule="exact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объяснять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значение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слов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«Библия»,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«Евангелие»,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«Пасха»,</w:t>
      </w:r>
    </w:p>
    <w:p w14:paraId="619D26C1" w14:textId="77777777" w:rsidR="00AC261B" w:rsidRDefault="00000000">
      <w:pPr>
        <w:pStyle w:val="a3"/>
        <w:spacing w:before="15" w:line="254" w:lineRule="auto"/>
        <w:ind w:left="1020"/>
      </w:pPr>
      <w:r>
        <w:rPr>
          <w:color w:val="231F20"/>
          <w:w w:val="115"/>
        </w:rPr>
        <w:t>«Ветхий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Завет»,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«Новый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Завет»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библейских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терминов;</w:t>
      </w:r>
    </w:p>
    <w:p w14:paraId="64E4B7B1" w14:textId="77777777" w:rsidR="00AC261B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0"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5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читать</w:t>
      </w:r>
      <w:r>
        <w:rPr>
          <w:color w:val="231F20"/>
          <w:spacing w:val="5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5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храме</w:t>
      </w:r>
      <w:r>
        <w:rPr>
          <w:color w:val="231F20"/>
          <w:spacing w:val="5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5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Богослужении</w:t>
      </w:r>
      <w:r>
        <w:rPr>
          <w:color w:val="231F20"/>
          <w:spacing w:val="5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Шестопсалмие,</w:t>
      </w:r>
      <w:r>
        <w:rPr>
          <w:color w:val="231F20"/>
          <w:spacing w:val="5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другие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псалмы,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Апостол.</w:t>
      </w:r>
    </w:p>
    <w:p w14:paraId="3567EBA0" w14:textId="77777777" w:rsidR="00AC261B" w:rsidRDefault="00000000">
      <w:pPr>
        <w:pStyle w:val="2"/>
        <w:numPr>
          <w:ilvl w:val="0"/>
          <w:numId w:val="5"/>
        </w:numPr>
        <w:tabs>
          <w:tab w:val="left" w:pos="362"/>
        </w:tabs>
        <w:spacing w:before="218" w:line="242" w:lineRule="auto"/>
        <w:ind w:right="119" w:firstLine="0"/>
        <w:jc w:val="left"/>
      </w:pPr>
      <w:r>
        <w:rPr>
          <w:color w:val="231F20"/>
          <w:spacing w:val="-3"/>
        </w:rPr>
        <w:t>Примерное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тематическое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планирование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раздела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«Священная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Биб-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лейская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история»</w:t>
      </w:r>
    </w:p>
    <w:p w14:paraId="6EC7294C" w14:textId="77777777" w:rsidR="00AC261B" w:rsidRDefault="00000000">
      <w:pPr>
        <w:pStyle w:val="a3"/>
        <w:spacing w:before="145"/>
        <w:ind w:left="5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раздела</w:t>
      </w:r>
    </w:p>
    <w:p w14:paraId="69883015" w14:textId="77777777" w:rsidR="00AC261B" w:rsidRDefault="00000000">
      <w:pPr>
        <w:pStyle w:val="a3"/>
        <w:spacing w:before="14" w:line="252" w:lineRule="auto"/>
        <w:ind w:left="100" w:right="116"/>
        <w:jc w:val="both"/>
      </w:pPr>
      <w:r>
        <w:rPr>
          <w:color w:val="231F20"/>
          <w:w w:val="115"/>
        </w:rPr>
        <w:t>«Священная Библейская история» учебного предмета «Основы православ-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ной культуры» представлено для 1-го и 2-го полугодий 6-го класса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14:paraId="28A98FFD" w14:textId="77777777" w:rsidR="00AC261B" w:rsidRDefault="00AC261B">
      <w:pPr>
        <w:pStyle w:val="a3"/>
        <w:spacing w:before="10"/>
        <w:rPr>
          <w:sz w:val="25"/>
        </w:rPr>
      </w:pPr>
    </w:p>
    <w:p w14:paraId="0C05A824" w14:textId="77777777" w:rsidR="00AC261B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7</w:t>
      </w:r>
    </w:p>
    <w:p w14:paraId="50102EA4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40" w:right="940" w:bottom="280" w:left="960" w:header="720" w:footer="720" w:gutter="0"/>
          <w:cols w:space="720"/>
        </w:sectPr>
      </w:pPr>
    </w:p>
    <w:p w14:paraId="17DA20F3" w14:textId="77777777" w:rsidR="00AC261B" w:rsidRDefault="00000000">
      <w:pPr>
        <w:pStyle w:val="a3"/>
        <w:spacing w:before="69"/>
        <w:ind w:left="757"/>
      </w:pPr>
      <w:r>
        <w:rPr>
          <w:color w:val="231F20"/>
          <w:w w:val="115"/>
        </w:rPr>
        <w:lastRenderedPageBreak/>
        <w:t>Курс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рассчитан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неделю.</w:t>
      </w:r>
    </w:p>
    <w:p w14:paraId="262EB5D0" w14:textId="77777777" w:rsidR="00AC261B" w:rsidRDefault="00AC261B">
      <w:pPr>
        <w:pStyle w:val="a3"/>
        <w:spacing w:before="6"/>
        <w:rPr>
          <w:sz w:val="20"/>
        </w:rPr>
      </w:pPr>
    </w:p>
    <w:p w14:paraId="6901B47E" w14:textId="77777777" w:rsidR="00AC261B" w:rsidRDefault="00000000">
      <w:pPr>
        <w:pStyle w:val="2"/>
        <w:numPr>
          <w:ilvl w:val="0"/>
          <w:numId w:val="5"/>
        </w:numPr>
        <w:tabs>
          <w:tab w:val="left" w:pos="422"/>
        </w:tabs>
        <w:spacing w:line="242" w:lineRule="auto"/>
        <w:ind w:right="115" w:firstLine="0"/>
        <w:jc w:val="left"/>
      </w:pPr>
      <w:r>
        <w:rPr>
          <w:color w:val="231F20"/>
        </w:rPr>
        <w:t>Организация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учебно-воспитательного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Материально-</w:t>
      </w:r>
      <w:r>
        <w:rPr>
          <w:color w:val="231F20"/>
          <w:spacing w:val="-71"/>
        </w:rPr>
        <w:t xml:space="preserve"> </w:t>
      </w:r>
      <w:r>
        <w:rPr>
          <w:color w:val="231F20"/>
        </w:rPr>
        <w:t>техническое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обеспечение</w:t>
      </w:r>
    </w:p>
    <w:p w14:paraId="01762E01" w14:textId="77777777" w:rsidR="00AC261B" w:rsidRDefault="00000000">
      <w:pPr>
        <w:spacing w:before="144" w:line="252" w:lineRule="auto"/>
        <w:ind w:left="100" w:right="115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>Основной формой проведения занятий по разделу «Священная Библей-</w:t>
      </w:r>
      <w:r>
        <w:rPr>
          <w:rFonts w:ascii="Times New Roman" w:hAnsi="Times New Roman"/>
          <w:color w:val="231F20"/>
          <w:spacing w:val="-66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 xml:space="preserve">ская история» является </w:t>
      </w:r>
      <w:r>
        <w:rPr>
          <w:rFonts w:ascii="Times New Roman" w:hAnsi="Times New Roman"/>
          <w:b/>
          <w:color w:val="231F20"/>
          <w:w w:val="115"/>
          <w:sz w:val="24"/>
        </w:rPr>
        <w:t xml:space="preserve">традиционный школьный урок </w:t>
      </w:r>
      <w:r>
        <w:rPr>
          <w:rFonts w:ascii="Times New Roman" w:hAnsi="Times New Roman"/>
          <w:color w:val="231F20"/>
          <w:w w:val="115"/>
          <w:sz w:val="24"/>
        </w:rPr>
        <w:t xml:space="preserve">и </w:t>
      </w:r>
      <w:r>
        <w:rPr>
          <w:rFonts w:ascii="Times New Roman" w:hAnsi="Times New Roman"/>
          <w:b/>
          <w:color w:val="231F20"/>
          <w:w w:val="115"/>
          <w:sz w:val="24"/>
        </w:rPr>
        <w:t>урок в форме</w:t>
      </w:r>
      <w:r>
        <w:rPr>
          <w:rFonts w:ascii="Times New Roman" w:hAnsi="Times New Roman"/>
          <w:b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b/>
          <w:color w:val="231F20"/>
          <w:w w:val="115"/>
          <w:sz w:val="24"/>
        </w:rPr>
        <w:t>беседы</w:t>
      </w:r>
      <w:r>
        <w:rPr>
          <w:rFonts w:ascii="Times New Roman" w:hAnsi="Times New Roman"/>
          <w:color w:val="231F20"/>
          <w:w w:val="115"/>
          <w:sz w:val="24"/>
        </w:rPr>
        <w:t>.</w:t>
      </w:r>
    </w:p>
    <w:p w14:paraId="2DCF82E1" w14:textId="77777777" w:rsidR="00AC261B" w:rsidRDefault="00000000">
      <w:pPr>
        <w:spacing w:before="1" w:line="252" w:lineRule="auto"/>
        <w:ind w:left="100" w:right="118" w:firstLine="4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w w:val="115"/>
          <w:sz w:val="24"/>
        </w:rPr>
        <w:t xml:space="preserve">Важное значение имеет </w:t>
      </w:r>
      <w:r>
        <w:rPr>
          <w:rFonts w:ascii="Times New Roman" w:hAnsi="Times New Roman"/>
          <w:b/>
          <w:color w:val="231F20"/>
          <w:w w:val="115"/>
          <w:sz w:val="24"/>
        </w:rPr>
        <w:t>богослужебная практика</w:t>
      </w:r>
      <w:r>
        <w:rPr>
          <w:rFonts w:ascii="Times New Roman" w:hAnsi="Times New Roman"/>
          <w:color w:val="231F20"/>
          <w:w w:val="115"/>
          <w:sz w:val="24"/>
        </w:rPr>
        <w:t>: чтение и пение в</w:t>
      </w:r>
      <w:r>
        <w:rPr>
          <w:rFonts w:ascii="Times New Roman" w:hAnsi="Times New Roman"/>
          <w:color w:val="231F20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</w:rPr>
        <w:t>храме.</w:t>
      </w:r>
    </w:p>
    <w:p w14:paraId="0CDCB328" w14:textId="77777777" w:rsidR="00AC261B" w:rsidRDefault="00000000">
      <w:pPr>
        <w:pStyle w:val="2"/>
        <w:numPr>
          <w:ilvl w:val="0"/>
          <w:numId w:val="5"/>
        </w:numPr>
        <w:tabs>
          <w:tab w:val="left" w:pos="375"/>
        </w:tabs>
        <w:spacing w:before="223"/>
        <w:ind w:left="374" w:hanging="275"/>
        <w:jc w:val="left"/>
      </w:pPr>
      <w:r>
        <w:rPr>
          <w:color w:val="231F20"/>
        </w:rPr>
        <w:t>Содержание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«Священная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Библейская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история»</w:t>
      </w:r>
    </w:p>
    <w:p w14:paraId="09D1B41A" w14:textId="77777777" w:rsidR="00AC261B" w:rsidRDefault="00000000">
      <w:pPr>
        <w:pStyle w:val="4"/>
      </w:pPr>
      <w:r>
        <w:rPr>
          <w:b w:val="0"/>
          <w:color w:val="231F20"/>
          <w:w w:val="110"/>
        </w:rPr>
        <w:t>Часть</w:t>
      </w:r>
      <w:r>
        <w:rPr>
          <w:b w:val="0"/>
          <w:color w:val="231F20"/>
          <w:spacing w:val="-6"/>
          <w:w w:val="110"/>
        </w:rPr>
        <w:t xml:space="preserve"> </w:t>
      </w:r>
      <w:r>
        <w:rPr>
          <w:b w:val="0"/>
          <w:color w:val="231F20"/>
          <w:w w:val="110"/>
        </w:rPr>
        <w:t>1.</w:t>
      </w:r>
      <w:r>
        <w:rPr>
          <w:b w:val="0"/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Священная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Библейская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история.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Ветхий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Завет</w:t>
      </w:r>
    </w:p>
    <w:p w14:paraId="4CF70BDE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Вводное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занятие.</w:t>
      </w:r>
    </w:p>
    <w:p w14:paraId="3C8F319B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Библия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Книга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Христе.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пути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Эммаус.</w:t>
      </w:r>
    </w:p>
    <w:p w14:paraId="5C6EE352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Пасха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ветхозаветная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прообраз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Христовой.</w:t>
      </w:r>
    </w:p>
    <w:p w14:paraId="25139CBA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Сотворение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человека.</w:t>
      </w:r>
    </w:p>
    <w:p w14:paraId="7C706089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Первое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обетование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Христе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Спасителе.</w:t>
      </w:r>
    </w:p>
    <w:p w14:paraId="7E346738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Всемирный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потоп.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Завет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праведным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Ноем.</w:t>
      </w:r>
    </w:p>
    <w:p w14:paraId="3B68CE7F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Жертва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праведного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Авраама.</w:t>
      </w:r>
    </w:p>
    <w:p w14:paraId="3EC6C16B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Терпение</w:t>
      </w:r>
      <w:r>
        <w:rPr>
          <w:color w:val="231F20"/>
          <w:spacing w:val="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Иова</w:t>
      </w:r>
      <w:r>
        <w:rPr>
          <w:color w:val="231F20"/>
          <w:spacing w:val="2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Многострадального.</w:t>
      </w:r>
    </w:p>
    <w:p w14:paraId="69F6F332" w14:textId="77777777" w:rsidR="00AC261B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Иосиф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братья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Египте.</w:t>
      </w:r>
    </w:p>
    <w:p w14:paraId="41DCB063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Ветхозаветный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пасхальный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агнец.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Исход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Египта.</w:t>
      </w:r>
    </w:p>
    <w:p w14:paraId="4A679D08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Манна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пустыне.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Суббота.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Десять</w:t>
      </w:r>
      <w:r>
        <w:rPr>
          <w:color w:val="231F20"/>
          <w:spacing w:val="1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заповедей.</w:t>
      </w:r>
    </w:p>
    <w:p w14:paraId="0400184C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Прообраз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животворящей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силы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Креста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Господня.</w:t>
      </w:r>
    </w:p>
    <w:p w14:paraId="12B0CDAA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Пророчества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псалмов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страданиях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Воскресении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Иисуса</w:t>
      </w:r>
      <w:r>
        <w:rPr>
          <w:color w:val="231F20"/>
          <w:spacing w:val="2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Христа.</w:t>
      </w:r>
    </w:p>
    <w:p w14:paraId="23CEB320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Пророчество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Исаии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страждущем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Христе.</w:t>
      </w:r>
    </w:p>
    <w:p w14:paraId="4BBA8739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Спасение</w:t>
      </w:r>
      <w:r>
        <w:rPr>
          <w:color w:val="231F20"/>
          <w:spacing w:val="2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пророка</w:t>
      </w:r>
      <w:r>
        <w:rPr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Ионы</w:t>
      </w:r>
      <w:r>
        <w:rPr>
          <w:color w:val="231F20"/>
          <w:spacing w:val="2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—</w:t>
      </w:r>
      <w:r>
        <w:rPr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прообраз</w:t>
      </w:r>
      <w:r>
        <w:rPr>
          <w:color w:val="231F20"/>
          <w:spacing w:val="2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Воскресения</w:t>
      </w:r>
      <w:r>
        <w:rPr>
          <w:color w:val="231F20"/>
          <w:spacing w:val="2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Христова.</w:t>
      </w:r>
    </w:p>
    <w:p w14:paraId="4DE2832D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Спасение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трёх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юношей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Вавилоне.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мученики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Маккавеи.</w:t>
      </w:r>
    </w:p>
    <w:p w14:paraId="05CF3DA7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На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заре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Нового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Завета.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Предтеча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Христа.</w:t>
      </w:r>
    </w:p>
    <w:p w14:paraId="7A7CDD25" w14:textId="77777777" w:rsidR="00AC261B" w:rsidRDefault="00000000">
      <w:pPr>
        <w:pStyle w:val="4"/>
        <w:spacing w:before="181"/>
      </w:pPr>
      <w:r>
        <w:rPr>
          <w:b w:val="0"/>
          <w:color w:val="231F20"/>
          <w:w w:val="110"/>
        </w:rPr>
        <w:t>Часть</w:t>
      </w:r>
      <w:r>
        <w:rPr>
          <w:b w:val="0"/>
          <w:color w:val="231F20"/>
          <w:spacing w:val="-10"/>
          <w:w w:val="110"/>
        </w:rPr>
        <w:t xml:space="preserve"> </w:t>
      </w:r>
      <w:r>
        <w:rPr>
          <w:b w:val="0"/>
          <w:color w:val="231F20"/>
          <w:w w:val="110"/>
        </w:rPr>
        <w:t>2.</w:t>
      </w:r>
      <w:r>
        <w:rPr>
          <w:b w:val="0"/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Священная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Библейская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история.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Новый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Завет</w:t>
      </w:r>
    </w:p>
    <w:p w14:paraId="233CDE76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Благовещение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Пресвятой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Богородицы.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Рождество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Христово.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Сре-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тение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Господне.</w:t>
      </w:r>
    </w:p>
    <w:p w14:paraId="712F1ED2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3"/>
        <w:ind w:hanging="462"/>
        <w:rPr>
          <w:sz w:val="24"/>
        </w:rPr>
      </w:pPr>
      <w:r>
        <w:rPr>
          <w:color w:val="231F20"/>
          <w:w w:val="110"/>
          <w:sz w:val="24"/>
        </w:rPr>
        <w:t>Крещение</w:t>
      </w:r>
      <w:r>
        <w:rPr>
          <w:color w:val="231F20"/>
          <w:spacing w:val="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Господне.</w:t>
      </w:r>
    </w:p>
    <w:p w14:paraId="37BE42D8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Притча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сеятеле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семени.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Притча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талантах.</w:t>
      </w:r>
    </w:p>
    <w:p w14:paraId="19172952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Притча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мытаре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фарисее.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Притча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злых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виноградарях.</w:t>
      </w:r>
    </w:p>
    <w:p w14:paraId="2898E1E4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Чудеса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Христа.</w:t>
      </w:r>
    </w:p>
    <w:p w14:paraId="0C1EBD06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Заповеди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Христа.</w:t>
      </w:r>
    </w:p>
    <w:p w14:paraId="124656D0" w14:textId="77777777" w:rsidR="00AC261B" w:rsidRDefault="00AC261B">
      <w:pPr>
        <w:pStyle w:val="a3"/>
      </w:pPr>
    </w:p>
    <w:p w14:paraId="2F7D35EA" w14:textId="77777777" w:rsidR="00AC261B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6"/>
          <w:sz w:val="23"/>
        </w:rPr>
        <w:t>8</w:t>
      </w:r>
    </w:p>
    <w:p w14:paraId="718A2F5E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40" w:right="940" w:bottom="280" w:left="960" w:header="720" w:footer="720" w:gutter="0"/>
          <w:cols w:space="720"/>
        </w:sectPr>
      </w:pPr>
    </w:p>
    <w:p w14:paraId="5D480F6D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69"/>
        <w:ind w:hanging="462"/>
        <w:rPr>
          <w:sz w:val="24"/>
        </w:rPr>
      </w:pPr>
      <w:r>
        <w:rPr>
          <w:color w:val="231F20"/>
          <w:w w:val="110"/>
          <w:sz w:val="24"/>
        </w:rPr>
        <w:lastRenderedPageBreak/>
        <w:t>Молитва</w:t>
      </w:r>
      <w:r>
        <w:rPr>
          <w:color w:val="231F20"/>
          <w:spacing w:val="2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Господня.</w:t>
      </w:r>
    </w:p>
    <w:p w14:paraId="3084A031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Преображение</w:t>
      </w:r>
      <w:r>
        <w:rPr>
          <w:color w:val="231F20"/>
          <w:spacing w:val="2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Господне.</w:t>
      </w:r>
    </w:p>
    <w:p w14:paraId="6B02383D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Воскрешение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Лазаря.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Вход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Господень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Иерусалим.</w:t>
      </w:r>
    </w:p>
    <w:p w14:paraId="4F345E17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0"/>
          <w:sz w:val="24"/>
        </w:rPr>
        <w:t>Пророчество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Иисуса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Христа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Своём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Втором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пришествии.</w:t>
      </w:r>
    </w:p>
    <w:p w14:paraId="270A81C8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Последние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дни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земной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Иисуса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Христа.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Предательство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Иуды.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Тайная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Вечеря.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Голгофа.</w:t>
      </w:r>
    </w:p>
    <w:p w14:paraId="59219EEF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32"/>
        <w:ind w:hanging="462"/>
        <w:rPr>
          <w:sz w:val="24"/>
        </w:rPr>
      </w:pPr>
      <w:r>
        <w:rPr>
          <w:color w:val="231F20"/>
          <w:w w:val="110"/>
          <w:sz w:val="24"/>
        </w:rPr>
        <w:t>Светлое</w:t>
      </w:r>
      <w:r>
        <w:rPr>
          <w:color w:val="231F20"/>
          <w:spacing w:val="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Христово</w:t>
      </w:r>
      <w:r>
        <w:rPr>
          <w:color w:val="231F20"/>
          <w:spacing w:val="1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Воскресение.</w:t>
      </w:r>
    </w:p>
    <w:p w14:paraId="79DB2963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Явления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Иисуса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Христа</w:t>
      </w:r>
      <w:r>
        <w:rPr>
          <w:color w:val="231F20"/>
          <w:spacing w:val="-8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после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Воскресения.</w:t>
      </w:r>
    </w:p>
    <w:p w14:paraId="67CFB0C0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Вознесение</w:t>
      </w:r>
      <w:r>
        <w:rPr>
          <w:color w:val="231F20"/>
          <w:spacing w:val="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Господне.</w:t>
      </w:r>
    </w:p>
    <w:p w14:paraId="25BCA445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Сошествие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Святого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Духа</w:t>
      </w:r>
      <w:r>
        <w:rPr>
          <w:color w:val="231F20"/>
          <w:spacing w:val="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1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апостолов.</w:t>
      </w:r>
    </w:p>
    <w:p w14:paraId="50F6C1D5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0"/>
          <w:sz w:val="24"/>
        </w:rPr>
        <w:t>Проповедь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святых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апостолов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Воскресении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Христовом.</w:t>
      </w:r>
    </w:p>
    <w:p w14:paraId="2576EF42" w14:textId="77777777" w:rsidR="00AC261B" w:rsidRDefault="00000000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</w:rPr>
      </w:pPr>
      <w:r>
        <w:rPr>
          <w:color w:val="231F20"/>
          <w:w w:val="115"/>
          <w:sz w:val="24"/>
        </w:rPr>
        <w:t>Библия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православном</w:t>
      </w:r>
      <w:r>
        <w:rPr>
          <w:color w:val="231F20"/>
          <w:spacing w:val="-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Богослужении.</w:t>
      </w:r>
    </w:p>
    <w:p w14:paraId="5EC57983" w14:textId="77777777" w:rsidR="00AC261B" w:rsidRDefault="00AC261B">
      <w:pPr>
        <w:pStyle w:val="a3"/>
        <w:rPr>
          <w:sz w:val="26"/>
        </w:rPr>
      </w:pPr>
    </w:p>
    <w:p w14:paraId="58D37BD1" w14:textId="77777777" w:rsidR="00AC261B" w:rsidRDefault="00AC261B">
      <w:pPr>
        <w:pStyle w:val="a3"/>
        <w:rPr>
          <w:sz w:val="26"/>
        </w:rPr>
      </w:pPr>
    </w:p>
    <w:p w14:paraId="4441E9FA" w14:textId="77777777" w:rsidR="00AC261B" w:rsidRDefault="00AC261B">
      <w:pPr>
        <w:pStyle w:val="a3"/>
        <w:rPr>
          <w:sz w:val="26"/>
        </w:rPr>
      </w:pPr>
    </w:p>
    <w:p w14:paraId="2FB9E8A0" w14:textId="77777777" w:rsidR="00AC261B" w:rsidRDefault="00AC261B">
      <w:pPr>
        <w:pStyle w:val="a3"/>
        <w:rPr>
          <w:sz w:val="26"/>
        </w:rPr>
      </w:pPr>
    </w:p>
    <w:p w14:paraId="0A1DFC93" w14:textId="77777777" w:rsidR="00AC261B" w:rsidRDefault="00AC261B">
      <w:pPr>
        <w:pStyle w:val="a3"/>
        <w:rPr>
          <w:sz w:val="26"/>
        </w:rPr>
      </w:pPr>
    </w:p>
    <w:p w14:paraId="3B6F3A97" w14:textId="77777777" w:rsidR="00AC261B" w:rsidRDefault="00AC261B">
      <w:pPr>
        <w:pStyle w:val="a3"/>
        <w:rPr>
          <w:sz w:val="26"/>
        </w:rPr>
      </w:pPr>
    </w:p>
    <w:p w14:paraId="35278C9F" w14:textId="77777777" w:rsidR="00AC261B" w:rsidRDefault="00AC261B">
      <w:pPr>
        <w:pStyle w:val="a3"/>
        <w:rPr>
          <w:sz w:val="26"/>
        </w:rPr>
      </w:pPr>
    </w:p>
    <w:p w14:paraId="494A7A77" w14:textId="77777777" w:rsidR="00AC261B" w:rsidRDefault="00AC261B">
      <w:pPr>
        <w:pStyle w:val="a3"/>
        <w:rPr>
          <w:sz w:val="26"/>
        </w:rPr>
      </w:pPr>
    </w:p>
    <w:p w14:paraId="494904BE" w14:textId="77777777" w:rsidR="00AC261B" w:rsidRDefault="00AC261B">
      <w:pPr>
        <w:pStyle w:val="a3"/>
        <w:rPr>
          <w:sz w:val="26"/>
        </w:rPr>
      </w:pPr>
    </w:p>
    <w:p w14:paraId="1147BAE1" w14:textId="77777777" w:rsidR="00AC261B" w:rsidRDefault="00AC261B">
      <w:pPr>
        <w:pStyle w:val="a3"/>
        <w:rPr>
          <w:sz w:val="26"/>
        </w:rPr>
      </w:pPr>
    </w:p>
    <w:p w14:paraId="07D8F2A7" w14:textId="77777777" w:rsidR="00AC261B" w:rsidRDefault="00AC261B">
      <w:pPr>
        <w:pStyle w:val="a3"/>
        <w:rPr>
          <w:sz w:val="26"/>
        </w:rPr>
      </w:pPr>
    </w:p>
    <w:p w14:paraId="28E1AAE4" w14:textId="77777777" w:rsidR="00AC261B" w:rsidRDefault="00AC261B">
      <w:pPr>
        <w:pStyle w:val="a3"/>
        <w:rPr>
          <w:sz w:val="26"/>
        </w:rPr>
      </w:pPr>
    </w:p>
    <w:p w14:paraId="7465A579" w14:textId="77777777" w:rsidR="00AC261B" w:rsidRDefault="00AC261B">
      <w:pPr>
        <w:pStyle w:val="a3"/>
        <w:rPr>
          <w:sz w:val="26"/>
        </w:rPr>
      </w:pPr>
    </w:p>
    <w:p w14:paraId="7A89F915" w14:textId="77777777" w:rsidR="00AC261B" w:rsidRDefault="00AC261B">
      <w:pPr>
        <w:pStyle w:val="a3"/>
        <w:rPr>
          <w:sz w:val="26"/>
        </w:rPr>
      </w:pPr>
    </w:p>
    <w:p w14:paraId="1A258AA6" w14:textId="77777777" w:rsidR="00AC261B" w:rsidRDefault="00AC261B">
      <w:pPr>
        <w:pStyle w:val="a3"/>
        <w:rPr>
          <w:sz w:val="26"/>
        </w:rPr>
      </w:pPr>
    </w:p>
    <w:p w14:paraId="2D44CB10" w14:textId="77777777" w:rsidR="00AC261B" w:rsidRDefault="00AC261B">
      <w:pPr>
        <w:pStyle w:val="a3"/>
        <w:rPr>
          <w:sz w:val="26"/>
        </w:rPr>
      </w:pPr>
    </w:p>
    <w:p w14:paraId="432EE69A" w14:textId="77777777" w:rsidR="00AC261B" w:rsidRDefault="00AC261B">
      <w:pPr>
        <w:pStyle w:val="a3"/>
        <w:rPr>
          <w:sz w:val="26"/>
        </w:rPr>
      </w:pPr>
    </w:p>
    <w:p w14:paraId="795167DA" w14:textId="77777777" w:rsidR="00AC261B" w:rsidRDefault="00AC261B">
      <w:pPr>
        <w:pStyle w:val="a3"/>
        <w:rPr>
          <w:sz w:val="26"/>
        </w:rPr>
      </w:pPr>
    </w:p>
    <w:p w14:paraId="430A0218" w14:textId="77777777" w:rsidR="00AC261B" w:rsidRDefault="00AC261B">
      <w:pPr>
        <w:pStyle w:val="a3"/>
        <w:rPr>
          <w:sz w:val="26"/>
        </w:rPr>
      </w:pPr>
    </w:p>
    <w:p w14:paraId="71FF1BC5" w14:textId="77777777" w:rsidR="00AC261B" w:rsidRDefault="00AC261B">
      <w:pPr>
        <w:pStyle w:val="a3"/>
        <w:rPr>
          <w:sz w:val="26"/>
        </w:rPr>
      </w:pPr>
    </w:p>
    <w:p w14:paraId="62D95897" w14:textId="77777777" w:rsidR="00AC261B" w:rsidRDefault="00AC261B">
      <w:pPr>
        <w:pStyle w:val="a3"/>
        <w:rPr>
          <w:sz w:val="26"/>
        </w:rPr>
      </w:pPr>
    </w:p>
    <w:p w14:paraId="472874CB" w14:textId="77777777" w:rsidR="00AC261B" w:rsidRDefault="00AC261B">
      <w:pPr>
        <w:pStyle w:val="a3"/>
        <w:rPr>
          <w:sz w:val="26"/>
        </w:rPr>
      </w:pPr>
    </w:p>
    <w:p w14:paraId="761564B6" w14:textId="77777777" w:rsidR="00AC261B" w:rsidRDefault="00AC261B">
      <w:pPr>
        <w:pStyle w:val="a3"/>
        <w:rPr>
          <w:sz w:val="26"/>
        </w:rPr>
      </w:pPr>
    </w:p>
    <w:p w14:paraId="2DC59992" w14:textId="77777777" w:rsidR="00AC261B" w:rsidRDefault="00AC261B">
      <w:pPr>
        <w:pStyle w:val="a3"/>
        <w:rPr>
          <w:sz w:val="26"/>
        </w:rPr>
      </w:pPr>
    </w:p>
    <w:p w14:paraId="10A14ED5" w14:textId="77777777" w:rsidR="00AC261B" w:rsidRDefault="00AC261B">
      <w:pPr>
        <w:pStyle w:val="a3"/>
        <w:rPr>
          <w:sz w:val="26"/>
        </w:rPr>
      </w:pPr>
    </w:p>
    <w:p w14:paraId="1759FE39" w14:textId="77777777" w:rsidR="00AC261B" w:rsidRDefault="00AC261B">
      <w:pPr>
        <w:pStyle w:val="a3"/>
        <w:rPr>
          <w:sz w:val="26"/>
        </w:rPr>
      </w:pPr>
    </w:p>
    <w:p w14:paraId="727A9710" w14:textId="77777777" w:rsidR="00AC261B" w:rsidRDefault="00AC261B">
      <w:pPr>
        <w:pStyle w:val="a3"/>
        <w:rPr>
          <w:sz w:val="26"/>
        </w:rPr>
      </w:pPr>
    </w:p>
    <w:p w14:paraId="64023027" w14:textId="77777777" w:rsidR="00AC261B" w:rsidRDefault="00AC261B">
      <w:pPr>
        <w:pStyle w:val="a3"/>
        <w:spacing w:before="10"/>
        <w:rPr>
          <w:sz w:val="23"/>
        </w:rPr>
      </w:pPr>
    </w:p>
    <w:p w14:paraId="42FE4560" w14:textId="77777777" w:rsidR="00AC261B" w:rsidRDefault="00000000">
      <w:pPr>
        <w:spacing w:before="1"/>
        <w:ind w:right="17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7"/>
          <w:sz w:val="23"/>
        </w:rPr>
        <w:t>9</w:t>
      </w:r>
    </w:p>
    <w:p w14:paraId="2FB83B5C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40" w:right="940" w:bottom="280" w:left="960" w:header="720" w:footer="720" w:gutter="0"/>
          <w:cols w:space="720"/>
        </w:sectPr>
      </w:pPr>
    </w:p>
    <w:p w14:paraId="49C9F6D6" w14:textId="77777777" w:rsidR="00AC261B" w:rsidRDefault="00000000">
      <w:pPr>
        <w:pStyle w:val="2"/>
        <w:spacing w:before="80"/>
        <w:ind w:left="2890"/>
      </w:pPr>
      <w:r>
        <w:lastRenderedPageBreak/>
        <w:pict w14:anchorId="69C4D39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6.85pt;margin-top:267.25pt;width:14.75pt;height:15.5pt;z-index:15729152;mso-position-horizontal-relative:page;mso-position-vertical-relative:page" filled="f" stroked="f">
            <v:textbox style="layout-flow:vertical" inset="0,0,0,0">
              <w:txbxContent>
                <w:p w14:paraId="61FF166B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640F5558" w14:textId="77777777" w:rsidR="00AC261B" w:rsidRDefault="00000000">
      <w:pPr>
        <w:spacing w:before="4"/>
        <w:ind w:left="3882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5"/>
          <w:sz w:val="25"/>
        </w:rPr>
        <w:t>«Священная</w:t>
      </w:r>
      <w:r>
        <w:rPr>
          <w:rFonts w:ascii="Tahoma" w:hAnsi="Tahoma"/>
          <w:b/>
          <w:color w:val="231F20"/>
          <w:spacing w:val="17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Библейская</w:t>
      </w:r>
      <w:r>
        <w:rPr>
          <w:rFonts w:ascii="Tahoma" w:hAnsi="Tahoma"/>
          <w:b/>
          <w:color w:val="231F20"/>
          <w:spacing w:val="18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история»</w:t>
      </w:r>
    </w:p>
    <w:p w14:paraId="3B49F67F" w14:textId="77777777" w:rsidR="00AC261B" w:rsidRDefault="00000000">
      <w:pPr>
        <w:pStyle w:val="a3"/>
        <w:spacing w:before="146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1F8244B3" w14:textId="77777777" w:rsidR="00AC261B" w:rsidRDefault="00AC261B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12CBDB51" w14:textId="77777777">
        <w:trPr>
          <w:trHeight w:val="759"/>
        </w:trPr>
        <w:tc>
          <w:tcPr>
            <w:tcW w:w="742" w:type="dxa"/>
          </w:tcPr>
          <w:p w14:paraId="63924358" w14:textId="77777777" w:rsidR="00AC261B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D2E6945" w14:textId="77777777" w:rsidR="00AC261B" w:rsidRDefault="00AC261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8898841" w14:textId="77777777" w:rsidR="00AC261B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F3D201F" w14:textId="77777777" w:rsidR="00AC261B" w:rsidRDefault="00AC261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7061E80" w14:textId="77777777" w:rsidR="00AC261B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0CCFB27" w14:textId="77777777" w:rsidR="00AC261B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AC261B" w14:paraId="4F64D1D0" w14:textId="77777777">
        <w:trPr>
          <w:trHeight w:val="2246"/>
        </w:trPr>
        <w:tc>
          <w:tcPr>
            <w:tcW w:w="742" w:type="dxa"/>
          </w:tcPr>
          <w:p w14:paraId="31A9653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A9D41C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DF0613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9CEDF49" w14:textId="77777777" w:rsidR="00AC261B" w:rsidRDefault="00AC261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058DEF7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10"/>
                <w:sz w:val="21"/>
              </w:rPr>
              <w:t>1.</w:t>
            </w:r>
          </w:p>
        </w:tc>
        <w:tc>
          <w:tcPr>
            <w:tcW w:w="2473" w:type="dxa"/>
          </w:tcPr>
          <w:p w14:paraId="1C6E95B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971EA7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23D9DEC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10E0186A" w14:textId="77777777" w:rsidR="00AC261B" w:rsidRDefault="00000000">
            <w:pPr>
              <w:pStyle w:val="TableParagraph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Вводное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занятие.</w:t>
            </w:r>
          </w:p>
          <w:p w14:paraId="00155E66" w14:textId="77777777" w:rsidR="00AC261B" w:rsidRDefault="00000000">
            <w:pPr>
              <w:pStyle w:val="TableParagraph"/>
              <w:spacing w:before="9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5–6</w:t>
            </w:r>
          </w:p>
        </w:tc>
        <w:tc>
          <w:tcPr>
            <w:tcW w:w="4365" w:type="dxa"/>
          </w:tcPr>
          <w:p w14:paraId="4ED328E6" w14:textId="77777777" w:rsidR="00AC261B" w:rsidRDefault="00000000">
            <w:pPr>
              <w:pStyle w:val="TableParagraph"/>
              <w:spacing w:before="10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учащимся общее представление 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Библии. Ак-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центировать внимание на том, что Библия — это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Христе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нашем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спасении.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 понятиями «обетование», «пророчество», «про-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образ» в Священной истории Ветхого Завета. Объ-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яснить, что эти понятия имеют ключевое значение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 изучении Священного Писания как Ветхого, так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Нового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Завета.</w:t>
            </w:r>
          </w:p>
        </w:tc>
        <w:tc>
          <w:tcPr>
            <w:tcW w:w="4365" w:type="dxa"/>
          </w:tcPr>
          <w:p w14:paraId="15D4E217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22F24800" w14:textId="77777777" w:rsidR="00AC261B" w:rsidRDefault="00000000">
            <w:pPr>
              <w:pStyle w:val="TableParagraph"/>
              <w:spacing w:before="202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происхождение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Библия.</w:t>
            </w:r>
          </w:p>
          <w:p w14:paraId="43C0F1F4" w14:textId="77777777" w:rsidR="00AC261B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4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«обетование»,</w:t>
            </w:r>
            <w:r>
              <w:rPr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«пророчество»,</w:t>
            </w:r>
          </w:p>
          <w:p w14:paraId="5C0F0231" w14:textId="77777777" w:rsidR="00AC261B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«прообраз».</w:t>
            </w:r>
          </w:p>
          <w:p w14:paraId="46D408DD" w14:textId="77777777" w:rsidR="00AC261B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Объяснять,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почему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Священную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историю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Ветхого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За-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можно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понять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только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свете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Нового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Завета.</w:t>
            </w:r>
          </w:p>
        </w:tc>
      </w:tr>
      <w:tr w:rsidR="00AC261B" w14:paraId="4D144556" w14:textId="77777777">
        <w:trPr>
          <w:trHeight w:val="3150"/>
        </w:trPr>
        <w:tc>
          <w:tcPr>
            <w:tcW w:w="742" w:type="dxa"/>
          </w:tcPr>
          <w:p w14:paraId="69D1F5F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6D724E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6AEC57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9DB795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3CB077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EEB8DDE" w14:textId="77777777" w:rsidR="00AC261B" w:rsidRDefault="00000000">
            <w:pPr>
              <w:pStyle w:val="TableParagraph"/>
              <w:spacing w:before="16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</w:t>
            </w:r>
          </w:p>
        </w:tc>
        <w:tc>
          <w:tcPr>
            <w:tcW w:w="2473" w:type="dxa"/>
          </w:tcPr>
          <w:p w14:paraId="2DAE6BB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767453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FD8155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FB899AE" w14:textId="77777777" w:rsidR="00AC261B" w:rsidRDefault="00AC261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77EC7CA7" w14:textId="77777777" w:rsidR="00AC261B" w:rsidRDefault="00000000">
            <w:pPr>
              <w:pStyle w:val="TableParagraph"/>
              <w:spacing w:line="249" w:lineRule="auto"/>
              <w:ind w:left="151" w:right="1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Библия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Книга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Иисусе Христе.</w:t>
            </w:r>
          </w:p>
          <w:p w14:paraId="467707B5" w14:textId="77777777" w:rsidR="00AC261B" w:rsidRDefault="00000000">
            <w:pPr>
              <w:pStyle w:val="TableParagraph"/>
              <w:spacing w:line="240" w:lineRule="exact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пути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Эммаус.</w:t>
            </w:r>
          </w:p>
          <w:p w14:paraId="5F6F7A1A" w14:textId="77777777" w:rsidR="00AC261B" w:rsidRDefault="00000000">
            <w:pPr>
              <w:pStyle w:val="TableParagraph"/>
              <w:spacing w:before="9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7–14</w:t>
            </w:r>
          </w:p>
        </w:tc>
        <w:tc>
          <w:tcPr>
            <w:tcW w:w="4365" w:type="dxa"/>
          </w:tcPr>
          <w:p w14:paraId="52AC1EFF" w14:textId="77777777" w:rsidR="00AC261B" w:rsidRDefault="00000000">
            <w:pPr>
              <w:pStyle w:val="TableParagraph"/>
              <w:spacing w:before="53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Объяснить учащимся, почему на титульном листе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Библии написано: Книги Священного Писания Вет-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хого и Нового </w:t>
            </w:r>
            <w:r>
              <w:rPr>
                <w:color w:val="231F20"/>
                <w:w w:val="80"/>
                <w:sz w:val="21"/>
              </w:rPr>
              <w:t>Завета. Отвечая на вопрос «что такое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Библия?», сказать: </w:t>
            </w:r>
            <w:r>
              <w:rPr>
                <w:color w:val="231F20"/>
                <w:w w:val="80"/>
                <w:sz w:val="21"/>
              </w:rPr>
              <w:t>это Книга об Иисусе Христе Спа-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сителе нашем — и пояснить свой ответ. Повторить 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учащимися, что такое Евангелие, кем оно было напи-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сано и что означает это слово. Остановиться на еван-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гельском повествовании о путешествии в Эммаус.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Объяснить, для чего Спаситель мира отверз ум Своих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учеников к уразумению Священного Писания Ветхого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Завета. Привести пример апостольской проповеди из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Деяний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(Деян.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8).</w:t>
            </w:r>
          </w:p>
        </w:tc>
        <w:tc>
          <w:tcPr>
            <w:tcW w:w="4365" w:type="dxa"/>
          </w:tcPr>
          <w:p w14:paraId="302DF787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6E7DB62E" w14:textId="77777777" w:rsidR="00AC261B" w:rsidRDefault="00AC261B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67C2EF21" w14:textId="77777777" w:rsidR="00AC261B" w:rsidRDefault="00000000">
            <w:pPr>
              <w:pStyle w:val="TableParagraph"/>
              <w:spacing w:line="247" w:lineRule="auto"/>
              <w:ind w:left="147" w:right="105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Иметь представление о составе Библии.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этимологию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«Евангелие».</w:t>
            </w:r>
          </w:p>
          <w:p w14:paraId="3C5CBEE6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Уметь пересказывать содержание евангельского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вествования о путешествии учеников Христовых в Эм-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маус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рассказ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Деяний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апостолов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 как уверовал в Христа Воскресшего богатый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вельможа-эфиоплянин.</w:t>
            </w:r>
          </w:p>
        </w:tc>
      </w:tr>
      <w:tr w:rsidR="00AC261B" w14:paraId="3ED2435D" w14:textId="77777777">
        <w:trPr>
          <w:trHeight w:val="1834"/>
        </w:trPr>
        <w:tc>
          <w:tcPr>
            <w:tcW w:w="742" w:type="dxa"/>
          </w:tcPr>
          <w:p w14:paraId="1DB4CE8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C640C8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54157B4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6CE8B3B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</w:t>
            </w:r>
          </w:p>
        </w:tc>
        <w:tc>
          <w:tcPr>
            <w:tcW w:w="2473" w:type="dxa"/>
          </w:tcPr>
          <w:p w14:paraId="0CC00D0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EC1BBE3" w14:textId="77777777" w:rsidR="00AC261B" w:rsidRDefault="00000000">
            <w:pPr>
              <w:pStyle w:val="TableParagraph"/>
              <w:spacing w:before="145" w:line="249" w:lineRule="auto"/>
              <w:ind w:left="151" w:right="1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Пасха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ветхозаветная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прообраз Пасхи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Христовой.</w:t>
            </w:r>
          </w:p>
          <w:p w14:paraId="2951B93A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15–19</w:t>
            </w:r>
          </w:p>
        </w:tc>
        <w:tc>
          <w:tcPr>
            <w:tcW w:w="4365" w:type="dxa"/>
          </w:tcPr>
          <w:p w14:paraId="3F3B9DAB" w14:textId="77777777" w:rsidR="00AC261B" w:rsidRDefault="00000000">
            <w:pPr>
              <w:pStyle w:val="TableParagraph"/>
              <w:spacing w:before="1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учащимся о том, какое значение имело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слово «пасха» в Ветхом Завете. Описать духовную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связь между пасхой ветхозаветной и Пасхой Христо-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вой. Объяснить, почему, прославляя Воскресение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Христово, мы почитаем Крест Христов. Пояснить уче-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никам,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крестоношение.</w:t>
            </w:r>
          </w:p>
        </w:tc>
        <w:tc>
          <w:tcPr>
            <w:tcW w:w="4365" w:type="dxa"/>
          </w:tcPr>
          <w:p w14:paraId="6D1C7A6A" w14:textId="77777777" w:rsidR="00AC261B" w:rsidRDefault="00000000">
            <w:pPr>
              <w:pStyle w:val="TableParagraph"/>
              <w:spacing w:before="22"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ветхозаветной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прообразовательное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ветхозаветного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пасхального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агнца.</w:t>
            </w:r>
          </w:p>
          <w:p w14:paraId="789137C7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rFonts w:ascii="Arial" w:hAnsi="Arial"/>
                <w:b/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церковное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«пасха»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(пасха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спасение,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пришедшее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Господа).</w:t>
            </w:r>
          </w:p>
          <w:p w14:paraId="7615D67C" w14:textId="77777777" w:rsidR="00AC261B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пасхальные песнопения, приведённые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 тексте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</w:p>
        </w:tc>
      </w:tr>
    </w:tbl>
    <w:p w14:paraId="236F2B6A" w14:textId="77777777" w:rsidR="00AC261B" w:rsidRDefault="00AC261B">
      <w:pPr>
        <w:spacing w:line="247" w:lineRule="auto"/>
        <w:rPr>
          <w:sz w:val="21"/>
        </w:rPr>
        <w:sectPr w:rsidR="00AC261B">
          <w:pgSz w:w="14520" w:h="11000" w:orient="landscape"/>
          <w:pgMar w:top="9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45727701" w14:textId="77777777">
        <w:trPr>
          <w:trHeight w:val="2257"/>
        </w:trPr>
        <w:tc>
          <w:tcPr>
            <w:tcW w:w="742" w:type="dxa"/>
          </w:tcPr>
          <w:p w14:paraId="7AE1592C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226DAC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7A2FC0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2AA5654" w14:textId="77777777" w:rsidR="00AC261B" w:rsidRDefault="00AC261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BBEB58C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</w:t>
            </w:r>
          </w:p>
        </w:tc>
        <w:tc>
          <w:tcPr>
            <w:tcW w:w="2473" w:type="dxa"/>
          </w:tcPr>
          <w:p w14:paraId="1E479E5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C9156D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EBCCED8" w14:textId="77777777" w:rsidR="00AC261B" w:rsidRDefault="00AC261B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58076B" w14:textId="77777777" w:rsidR="00AC261B" w:rsidRDefault="00000000">
            <w:pPr>
              <w:pStyle w:val="TableParagraph"/>
              <w:spacing w:line="249" w:lineRule="auto"/>
              <w:ind w:left="475" w:right="45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Сотворение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мира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человека.</w:t>
            </w:r>
          </w:p>
          <w:p w14:paraId="78214A44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20–23</w:t>
            </w:r>
          </w:p>
        </w:tc>
        <w:tc>
          <w:tcPr>
            <w:tcW w:w="4365" w:type="dxa"/>
          </w:tcPr>
          <w:p w14:paraId="302B0DF6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7EC3688F" w14:textId="77777777" w:rsidR="00AC261B" w:rsidRDefault="00000000">
            <w:pPr>
              <w:pStyle w:val="TableParagraph"/>
              <w:spacing w:before="139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Рассмотреть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учащимися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библейское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сотворении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мира.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Пояснить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Символа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 Творце «видимым же всем и невидимым». Объ-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первых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Евангелия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Иоанна:</w:t>
            </w:r>
          </w:p>
          <w:p w14:paraId="298F401E" w14:textId="77777777" w:rsidR="00AC261B" w:rsidRDefault="00000000">
            <w:pPr>
              <w:pStyle w:val="TableParagraph"/>
              <w:spacing w:before="1" w:line="228" w:lineRule="auto"/>
              <w:ind w:left="147" w:right="123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«В начале было Слово…» Разъяснить, чем человек от-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личается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остальных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творений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Божиих.</w:t>
            </w:r>
          </w:p>
        </w:tc>
        <w:tc>
          <w:tcPr>
            <w:tcW w:w="4365" w:type="dxa"/>
          </w:tcPr>
          <w:p w14:paraId="779B96A3" w14:textId="77777777" w:rsidR="00AC261B" w:rsidRDefault="00000000">
            <w:pPr>
              <w:pStyle w:val="TableParagraph"/>
              <w:spacing w:line="227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какими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словами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начинаются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Книга</w:t>
            </w:r>
            <w:r>
              <w:rPr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Бытия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</w:p>
          <w:p w14:paraId="26EEDFF4" w14:textId="77777777" w:rsidR="00AC261B" w:rsidRDefault="00000000">
            <w:pPr>
              <w:pStyle w:val="TableParagraph"/>
              <w:spacing w:before="6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Евангелие от Иоанна, и уметь объяснять значение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слов.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Находить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Библии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отрывки,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приведённые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тексте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урока.</w:t>
            </w:r>
          </w:p>
          <w:p w14:paraId="35126D7B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Запомнить,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когда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храме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читается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или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поётся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103-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псалом,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восхваляющий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Творца.</w:t>
            </w:r>
          </w:p>
          <w:p w14:paraId="1EFED95C" w14:textId="77777777" w:rsidR="00AC261B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Научиться</w:t>
            </w:r>
            <w:r>
              <w:rPr>
                <w:rFonts w:ascii="Arial" w:hAnsi="Arial"/>
                <w:b/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читать</w:t>
            </w:r>
            <w:r>
              <w:rPr>
                <w:color w:val="231F20"/>
                <w:spacing w:val="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по-церковнославянски</w:t>
            </w:r>
            <w:r>
              <w:rPr>
                <w:color w:val="231F20"/>
                <w:spacing w:val="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приведён-</w:t>
            </w:r>
          </w:p>
          <w:p w14:paraId="31E55173" w14:textId="77777777" w:rsidR="00AC261B" w:rsidRDefault="00000000">
            <w:pPr>
              <w:pStyle w:val="TableParagraph"/>
              <w:spacing w:line="250" w:lineRule="atLeast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ный в заданиях к уроку ирмос 3-й песни воскресного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канона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6-го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гласа.</w:t>
            </w:r>
          </w:p>
        </w:tc>
      </w:tr>
      <w:tr w:rsidR="00AC261B" w14:paraId="56E66A3F" w14:textId="77777777">
        <w:trPr>
          <w:trHeight w:val="3345"/>
        </w:trPr>
        <w:tc>
          <w:tcPr>
            <w:tcW w:w="742" w:type="dxa"/>
          </w:tcPr>
          <w:p w14:paraId="534C2D1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C6BA3E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87AA94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4BC1D7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FC466C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CA7D1BC" w14:textId="77777777" w:rsidR="00AC261B" w:rsidRDefault="00AC261B">
            <w:pPr>
              <w:pStyle w:val="TableParagraph"/>
              <w:rPr>
                <w:rFonts w:ascii="Times New Roman"/>
                <w:sz w:val="23"/>
              </w:rPr>
            </w:pPr>
          </w:p>
          <w:p w14:paraId="0D25F34A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5.</w:t>
            </w:r>
          </w:p>
        </w:tc>
        <w:tc>
          <w:tcPr>
            <w:tcW w:w="2473" w:type="dxa"/>
          </w:tcPr>
          <w:p w14:paraId="03F3172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FCB1E2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E4FF3B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C44920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DA24639" w14:textId="77777777" w:rsidR="00AC261B" w:rsidRDefault="00AC261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756CB6F8" w14:textId="77777777" w:rsidR="00AC261B" w:rsidRDefault="00000000">
            <w:pPr>
              <w:pStyle w:val="TableParagraph"/>
              <w:spacing w:line="249" w:lineRule="auto"/>
              <w:ind w:left="319" w:right="29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Первое</w:t>
            </w:r>
            <w:r>
              <w:rPr>
                <w:rFonts w:ascii="Arial" w:hAnsi="Arial"/>
                <w:b/>
                <w:color w:val="231F20"/>
                <w:spacing w:val="8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обетование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Христе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Спасителе.</w:t>
            </w:r>
          </w:p>
          <w:p w14:paraId="66B4461F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24–27</w:t>
            </w:r>
          </w:p>
        </w:tc>
        <w:tc>
          <w:tcPr>
            <w:tcW w:w="4365" w:type="dxa"/>
          </w:tcPr>
          <w:p w14:paraId="2CF3012F" w14:textId="77777777" w:rsidR="00AC261B" w:rsidRDefault="00AC261B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01812D76" w14:textId="77777777" w:rsidR="00AC261B" w:rsidRDefault="00000000">
            <w:pPr>
              <w:pStyle w:val="TableParagraph"/>
              <w:spacing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учащимся о заповеди Божией, данной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первым людям, и о божественном даре свободы.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Объяснить, что сохранить и преумножить этот дар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можно лишь через послушание Богу. Описать послед-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ствия, какие имело грехопадение Адама и Евы для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людей. Рассказать о великом обетовании, данном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Творцом первым людям (Быт. 3, 15). Пояснить, что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оно означает, используя высказывания преподобного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Исидора Пелусиота и святых апостолов Иоанна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Павла. Рассказать о том, почему преподобный Исаак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Сирин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называет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Спасителя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«новым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Адамом».</w:t>
            </w:r>
          </w:p>
        </w:tc>
        <w:tc>
          <w:tcPr>
            <w:tcW w:w="4365" w:type="dxa"/>
          </w:tcPr>
          <w:p w14:paraId="53B9C2FC" w14:textId="77777777" w:rsidR="00AC261B" w:rsidRDefault="00000000">
            <w:pPr>
              <w:pStyle w:val="TableParagraph"/>
              <w:spacing w:before="26"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причинах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грехопадения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первых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людей.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добродетели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послушания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помня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горький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Адама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Евы,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стараться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заповеди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Божии.</w:t>
            </w:r>
          </w:p>
          <w:p w14:paraId="187A2374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Раскрывать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смысл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обетования,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данного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нашим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прародителям.</w:t>
            </w:r>
          </w:p>
          <w:p w14:paraId="20AED948" w14:textId="77777777" w:rsidR="00AC261B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объяснять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апостола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Павла:</w:t>
            </w:r>
          </w:p>
          <w:p w14:paraId="6ED26536" w14:textId="77777777" w:rsidR="00AC261B" w:rsidRDefault="00000000">
            <w:pPr>
              <w:pStyle w:val="TableParagraph"/>
              <w:spacing w:before="4"/>
              <w:ind w:left="147"/>
              <w:rPr>
                <w:i/>
                <w:sz w:val="21"/>
              </w:rPr>
            </w:pPr>
            <w:r>
              <w:rPr>
                <w:i/>
                <w:color w:val="231F20"/>
                <w:w w:val="70"/>
                <w:sz w:val="21"/>
              </w:rPr>
              <w:t>«Как</w:t>
            </w:r>
            <w:r>
              <w:rPr>
                <w:i/>
                <w:color w:val="231F20"/>
                <w:spacing w:val="9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в</w:t>
            </w:r>
            <w:r>
              <w:rPr>
                <w:i/>
                <w:color w:val="231F20"/>
                <w:spacing w:val="10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Адаме</w:t>
            </w:r>
            <w:r>
              <w:rPr>
                <w:i/>
                <w:color w:val="231F20"/>
                <w:spacing w:val="9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все</w:t>
            </w:r>
            <w:r>
              <w:rPr>
                <w:i/>
                <w:color w:val="231F20"/>
                <w:spacing w:val="10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умирают,</w:t>
            </w:r>
            <w:r>
              <w:rPr>
                <w:i/>
                <w:color w:val="231F20"/>
                <w:spacing w:val="9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так</w:t>
            </w:r>
            <w:r>
              <w:rPr>
                <w:i/>
                <w:color w:val="231F20"/>
                <w:spacing w:val="10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во</w:t>
            </w:r>
            <w:r>
              <w:rPr>
                <w:i/>
                <w:color w:val="231F20"/>
                <w:spacing w:val="9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Христе</w:t>
            </w:r>
            <w:r>
              <w:rPr>
                <w:i/>
                <w:color w:val="231F20"/>
                <w:spacing w:val="10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все</w:t>
            </w:r>
            <w:r>
              <w:rPr>
                <w:i/>
                <w:color w:val="231F20"/>
                <w:spacing w:val="9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оживут»</w:t>
            </w:r>
          </w:p>
          <w:p w14:paraId="1881C274" w14:textId="77777777" w:rsidR="00AC261B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(1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Кор.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15,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22).</w:t>
            </w:r>
          </w:p>
          <w:p w14:paraId="450D9D1A" w14:textId="77777777" w:rsidR="00AC261B" w:rsidRDefault="00000000">
            <w:pPr>
              <w:pStyle w:val="TableParagraph"/>
              <w:spacing w:before="6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color w:val="231F20"/>
                <w:w w:val="80"/>
                <w:sz w:val="21"/>
              </w:rPr>
              <w:t>, в какой день Церковь Христова Право-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славная напоминает верующим об изгнании Адама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Евы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почему.</w:t>
            </w:r>
          </w:p>
          <w:p w14:paraId="3650DACB" w14:textId="77777777" w:rsidR="00AC261B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читать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песнопение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«Седе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Адам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прямо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рая…».</w:t>
            </w:r>
          </w:p>
        </w:tc>
      </w:tr>
      <w:tr w:rsidR="00AC261B" w14:paraId="5AF206CB" w14:textId="77777777">
        <w:trPr>
          <w:trHeight w:val="3281"/>
        </w:trPr>
        <w:tc>
          <w:tcPr>
            <w:tcW w:w="742" w:type="dxa"/>
          </w:tcPr>
          <w:p w14:paraId="6086DE2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1068F1C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3ACFD7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E838A7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7644D8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DFEFA66" w14:textId="77777777" w:rsidR="00AC261B" w:rsidRDefault="00AC261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9D90A66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6.</w:t>
            </w:r>
          </w:p>
        </w:tc>
        <w:tc>
          <w:tcPr>
            <w:tcW w:w="2473" w:type="dxa"/>
          </w:tcPr>
          <w:p w14:paraId="5670C1E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ECB5C0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A96AA0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10673F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F9B89E6" w14:textId="77777777" w:rsidR="00AC261B" w:rsidRDefault="00AC261B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D05F4C0" w14:textId="77777777" w:rsidR="00AC261B" w:rsidRDefault="00000000">
            <w:pPr>
              <w:pStyle w:val="TableParagraph"/>
              <w:spacing w:line="249" w:lineRule="auto"/>
              <w:ind w:left="50" w:right="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Всемирный потоп. Завет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Божий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с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праведным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Ноем.</w:t>
            </w:r>
          </w:p>
          <w:p w14:paraId="488B4C6E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28–31</w:t>
            </w:r>
          </w:p>
        </w:tc>
        <w:tc>
          <w:tcPr>
            <w:tcW w:w="4365" w:type="dxa"/>
          </w:tcPr>
          <w:p w14:paraId="22FFFA45" w14:textId="77777777" w:rsidR="00AC261B" w:rsidRDefault="00000000">
            <w:pPr>
              <w:pStyle w:val="TableParagraph"/>
              <w:spacing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Показать учащимся, к чему привело отпадение людей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от благодатной жизни с Богом. Объяснить значение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 «ходил пред Богом», сказанных про Ноя и других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праведников. Раскрыть, к чему призывал людей пра-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ведный Ной? Объяснить </w:t>
            </w:r>
            <w:r>
              <w:rPr>
                <w:color w:val="231F20"/>
                <w:w w:val="80"/>
                <w:sz w:val="21"/>
              </w:rPr>
              <w:t>прообразовательное значе-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ние великого потопа, как учат об этом святитель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Кирилл Александрийский и святой апостол Павел.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яснить, почему Иисус Христос, говоря о дне Второго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Своего пришествия, напоминал именно о потопе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праведном Ное. Рассказать о завете Божием с пра-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ведным Ноем. Предостеречь учащихся от греха «хам-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ства». Познакомить с происхождением этого слова.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Рассказать о благословении, которое получил сын Ноя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Сим.</w:t>
            </w:r>
          </w:p>
        </w:tc>
        <w:tc>
          <w:tcPr>
            <w:tcW w:w="4365" w:type="dxa"/>
          </w:tcPr>
          <w:p w14:paraId="5130E888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5C557D79" w14:textId="77777777" w:rsidR="00AC261B" w:rsidRDefault="00AC261B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56BB8384" w14:textId="77777777" w:rsidR="00AC261B" w:rsidRDefault="00000000">
            <w:pPr>
              <w:pStyle w:val="TableParagraph"/>
              <w:spacing w:before="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</w:t>
            </w:r>
            <w:r>
              <w:rPr>
                <w:color w:val="231F20"/>
                <w:w w:val="80"/>
                <w:sz w:val="21"/>
              </w:rPr>
              <w:t>находить и читать свидетельства Библии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всемирном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потопе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называть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причины.</w:t>
            </w:r>
          </w:p>
          <w:p w14:paraId="72B142C1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i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прообразовательное значение великого 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топа.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2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слова Христа: </w:t>
            </w:r>
            <w:r>
              <w:rPr>
                <w:i/>
                <w:color w:val="231F20"/>
                <w:w w:val="75"/>
                <w:sz w:val="21"/>
              </w:rPr>
              <w:t>«Будьте готовы, ибо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>в который час не думаете, придет Сын Человече-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i/>
                <w:color w:val="231F20"/>
                <w:w w:val="90"/>
                <w:sz w:val="21"/>
              </w:rPr>
              <w:t>ский».</w:t>
            </w:r>
          </w:p>
          <w:p w14:paraId="155AE438" w14:textId="77777777" w:rsidR="00AC261B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 </w:t>
            </w:r>
            <w:r>
              <w:rPr>
                <w:color w:val="231F20"/>
                <w:w w:val="75"/>
                <w:sz w:val="21"/>
              </w:rPr>
              <w:t>о том, откуда произошло слово «хамство». 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раться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уклоняться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своей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греха.</w:t>
            </w:r>
          </w:p>
        </w:tc>
      </w:tr>
    </w:tbl>
    <w:p w14:paraId="11FB7A68" w14:textId="77777777" w:rsidR="00AC261B" w:rsidRDefault="00000000">
      <w:pPr>
        <w:rPr>
          <w:sz w:val="2"/>
          <w:szCs w:val="2"/>
        </w:rPr>
      </w:pPr>
      <w:r>
        <w:pict w14:anchorId="3EF5A9CF">
          <v:shape id="_x0000_s1035" type="#_x0000_t202" style="position:absolute;margin-left:46.85pt;margin-top:267.25pt;width:14.75pt;height:15.5pt;z-index:15729664;mso-position-horizontal-relative:page;mso-position-vertical-relative:page" filled="f" stroked="f">
            <v:textbox style="layout-flow:vertical" inset="0,0,0,0">
              <w:txbxContent>
                <w:p w14:paraId="7189A04E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14:paraId="7793A764" w14:textId="77777777" w:rsidR="00AC261B" w:rsidRDefault="00AC261B">
      <w:pPr>
        <w:rPr>
          <w:sz w:val="2"/>
          <w:szCs w:val="2"/>
        </w:rPr>
        <w:sectPr w:rsidR="00AC261B">
          <w:pgSz w:w="14520" w:h="11000" w:orient="landscape"/>
          <w:pgMar w:top="920" w:right="1060" w:bottom="280" w:left="1260" w:header="720" w:footer="720" w:gutter="0"/>
          <w:cols w:space="720"/>
        </w:sectPr>
      </w:pPr>
    </w:p>
    <w:p w14:paraId="7689AFB2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71804A41">
          <v:shape id="_x0000_s1034" type="#_x0000_t202" style="position:absolute;margin-left:46.85pt;margin-top:267.25pt;width:14.75pt;height:15.45pt;z-index:15730176;mso-position-horizontal-relative:page;mso-position-vertical-relative:page" filled="f" stroked="f">
            <v:textbox style="layout-flow:vertical" inset="0,0,0,0">
              <w:txbxContent>
                <w:p w14:paraId="3CDB364B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5800C729" w14:textId="77777777">
        <w:trPr>
          <w:trHeight w:val="881"/>
        </w:trPr>
        <w:tc>
          <w:tcPr>
            <w:tcW w:w="742" w:type="dxa"/>
          </w:tcPr>
          <w:p w14:paraId="1B262FFC" w14:textId="77777777" w:rsidR="00AC261B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230B94D0" w14:textId="77777777" w:rsidR="00AC261B" w:rsidRDefault="00AC261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E58C73B" w14:textId="77777777" w:rsidR="00AC261B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EDFE9D6" w14:textId="77777777" w:rsidR="00AC261B" w:rsidRDefault="00AC261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F1ABAEA" w14:textId="77777777" w:rsidR="00AC261B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F818CBB" w14:textId="77777777" w:rsidR="00AC261B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AC261B" w14:paraId="212E54AD" w14:textId="77777777">
        <w:trPr>
          <w:trHeight w:val="2669"/>
        </w:trPr>
        <w:tc>
          <w:tcPr>
            <w:tcW w:w="742" w:type="dxa"/>
          </w:tcPr>
          <w:p w14:paraId="30E5590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994E89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0AB9F2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30675A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9DBC475" w14:textId="77777777" w:rsidR="00AC261B" w:rsidRDefault="00000000">
            <w:pPr>
              <w:pStyle w:val="TableParagraph"/>
              <w:spacing w:before="179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7.</w:t>
            </w:r>
          </w:p>
        </w:tc>
        <w:tc>
          <w:tcPr>
            <w:tcW w:w="2473" w:type="dxa"/>
          </w:tcPr>
          <w:p w14:paraId="0F0C98F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1551B1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8FE0A2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4D7E26A" w14:textId="77777777" w:rsidR="00AC261B" w:rsidRDefault="00000000">
            <w:pPr>
              <w:pStyle w:val="TableParagraph"/>
              <w:spacing w:before="182" w:line="249" w:lineRule="auto"/>
              <w:ind w:left="151" w:right="1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Жертва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праведного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Авраама.</w:t>
            </w:r>
          </w:p>
          <w:p w14:paraId="1915E676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32–35</w:t>
            </w:r>
          </w:p>
        </w:tc>
        <w:tc>
          <w:tcPr>
            <w:tcW w:w="4365" w:type="dxa"/>
          </w:tcPr>
          <w:p w14:paraId="7836EA58" w14:textId="77777777" w:rsidR="00AC261B" w:rsidRDefault="00000000">
            <w:pPr>
              <w:pStyle w:val="TableParagraph"/>
              <w:spacing w:before="6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жертве праведного Авраама.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Объяснить, за что в Библии он именуется «отцом 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рующих». Привести слова апостола Павла, преподоб-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ного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Ефрема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Сирина,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святителя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Игнатия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(Брянчанинова) о подвиге праведного Авраама. 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казать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прообразовательное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жертвоприно-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шения Авраама. Рассказать о явлении праведному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Аврааму Трёх Путников, ставшем предуказанием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тайну Святой Троицы. Познакомить учащихся с ико-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преподобного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Андрея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Рублёва.</w:t>
            </w:r>
          </w:p>
        </w:tc>
        <w:tc>
          <w:tcPr>
            <w:tcW w:w="4365" w:type="dxa"/>
          </w:tcPr>
          <w:p w14:paraId="6DC93BFC" w14:textId="77777777" w:rsidR="00AC261B" w:rsidRDefault="00000000">
            <w:pPr>
              <w:pStyle w:val="TableParagraph"/>
              <w:spacing w:before="189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 библейского повествования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жертве праведного Авраама и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находить </w:t>
            </w:r>
            <w:r>
              <w:rPr>
                <w:color w:val="231F20"/>
                <w:w w:val="75"/>
                <w:sz w:val="21"/>
              </w:rPr>
              <w:t>этот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отрывок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Священном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Писании.</w:t>
            </w:r>
          </w:p>
          <w:p w14:paraId="5C0F22DD" w14:textId="77777777" w:rsidR="00AC261B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объяснять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праведный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Авраам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назван</w:t>
            </w:r>
          </w:p>
          <w:p w14:paraId="4BB95CEA" w14:textId="77777777" w:rsidR="00AC261B" w:rsidRDefault="00000000">
            <w:pPr>
              <w:pStyle w:val="TableParagraph"/>
              <w:spacing w:before="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 xml:space="preserve">«отцом верующих».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Раскрывать</w:t>
            </w:r>
            <w:r>
              <w:rPr>
                <w:color w:val="231F20"/>
                <w:w w:val="75"/>
                <w:sz w:val="21"/>
              </w:rPr>
              <w:t>, в чём состоит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образовательное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жертвоприношения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Авраама.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color w:val="231F20"/>
                <w:w w:val="75"/>
                <w:sz w:val="21"/>
              </w:rPr>
              <w:t>, что это библейское повество-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вание всегда читается на Богослужении Великой Суб-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боты.</w:t>
            </w:r>
          </w:p>
        </w:tc>
      </w:tr>
      <w:tr w:rsidR="00AC261B" w14:paraId="0D5CF65C" w14:textId="77777777">
        <w:trPr>
          <w:trHeight w:val="2072"/>
        </w:trPr>
        <w:tc>
          <w:tcPr>
            <w:tcW w:w="742" w:type="dxa"/>
          </w:tcPr>
          <w:p w14:paraId="0973384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441F36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1245FF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B821F28" w14:textId="77777777" w:rsidR="00AC261B" w:rsidRDefault="00000000">
            <w:pPr>
              <w:pStyle w:val="TableParagraph"/>
              <w:spacing w:before="134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8.</w:t>
            </w:r>
          </w:p>
        </w:tc>
        <w:tc>
          <w:tcPr>
            <w:tcW w:w="2473" w:type="dxa"/>
          </w:tcPr>
          <w:p w14:paraId="09F2239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94D0EF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C43AD71" w14:textId="77777777" w:rsidR="00AC261B" w:rsidRDefault="00000000">
            <w:pPr>
              <w:pStyle w:val="TableParagraph"/>
              <w:spacing w:before="136" w:line="249" w:lineRule="auto"/>
              <w:ind w:left="151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Терпение Иова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Многострадального.</w:t>
            </w:r>
          </w:p>
          <w:p w14:paraId="1B6172C3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36–39</w:t>
            </w:r>
          </w:p>
        </w:tc>
        <w:tc>
          <w:tcPr>
            <w:tcW w:w="4365" w:type="dxa"/>
          </w:tcPr>
          <w:p w14:paraId="047C6ADA" w14:textId="77777777" w:rsidR="00AC261B" w:rsidRDefault="00AC261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41BCFAA" w14:textId="77777777" w:rsidR="00AC261B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библейским рассказом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терпении Иова Многострадального. Объяснить, что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 страдания явились прообразом крестных страда-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ний Господа Иисуса Христа. Пояснить, почему имя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праведного Иова стало символом благодатного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стианского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терпения.</w:t>
            </w:r>
          </w:p>
        </w:tc>
        <w:tc>
          <w:tcPr>
            <w:tcW w:w="4365" w:type="dxa"/>
          </w:tcPr>
          <w:p w14:paraId="29FA7584" w14:textId="77777777" w:rsidR="00AC261B" w:rsidRDefault="00000000">
            <w:pPr>
              <w:pStyle w:val="TableParagraph"/>
              <w:spacing w:before="16" w:line="247" w:lineRule="auto"/>
              <w:ind w:left="147" w:right="11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рассказать </w:t>
            </w:r>
            <w:r>
              <w:rPr>
                <w:color w:val="231F20"/>
                <w:w w:val="80"/>
                <w:sz w:val="21"/>
              </w:rPr>
              <w:t>об испытании праведности Иова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Многострадального.</w:t>
            </w:r>
          </w:p>
          <w:p w14:paraId="087B0ABE" w14:textId="77777777" w:rsidR="00AC261B" w:rsidRDefault="00000000">
            <w:pPr>
              <w:pStyle w:val="TableParagraph"/>
              <w:spacing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прообразом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стали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страдания.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Богослужении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читается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биб-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лейское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терпении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Иова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Многостра-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дального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почему.</w:t>
            </w:r>
          </w:p>
          <w:p w14:paraId="7357E0EE" w14:textId="77777777" w:rsidR="00AC261B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насколько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важна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жизни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добродетель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терпения.</w:t>
            </w:r>
          </w:p>
        </w:tc>
      </w:tr>
      <w:tr w:rsidR="00AC261B" w14:paraId="0D0720C6" w14:textId="77777777">
        <w:trPr>
          <w:trHeight w:val="3018"/>
        </w:trPr>
        <w:tc>
          <w:tcPr>
            <w:tcW w:w="742" w:type="dxa"/>
          </w:tcPr>
          <w:p w14:paraId="4263F07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F0D55FC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DA859F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E906C7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59ED8BE" w14:textId="77777777" w:rsidR="00AC261B" w:rsidRDefault="00AC261B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14:paraId="49EDC8FD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9.</w:t>
            </w:r>
          </w:p>
        </w:tc>
        <w:tc>
          <w:tcPr>
            <w:tcW w:w="2473" w:type="dxa"/>
          </w:tcPr>
          <w:p w14:paraId="4244753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750A62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C0204D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480CFE7" w14:textId="77777777" w:rsidR="00AC261B" w:rsidRDefault="00AC261B">
            <w:pPr>
              <w:pStyle w:val="TableParagraph"/>
              <w:rPr>
                <w:rFonts w:ascii="Times New Roman"/>
                <w:sz w:val="31"/>
              </w:rPr>
            </w:pPr>
          </w:p>
          <w:p w14:paraId="5CB486F1" w14:textId="77777777" w:rsidR="00AC261B" w:rsidRDefault="00000000">
            <w:pPr>
              <w:pStyle w:val="TableParagraph"/>
              <w:spacing w:line="249" w:lineRule="auto"/>
              <w:ind w:left="370" w:right="34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Иосиф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его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братья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7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Египте.</w:t>
            </w:r>
          </w:p>
          <w:p w14:paraId="14A9A3F8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40–46</w:t>
            </w:r>
          </w:p>
        </w:tc>
        <w:tc>
          <w:tcPr>
            <w:tcW w:w="4365" w:type="dxa"/>
          </w:tcPr>
          <w:p w14:paraId="4B042175" w14:textId="77777777" w:rsidR="00AC261B" w:rsidRDefault="00000000">
            <w:pPr>
              <w:pStyle w:val="TableParagraph"/>
              <w:spacing w:before="113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видении праведным Иаковом таинствен-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ной лествицы, во время которого он получил от Бога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обетование,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ставшее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подтверждением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первого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тования людям о Спасителе. </w:t>
            </w:r>
            <w:r>
              <w:rPr>
                <w:color w:val="231F20"/>
                <w:w w:val="80"/>
                <w:sz w:val="21"/>
              </w:rPr>
              <w:t>Изложить историю Ио-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сифа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Египте.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Объяснить,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почему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он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стал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прообразом пострадавшего за весь род людской Гос-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пода Иисуса Христа. Рассказать о проповеди святого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апостола и первомученика Стефана, которая явилась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наиболее полным новозаветным изъяснением обето-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ваний Божиих праведникам Ветхого Завета. 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наставление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Тихона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Задонского.</w:t>
            </w:r>
          </w:p>
        </w:tc>
        <w:tc>
          <w:tcPr>
            <w:tcW w:w="4365" w:type="dxa"/>
          </w:tcPr>
          <w:p w14:paraId="78846077" w14:textId="77777777" w:rsidR="00AC261B" w:rsidRDefault="00AC261B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0975A2B4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какое обетование получил Иаков во время ви-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дения таинственной лествицы, и раскрывать его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образовательное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значение.</w:t>
            </w:r>
          </w:p>
          <w:p w14:paraId="00EF9568" w14:textId="77777777" w:rsidR="00AC261B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излагать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Иосифа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Египте.</w:t>
            </w:r>
          </w:p>
          <w:p w14:paraId="02436B3C" w14:textId="77777777" w:rsidR="00AC261B" w:rsidRDefault="00000000">
            <w:pPr>
              <w:pStyle w:val="TableParagraph"/>
              <w:spacing w:before="6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Знать, почему он стал прообразом Христа Спасителя.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Объяснять </w:t>
            </w:r>
            <w:r>
              <w:rPr>
                <w:color w:val="231F20"/>
                <w:w w:val="75"/>
                <w:sz w:val="21"/>
              </w:rPr>
              <w:t>значение проповеди первомученика Сте-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фана.</w:t>
            </w:r>
          </w:p>
          <w:p w14:paraId="6F7595F7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color w:val="231F20"/>
                <w:w w:val="80"/>
                <w:sz w:val="21"/>
              </w:rPr>
              <w:t>, когда на Богослужении вспоминается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подвиг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целомудренного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Иосифа.</w:t>
            </w:r>
          </w:p>
        </w:tc>
      </w:tr>
    </w:tbl>
    <w:p w14:paraId="658116C8" w14:textId="77777777" w:rsidR="00AC261B" w:rsidRDefault="00AC261B">
      <w:pPr>
        <w:spacing w:line="247" w:lineRule="auto"/>
        <w:jc w:val="both"/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453E21B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61AD9A92">
          <v:shape id="_x0000_s1033" type="#_x0000_t202" style="position:absolute;margin-left:46.85pt;margin-top:267.25pt;width:14.75pt;height:15.5pt;z-index:15730688;mso-position-horizontal-relative:page;mso-position-vertical-relative:page" filled="f" stroked="f">
            <v:textbox style="layout-flow:vertical" inset="0,0,0,0">
              <w:txbxContent>
                <w:p w14:paraId="6CFF9824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AC261B" w14:paraId="049948A8" w14:textId="77777777">
        <w:trPr>
          <w:trHeight w:val="2813"/>
        </w:trPr>
        <w:tc>
          <w:tcPr>
            <w:tcW w:w="793" w:type="dxa"/>
          </w:tcPr>
          <w:p w14:paraId="4115EB6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0F537E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A6E25B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EAA531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742B50E" w14:textId="77777777" w:rsidR="00AC261B" w:rsidRDefault="00AC261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528C528" w14:textId="77777777" w:rsidR="00AC261B" w:rsidRDefault="00000000">
            <w:pPr>
              <w:pStyle w:val="TableParagraph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10.</w:t>
            </w:r>
          </w:p>
        </w:tc>
        <w:tc>
          <w:tcPr>
            <w:tcW w:w="2461" w:type="dxa"/>
          </w:tcPr>
          <w:p w14:paraId="18207F1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1B8CDA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9B75FC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AE15D42" w14:textId="77777777" w:rsidR="00AC261B" w:rsidRDefault="00000000">
            <w:pPr>
              <w:pStyle w:val="TableParagraph"/>
              <w:spacing w:before="129" w:line="249" w:lineRule="auto"/>
              <w:ind w:left="414" w:right="38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Ветхозаветный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пасхальный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агнец.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Исход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из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Египта.</w:t>
            </w:r>
          </w:p>
          <w:p w14:paraId="22C38744" w14:textId="77777777" w:rsidR="00AC261B" w:rsidRDefault="00000000">
            <w:pPr>
              <w:pStyle w:val="TableParagraph"/>
              <w:spacing w:line="242" w:lineRule="exact"/>
              <w:ind w:left="411" w:right="38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45–50</w:t>
            </w:r>
          </w:p>
        </w:tc>
        <w:tc>
          <w:tcPr>
            <w:tcW w:w="4345" w:type="dxa"/>
          </w:tcPr>
          <w:p w14:paraId="422910D2" w14:textId="77777777" w:rsidR="00AC261B" w:rsidRDefault="00AC261B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14:paraId="3C772F51" w14:textId="77777777" w:rsidR="00AC261B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 библейским повествова-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нием об исходе израильтян из Египта. Особо остано-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виться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прообразовательном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значении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ветхозаветного пасхального агнца, чудесного пере-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хода израильтян через Чермное море. Пояснить,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 вспоминаются эти события ветхозаветной ис-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тории на Богослужении Церкви Христовой Право-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славной.</w:t>
            </w:r>
          </w:p>
        </w:tc>
        <w:tc>
          <w:tcPr>
            <w:tcW w:w="4345" w:type="dxa"/>
          </w:tcPr>
          <w:p w14:paraId="435F06E6" w14:textId="77777777" w:rsidR="00AC261B" w:rsidRDefault="00000000">
            <w:pPr>
              <w:pStyle w:val="TableParagraph"/>
              <w:spacing w:before="10"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>книгу Библии, в которой содержится под-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робное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описание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Ветхого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Завета.</w:t>
            </w:r>
          </w:p>
          <w:p w14:paraId="2F98828B" w14:textId="77777777" w:rsidR="00AC261B" w:rsidRDefault="00000000">
            <w:pPr>
              <w:pStyle w:val="TableParagraph"/>
              <w:spacing w:line="247" w:lineRule="auto"/>
              <w:ind w:left="148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Объяснять, </w:t>
            </w:r>
            <w:r>
              <w:rPr>
                <w:color w:val="231F20"/>
                <w:w w:val="75"/>
                <w:sz w:val="21"/>
              </w:rPr>
              <w:t>почему ветхозаветный агнец называется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наиболее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полным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прообразом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Спасителя.</w:t>
            </w:r>
          </w:p>
          <w:p w14:paraId="08D4D1EF" w14:textId="77777777" w:rsidR="00AC261B" w:rsidRDefault="00000000">
            <w:pPr>
              <w:pStyle w:val="TableParagraph"/>
              <w:spacing w:line="247" w:lineRule="auto"/>
              <w:ind w:left="148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 </w:t>
            </w:r>
            <w:r>
              <w:rPr>
                <w:color w:val="231F20"/>
                <w:w w:val="75"/>
                <w:sz w:val="21"/>
              </w:rPr>
              <w:t>прообразовательное значение перехода изра-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ильтян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через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Чермное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море.</w:t>
            </w:r>
          </w:p>
          <w:p w14:paraId="67868395" w14:textId="77777777" w:rsidR="00AC261B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Запомнить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, когда читается </w:t>
            </w:r>
            <w:r>
              <w:rPr>
                <w:color w:val="231F20"/>
                <w:w w:val="80"/>
                <w:sz w:val="21"/>
              </w:rPr>
              <w:t>в храме повествование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исходе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Египта.</w:t>
            </w:r>
          </w:p>
          <w:p w14:paraId="2E72C917" w14:textId="77777777" w:rsidR="00AC261B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color w:val="231F20"/>
                <w:spacing w:val="-2"/>
                <w:w w:val="80"/>
                <w:sz w:val="21"/>
              </w:rPr>
              <w:t>Всегда</w:t>
            </w:r>
            <w:r>
              <w:rPr>
                <w:color w:val="231F20"/>
                <w:spacing w:val="-1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том,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что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1"/>
              </w:rPr>
              <w:t>Пасха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Нового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Завета</w:t>
            </w:r>
            <w:r>
              <w:rPr>
                <w:color w:val="231F20"/>
                <w:spacing w:val="-11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яви-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лась прообразом Пасхи Христовой.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Запомнить </w:t>
            </w:r>
            <w:r>
              <w:rPr>
                <w:color w:val="231F20"/>
                <w:w w:val="80"/>
                <w:sz w:val="21"/>
              </w:rPr>
              <w:t>1-ю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песнь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канона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Пасхи.</w:t>
            </w:r>
          </w:p>
        </w:tc>
      </w:tr>
      <w:tr w:rsidR="00AC261B" w14:paraId="110D1084" w14:textId="77777777">
        <w:trPr>
          <w:trHeight w:val="4642"/>
        </w:trPr>
        <w:tc>
          <w:tcPr>
            <w:tcW w:w="793" w:type="dxa"/>
          </w:tcPr>
          <w:p w14:paraId="07850B9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61A0F9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0D52A7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CCACE7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B5F0CF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881100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A507F7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D369E1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35AE7F6" w14:textId="77777777" w:rsidR="00AC261B" w:rsidRDefault="00000000">
            <w:pPr>
              <w:pStyle w:val="TableParagraph"/>
              <w:spacing w:before="154"/>
              <w:ind w:left="219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11.</w:t>
            </w:r>
          </w:p>
        </w:tc>
        <w:tc>
          <w:tcPr>
            <w:tcW w:w="2461" w:type="dxa"/>
          </w:tcPr>
          <w:p w14:paraId="0181B6E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851F94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BD6132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EAABBF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6F95D3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77A4EE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A314BFC" w14:textId="77777777" w:rsidR="00AC261B" w:rsidRDefault="00AC261B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703CBD23" w14:textId="77777777" w:rsidR="00AC261B" w:rsidRDefault="00000000">
            <w:pPr>
              <w:pStyle w:val="TableParagraph"/>
              <w:spacing w:line="249" w:lineRule="auto"/>
              <w:ind w:left="413" w:right="38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Манна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>пустыне.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Суббота.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Десять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заповедей.</w:t>
            </w:r>
          </w:p>
          <w:p w14:paraId="6530E990" w14:textId="77777777" w:rsidR="00AC261B" w:rsidRDefault="00000000">
            <w:pPr>
              <w:pStyle w:val="TableParagraph"/>
              <w:spacing w:line="242" w:lineRule="exact"/>
              <w:ind w:left="411" w:right="38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51–64</w:t>
            </w:r>
          </w:p>
        </w:tc>
        <w:tc>
          <w:tcPr>
            <w:tcW w:w="4345" w:type="dxa"/>
          </w:tcPr>
          <w:p w14:paraId="207D3146" w14:textId="77777777" w:rsidR="00AC261B" w:rsidRDefault="00000000">
            <w:pPr>
              <w:pStyle w:val="TableParagraph"/>
              <w:spacing w:before="173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чуде, которое Господь посы-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лал израильтянам во время их перехода через пу-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стыню.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Показать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прообразовательное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манны. Привести слова Иисуса Христа, сказанные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после чуда насыщения пятью хлебами пяти тысяч 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ловек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(Ин.</w:t>
            </w:r>
            <w:r>
              <w:rPr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6.</w:t>
            </w:r>
            <w:r>
              <w:rPr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32–33,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48–51).</w:t>
            </w:r>
          </w:p>
          <w:p w14:paraId="7DD81CD9" w14:textId="77777777" w:rsidR="00AC261B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color w:val="231F20"/>
                <w:spacing w:val="-1"/>
                <w:w w:val="80"/>
                <w:sz w:val="21"/>
              </w:rPr>
              <w:t xml:space="preserve">Рассмотреть значение </w:t>
            </w:r>
            <w:r>
              <w:rPr>
                <w:color w:val="231F20"/>
                <w:w w:val="80"/>
                <w:sz w:val="21"/>
              </w:rPr>
              <w:t>установления субботы в Вет-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хом Завете. Показать, что заповедь Божия о суббот-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нем покое относится в Новом Завете к Воскресенью,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когда воспоминается спасительное Воскресение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стово.</w:t>
            </w:r>
          </w:p>
          <w:p w14:paraId="66D7A98A" w14:textId="77777777" w:rsidR="00AC261B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десятью заповедями, кото-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рые пророк Моисей получил от Бога на горе Синай.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Особо остановиться на пятой заповеди, данной с обе-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щанием.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Объяснить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</w:t>
            </w:r>
            <w:r>
              <w:rPr>
                <w:color w:val="231F20"/>
                <w:spacing w:val="4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апостола</w:t>
            </w:r>
            <w:r>
              <w:rPr>
                <w:color w:val="231F20"/>
                <w:spacing w:val="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Павла:</w:t>
            </w:r>
          </w:p>
          <w:p w14:paraId="7A9004F2" w14:textId="77777777" w:rsidR="00AC261B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«Закон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детоводителем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Христу»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(Гал.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3,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24).</w:t>
            </w:r>
          </w:p>
        </w:tc>
        <w:tc>
          <w:tcPr>
            <w:tcW w:w="4345" w:type="dxa"/>
          </w:tcPr>
          <w:p w14:paraId="021AB4C0" w14:textId="77777777" w:rsidR="00AC261B" w:rsidRDefault="00000000">
            <w:pPr>
              <w:pStyle w:val="TableParagraph"/>
              <w:spacing w:before="48"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что манна с небес явилась прообразом хлеба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Евхаристии.</w:t>
            </w:r>
          </w:p>
          <w:p w14:paraId="5594CE8A" w14:textId="77777777" w:rsidR="00AC261B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Всегда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помнить </w:t>
            </w:r>
            <w:r>
              <w:rPr>
                <w:color w:val="231F20"/>
                <w:w w:val="80"/>
                <w:sz w:val="21"/>
              </w:rPr>
              <w:t>о том, что Святое Причащение 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 великий дар Божий верующим людям и благого-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вейно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относиться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этому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Святейшему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Таинству.</w:t>
            </w:r>
          </w:p>
          <w:p w14:paraId="48C46518" w14:textId="77777777" w:rsidR="00AC261B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Знать, </w:t>
            </w:r>
            <w:r>
              <w:rPr>
                <w:color w:val="231F20"/>
                <w:w w:val="80"/>
                <w:sz w:val="21"/>
              </w:rPr>
              <w:t>почему священным днём в Ветхом Завете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была суббота. Всегда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помнить </w:t>
            </w:r>
            <w:r>
              <w:rPr>
                <w:color w:val="231F20"/>
                <w:w w:val="80"/>
                <w:sz w:val="21"/>
              </w:rPr>
              <w:t>о святости для хри-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стиан Воскресного дня, который начинается в суб-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боту вечером, и стараться участвовать в Богослу-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жении.</w:t>
            </w:r>
          </w:p>
          <w:p w14:paraId="316715D9" w14:textId="77777777" w:rsidR="00AC261B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десять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заповедей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Божиих,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данных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людям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горе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Синай.</w:t>
            </w:r>
          </w:p>
          <w:p w14:paraId="5ABDEE49" w14:textId="77777777" w:rsidR="00AC261B" w:rsidRDefault="00000000">
            <w:pPr>
              <w:pStyle w:val="TableParagraph"/>
              <w:spacing w:line="247" w:lineRule="auto"/>
              <w:ind w:left="148" w:right="120" w:hanging="1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Всегда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помнить </w:t>
            </w:r>
            <w:r>
              <w:rPr>
                <w:color w:val="231F20"/>
                <w:w w:val="80"/>
                <w:sz w:val="21"/>
              </w:rPr>
              <w:t>о необходимости соблюдать запо-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веди.</w:t>
            </w:r>
          </w:p>
          <w:p w14:paraId="436B5929" w14:textId="77777777" w:rsidR="00AC261B" w:rsidRDefault="00000000">
            <w:pPr>
              <w:pStyle w:val="TableParagraph"/>
              <w:spacing w:line="247" w:lineRule="auto"/>
              <w:ind w:left="148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 объяснять</w:t>
            </w:r>
            <w:r>
              <w:rPr>
                <w:color w:val="231F20"/>
                <w:w w:val="75"/>
                <w:sz w:val="21"/>
              </w:rPr>
              <w:t>, почему так важно почитать роди-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телей.</w:t>
            </w:r>
          </w:p>
          <w:p w14:paraId="0848504A" w14:textId="77777777" w:rsidR="00AC261B" w:rsidRDefault="00000000">
            <w:pPr>
              <w:pStyle w:val="TableParagraph"/>
              <w:spacing w:line="243" w:lineRule="exact"/>
              <w:ind w:left="14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значение</w:t>
            </w:r>
            <w:r>
              <w:rPr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</w:t>
            </w:r>
            <w:r>
              <w:rPr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«Декалог»,</w:t>
            </w:r>
            <w:r>
              <w:rPr>
                <w:color w:val="231F20"/>
                <w:spacing w:val="1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«скрижали»,</w:t>
            </w:r>
          </w:p>
          <w:p w14:paraId="593CEAEB" w14:textId="77777777" w:rsidR="00AC261B" w:rsidRDefault="00000000"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«скиния».</w:t>
            </w:r>
          </w:p>
        </w:tc>
      </w:tr>
    </w:tbl>
    <w:p w14:paraId="3D3F54F2" w14:textId="77777777" w:rsidR="00AC261B" w:rsidRDefault="00AC261B">
      <w:pPr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41AA9C35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5C0FAFB9">
          <v:shape id="_x0000_s1032" type="#_x0000_t202" style="position:absolute;margin-left:46.85pt;margin-top:267.25pt;width:14.75pt;height:15.45pt;z-index:15731200;mso-position-horizontal-relative:page;mso-position-vertical-relative:page" filled="f" stroked="f">
            <v:textbox style="layout-flow:vertical" inset="0,0,0,0">
              <w:txbxContent>
                <w:p w14:paraId="56C83D15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7BC1D958" w14:textId="77777777">
        <w:trPr>
          <w:trHeight w:val="667"/>
        </w:trPr>
        <w:tc>
          <w:tcPr>
            <w:tcW w:w="742" w:type="dxa"/>
          </w:tcPr>
          <w:p w14:paraId="4937845B" w14:textId="77777777" w:rsidR="00AC261B" w:rsidRDefault="00000000">
            <w:pPr>
              <w:pStyle w:val="TableParagraph"/>
              <w:spacing w:before="65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1DD6E7F" w14:textId="77777777" w:rsidR="00AC261B" w:rsidRDefault="00000000">
            <w:pPr>
              <w:pStyle w:val="TableParagraph"/>
              <w:spacing w:before="190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6E4FD5D" w14:textId="77777777" w:rsidR="00AC261B" w:rsidRDefault="00000000">
            <w:pPr>
              <w:pStyle w:val="TableParagraph"/>
              <w:spacing w:before="190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29D8C31C" w14:textId="77777777" w:rsidR="00AC261B" w:rsidRDefault="00000000">
            <w:pPr>
              <w:pStyle w:val="TableParagraph"/>
              <w:spacing w:before="65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AC261B" w14:paraId="4CA5BF42" w14:textId="77777777">
        <w:trPr>
          <w:trHeight w:val="2370"/>
        </w:trPr>
        <w:tc>
          <w:tcPr>
            <w:tcW w:w="742" w:type="dxa"/>
          </w:tcPr>
          <w:p w14:paraId="56BBEC7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26AA56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058785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D0EBC70" w14:textId="77777777" w:rsidR="00AC261B" w:rsidRDefault="00AC261B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960030E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12.</w:t>
            </w:r>
          </w:p>
        </w:tc>
        <w:tc>
          <w:tcPr>
            <w:tcW w:w="2473" w:type="dxa"/>
          </w:tcPr>
          <w:p w14:paraId="23621F5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659B5C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A9F9DB0" w14:textId="77777777" w:rsidR="00AC261B" w:rsidRDefault="00AC261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18712F39" w14:textId="77777777" w:rsidR="00AC261B" w:rsidRDefault="00000000">
            <w:pPr>
              <w:pStyle w:val="TableParagraph"/>
              <w:spacing w:line="249" w:lineRule="auto"/>
              <w:ind w:left="151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Прообраз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животворящей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силы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Креста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Господня.</w:t>
            </w:r>
          </w:p>
          <w:p w14:paraId="492D5FB8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65–70</w:t>
            </w:r>
          </w:p>
        </w:tc>
        <w:tc>
          <w:tcPr>
            <w:tcW w:w="4365" w:type="dxa"/>
          </w:tcPr>
          <w:p w14:paraId="6CBDF0A8" w14:textId="77777777" w:rsidR="00AC261B" w:rsidRDefault="00000000">
            <w:pPr>
              <w:pStyle w:val="TableParagraph"/>
              <w:spacing w:before="3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чуде-знамении с медным змием 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время перехода израильтян через пустыню. Объ-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яснить, каким образом оно явилось прообразом жи-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вотворящей силы Креста Господня. Привести слова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объясняющего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смысл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чуда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Своему тайному ученику Никодиму (Ин 3, 14–16), 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также пояснение святителя Григория Богослова. Ука-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зать на спасительное значение крестного знамения.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Разучить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учащимися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молитву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«Да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воскреснет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Бог».</w:t>
            </w:r>
          </w:p>
        </w:tc>
        <w:tc>
          <w:tcPr>
            <w:tcW w:w="4365" w:type="dxa"/>
          </w:tcPr>
          <w:p w14:paraId="4DC63C90" w14:textId="77777777" w:rsidR="00AC261B" w:rsidRDefault="00000000">
            <w:pPr>
              <w:pStyle w:val="TableParagraph"/>
              <w:spacing w:before="16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Знать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о чуде спасения </w:t>
            </w:r>
            <w:r>
              <w:rPr>
                <w:color w:val="231F20"/>
                <w:w w:val="80"/>
                <w:sz w:val="21"/>
              </w:rPr>
              <w:t>израильтян в пустыне, кото-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рое стало прообразом животворящей силы Креста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Господня.</w:t>
            </w:r>
          </w:p>
          <w:p w14:paraId="490E50EE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Запомнить </w:t>
            </w:r>
            <w:r>
              <w:rPr>
                <w:color w:val="231F20"/>
                <w:w w:val="75"/>
                <w:sz w:val="21"/>
              </w:rPr>
              <w:t>молитву «Да воскреснет Бог» и молитву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Честному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Животворящему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Кресту.</w:t>
            </w:r>
          </w:p>
          <w:p w14:paraId="45439486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Всегда с благоговением носить </w:t>
            </w:r>
            <w:r>
              <w:rPr>
                <w:color w:val="231F20"/>
                <w:w w:val="80"/>
                <w:sz w:val="21"/>
              </w:rPr>
              <w:t>на себе крест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также благоговейно осенять себя крестным знаме-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нием.</w:t>
            </w:r>
          </w:p>
        </w:tc>
      </w:tr>
      <w:tr w:rsidR="00AC261B" w14:paraId="7D59D32C" w14:textId="77777777">
        <w:trPr>
          <w:trHeight w:val="1653"/>
        </w:trPr>
        <w:tc>
          <w:tcPr>
            <w:tcW w:w="742" w:type="dxa"/>
          </w:tcPr>
          <w:p w14:paraId="0DA7140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DB739B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92DE2AB" w14:textId="77777777" w:rsidR="00AC261B" w:rsidRDefault="00000000">
            <w:pPr>
              <w:pStyle w:val="TableParagraph"/>
              <w:spacing w:before="178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13.</w:t>
            </w:r>
          </w:p>
        </w:tc>
        <w:tc>
          <w:tcPr>
            <w:tcW w:w="2473" w:type="dxa"/>
          </w:tcPr>
          <w:p w14:paraId="505D9502" w14:textId="77777777" w:rsidR="00AC261B" w:rsidRDefault="00AC261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12A543B" w14:textId="77777777" w:rsidR="00AC261B" w:rsidRDefault="00000000">
            <w:pPr>
              <w:pStyle w:val="TableParagraph"/>
              <w:spacing w:before="1" w:line="249" w:lineRule="auto"/>
              <w:ind w:left="50" w:right="2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Пророчества</w:t>
            </w:r>
            <w:r>
              <w:rPr>
                <w:rFonts w:ascii="Arial" w:hAnsi="Arial"/>
                <w:b/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псалмов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страданиях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Воскресении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Иисуса</w:t>
            </w:r>
            <w:r>
              <w:rPr>
                <w:rFonts w:ascii="Arial" w:hAnsi="Arial"/>
                <w:b/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Христа.</w:t>
            </w:r>
          </w:p>
          <w:p w14:paraId="3FEE217E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71–74</w:t>
            </w:r>
          </w:p>
        </w:tc>
        <w:tc>
          <w:tcPr>
            <w:tcW w:w="4365" w:type="dxa"/>
          </w:tcPr>
          <w:p w14:paraId="2D87B23F" w14:textId="77777777" w:rsidR="00AC261B" w:rsidRDefault="00AC261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49CDDBB3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Представить учащимся книгу Псалтирь и составителя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многих псалмов царя Давида. Ознакомить с пророче-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ствами о страданиях и Воскресении Иисуса Христа,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содержащимися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псалмах.</w:t>
            </w:r>
          </w:p>
        </w:tc>
        <w:tc>
          <w:tcPr>
            <w:tcW w:w="4365" w:type="dxa"/>
          </w:tcPr>
          <w:p w14:paraId="7972406F" w14:textId="77777777" w:rsidR="00AC261B" w:rsidRDefault="00000000">
            <w:pPr>
              <w:pStyle w:val="TableParagraph"/>
              <w:spacing w:before="57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Псалтирь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она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называется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молитв.</w:t>
            </w:r>
          </w:p>
          <w:p w14:paraId="2F1EDD6F" w14:textId="77777777" w:rsidR="00AC261B" w:rsidRDefault="00000000">
            <w:pPr>
              <w:pStyle w:val="TableParagraph"/>
              <w:spacing w:line="247" w:lineRule="auto"/>
              <w:ind w:left="147" w:right="10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Называть </w:t>
            </w:r>
            <w:r>
              <w:rPr>
                <w:color w:val="231F20"/>
                <w:w w:val="80"/>
                <w:sz w:val="21"/>
              </w:rPr>
              <w:t>псалмы, в которых содержатся пророче-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Христе.</w:t>
            </w:r>
          </w:p>
          <w:p w14:paraId="4E21AF95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находить</w:t>
            </w:r>
            <w:r>
              <w:rPr>
                <w:rFonts w:ascii="Arial" w:hAnsi="Arial"/>
                <w:b/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Библии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читать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псалмы,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указан-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ные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заданиях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уроку.</w:t>
            </w:r>
          </w:p>
        </w:tc>
      </w:tr>
      <w:tr w:rsidR="00AC261B" w14:paraId="0D5125C6" w14:textId="77777777">
        <w:trPr>
          <w:trHeight w:val="2163"/>
        </w:trPr>
        <w:tc>
          <w:tcPr>
            <w:tcW w:w="742" w:type="dxa"/>
          </w:tcPr>
          <w:p w14:paraId="7A073C5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2A2AB1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58AC1A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7345999" w14:textId="77777777" w:rsidR="00AC261B" w:rsidRDefault="00000000">
            <w:pPr>
              <w:pStyle w:val="TableParagraph"/>
              <w:spacing w:before="179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14.</w:t>
            </w:r>
          </w:p>
        </w:tc>
        <w:tc>
          <w:tcPr>
            <w:tcW w:w="2473" w:type="dxa"/>
          </w:tcPr>
          <w:p w14:paraId="1E5E0DF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94A65D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632C4C6" w14:textId="77777777" w:rsidR="00AC261B" w:rsidRDefault="00000000">
            <w:pPr>
              <w:pStyle w:val="TableParagraph"/>
              <w:spacing w:before="182" w:line="249" w:lineRule="auto"/>
              <w:ind w:left="151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Пророчество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Исаии</w:t>
            </w:r>
            <w:r>
              <w:rPr>
                <w:rFonts w:ascii="Arial" w:hAnsi="Arial"/>
                <w:b/>
                <w:color w:val="231F20"/>
                <w:spacing w:val="2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страждущем</w:t>
            </w:r>
            <w:r>
              <w:rPr>
                <w:rFonts w:ascii="Arial" w:hAnsi="Arial"/>
                <w:b/>
                <w:color w:val="231F20"/>
                <w:spacing w:val="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Христе.</w:t>
            </w:r>
          </w:p>
          <w:p w14:paraId="74B3B293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8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75–78</w:t>
            </w:r>
          </w:p>
        </w:tc>
        <w:tc>
          <w:tcPr>
            <w:tcW w:w="4365" w:type="dxa"/>
          </w:tcPr>
          <w:p w14:paraId="2CD698A8" w14:textId="77777777" w:rsidR="00AC261B" w:rsidRDefault="00000000">
            <w:pPr>
              <w:pStyle w:val="TableParagraph"/>
              <w:spacing w:before="6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Ответить на вопросы: почему для нас так важны вет-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хозаветные пророчества и почему Церковь Христова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особенно часто обращается к Книге великого пророка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Исаии?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Привести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слова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пророка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Исаии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Христе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сителе (Ис. 53, </w:t>
            </w:r>
            <w:r>
              <w:rPr>
                <w:color w:val="231F20"/>
                <w:w w:val="80"/>
                <w:sz w:val="21"/>
              </w:rPr>
              <w:t>3–8). Прочитать по-церковнославян-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ски слова пророка Исаии о Христе как о жертвенном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Агнце. Пояснить, почему они читаются на Богослуже-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Великой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Пятницы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начале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Проскомидии.</w:t>
            </w:r>
          </w:p>
        </w:tc>
        <w:tc>
          <w:tcPr>
            <w:tcW w:w="4365" w:type="dxa"/>
          </w:tcPr>
          <w:p w14:paraId="3FAB2432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239870BA" w14:textId="77777777" w:rsidR="00AC261B" w:rsidRDefault="00000000">
            <w:pPr>
              <w:pStyle w:val="TableParagraph"/>
              <w:spacing w:before="161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 том, какие пророчества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содержатся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пророка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Исаии.</w:t>
            </w:r>
          </w:p>
          <w:p w14:paraId="2A294BE4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какое пророчество Исаии о страждущем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сте читается на Богослужении </w:t>
            </w:r>
            <w:r>
              <w:rPr>
                <w:color w:val="231F20"/>
                <w:w w:val="80"/>
                <w:sz w:val="21"/>
              </w:rPr>
              <w:t>Великой Пятницы и 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начале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Проскомидии.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наизусть.</w:t>
            </w:r>
          </w:p>
        </w:tc>
      </w:tr>
      <w:tr w:rsidR="00AC261B" w14:paraId="1FBBA5C7" w14:textId="77777777">
        <w:trPr>
          <w:trHeight w:val="2163"/>
        </w:trPr>
        <w:tc>
          <w:tcPr>
            <w:tcW w:w="742" w:type="dxa"/>
          </w:tcPr>
          <w:p w14:paraId="7D22DC6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D6DE2C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BA1253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01C6DD1" w14:textId="77777777" w:rsidR="00AC261B" w:rsidRDefault="00000000">
            <w:pPr>
              <w:pStyle w:val="TableParagraph"/>
              <w:spacing w:before="179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15.</w:t>
            </w:r>
          </w:p>
        </w:tc>
        <w:tc>
          <w:tcPr>
            <w:tcW w:w="2473" w:type="dxa"/>
          </w:tcPr>
          <w:p w14:paraId="4DADBA6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CD5B6B9" w14:textId="77777777" w:rsidR="00AC261B" w:rsidRDefault="00AC261B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4DCFA9DA" w14:textId="77777777" w:rsidR="00AC261B" w:rsidRDefault="00000000">
            <w:pPr>
              <w:pStyle w:val="TableParagraph"/>
              <w:spacing w:line="249" w:lineRule="auto"/>
              <w:ind w:left="50" w:right="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Спасение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пророка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Ионы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—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прообраз Воскресения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Христова.</w:t>
            </w:r>
          </w:p>
          <w:p w14:paraId="32B3F773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79–86</w:t>
            </w:r>
          </w:p>
        </w:tc>
        <w:tc>
          <w:tcPr>
            <w:tcW w:w="4365" w:type="dxa"/>
          </w:tcPr>
          <w:p w14:paraId="3D28B5CB" w14:textId="77777777" w:rsidR="00AC261B" w:rsidRDefault="00000000">
            <w:pPr>
              <w:pStyle w:val="TableParagraph"/>
              <w:spacing w:before="61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Книгой пророка Ионы.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 о том, что произошло с Ионой на море и что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спасло его из чрева кита. Объяснить прообразова-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тельное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тридневного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пребывания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пророка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 чреве кита. Привести объяснение этого чуда, дан-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ное святителем Иоанном Златоустом. Остановиться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том, какой урок даёт всем жителям земли чудо 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пророком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Ионой.</w:t>
            </w:r>
          </w:p>
        </w:tc>
        <w:tc>
          <w:tcPr>
            <w:tcW w:w="4365" w:type="dxa"/>
          </w:tcPr>
          <w:p w14:paraId="5DD2FD5E" w14:textId="77777777" w:rsidR="00AC261B" w:rsidRDefault="00000000">
            <w:pPr>
              <w:pStyle w:val="TableParagraph"/>
              <w:spacing w:before="18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прообразом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чего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явилось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чудо-знамение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пророком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Ионой.</w:t>
            </w:r>
          </w:p>
          <w:p w14:paraId="024EEA13" w14:textId="77777777" w:rsidR="00AC261B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день,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храме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читается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целиком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Книга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пророка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Ионы.</w:t>
            </w:r>
          </w:p>
          <w:p w14:paraId="28769619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имеет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чудо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пророком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Ионой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каждому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нас.</w:t>
            </w:r>
          </w:p>
          <w:p w14:paraId="68690397" w14:textId="77777777" w:rsidR="00AC261B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Узнавать</w:t>
            </w:r>
            <w:r>
              <w:rPr>
                <w:rFonts w:ascii="Arial" w:hAnsi="Arial"/>
                <w:b/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содержанию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ирмосы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6-й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песни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канонов.</w:t>
            </w:r>
          </w:p>
        </w:tc>
      </w:tr>
    </w:tbl>
    <w:p w14:paraId="7CD388AC" w14:textId="77777777" w:rsidR="00AC261B" w:rsidRDefault="00AC261B">
      <w:pPr>
        <w:spacing w:line="243" w:lineRule="exact"/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5A2F3654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60D5407E">
          <v:shape id="_x0000_s1031" type="#_x0000_t202" style="position:absolute;margin-left:46.85pt;margin-top:267.25pt;width:14.75pt;height:15.5pt;z-index:15731712;mso-position-horizontal-relative:page;mso-position-vertical-relative:page" filled="f" stroked="f">
            <v:textbox style="layout-flow:vertical" inset="0,0,0,0">
              <w:txbxContent>
                <w:p w14:paraId="4F2845CD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305EF833" w14:textId="77777777">
        <w:trPr>
          <w:trHeight w:val="2886"/>
        </w:trPr>
        <w:tc>
          <w:tcPr>
            <w:tcW w:w="742" w:type="dxa"/>
          </w:tcPr>
          <w:p w14:paraId="60441A7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FB935C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F51039C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2045C3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C52EDEB" w14:textId="77777777" w:rsidR="00AC261B" w:rsidRDefault="00AC261B">
            <w:pPr>
              <w:pStyle w:val="TableParagraph"/>
              <w:rPr>
                <w:rFonts w:ascii="Times New Roman"/>
                <w:sz w:val="25"/>
              </w:rPr>
            </w:pPr>
          </w:p>
          <w:p w14:paraId="247E29D6" w14:textId="77777777" w:rsidR="00AC261B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16.</w:t>
            </w:r>
          </w:p>
        </w:tc>
        <w:tc>
          <w:tcPr>
            <w:tcW w:w="2473" w:type="dxa"/>
          </w:tcPr>
          <w:p w14:paraId="1717CBF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6F77DD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FA2ADA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EEC49EF" w14:textId="77777777" w:rsidR="00AC261B" w:rsidRDefault="00000000">
            <w:pPr>
              <w:pStyle w:val="TableParagraph"/>
              <w:spacing w:before="165" w:line="249" w:lineRule="auto"/>
              <w:ind w:left="203" w:right="17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Спасение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трёх юношей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Вавилоне. Святые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мученики</w:t>
            </w:r>
            <w:r>
              <w:rPr>
                <w:rFonts w:ascii="Arial" w:hAnsi="Arial"/>
                <w:b/>
                <w:color w:val="231F20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Маккавеи.</w:t>
            </w:r>
          </w:p>
          <w:p w14:paraId="49DD6277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87–93</w:t>
            </w:r>
          </w:p>
        </w:tc>
        <w:tc>
          <w:tcPr>
            <w:tcW w:w="4365" w:type="dxa"/>
          </w:tcPr>
          <w:p w14:paraId="4D1746D2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1104CD18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003CCD4A" w14:textId="77777777" w:rsidR="00AC261B" w:rsidRDefault="00AC261B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79C52DF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спасении трёх благочестивых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юношей, описанном в Книге пророка Даниила.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водить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отрывки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книги.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 подвигом семи мучеников Маккавейских. Пояснить,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пример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подаёт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верующим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подвиг.</w:t>
            </w:r>
          </w:p>
        </w:tc>
        <w:tc>
          <w:tcPr>
            <w:tcW w:w="4365" w:type="dxa"/>
          </w:tcPr>
          <w:p w14:paraId="0323F754" w14:textId="77777777" w:rsidR="00AC261B" w:rsidRDefault="00000000">
            <w:pPr>
              <w:pStyle w:val="TableParagraph"/>
              <w:spacing w:before="47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Излагать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историю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спасения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трёх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юношей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Вави-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лоне,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имена.</w:t>
            </w:r>
          </w:p>
          <w:p w14:paraId="15D409DD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библейской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книге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содержится</w:t>
            </w:r>
            <w:r>
              <w:rPr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ствование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этом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оно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собой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знаменует.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Богослужении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вспоминается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спасение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трёх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отроков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пещи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вавилонской.</w:t>
            </w:r>
          </w:p>
          <w:p w14:paraId="028B2D8C" w14:textId="77777777" w:rsidR="00AC261B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Излагать</w:t>
            </w:r>
            <w:r>
              <w:rPr>
                <w:color w:val="231F20"/>
                <w:w w:val="80"/>
                <w:sz w:val="21"/>
              </w:rPr>
              <w:t>, в чём состоял подвиг мучеников Макка-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вейских.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 необходимости проявлять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жизни твёрдость в вере и надежду на Бога.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Назы-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вать </w:t>
            </w:r>
            <w:r>
              <w:rPr>
                <w:color w:val="231F20"/>
                <w:w w:val="75"/>
                <w:sz w:val="21"/>
              </w:rPr>
              <w:t>день, в который Церковь Христова Православная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празднует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память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святых.</w:t>
            </w:r>
          </w:p>
        </w:tc>
      </w:tr>
      <w:tr w:rsidR="00AC261B" w14:paraId="7C128C20" w14:textId="77777777">
        <w:trPr>
          <w:trHeight w:val="1629"/>
        </w:trPr>
        <w:tc>
          <w:tcPr>
            <w:tcW w:w="742" w:type="dxa"/>
          </w:tcPr>
          <w:p w14:paraId="46649A0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C76567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2E0BF9F" w14:textId="77777777" w:rsidR="00AC261B" w:rsidRDefault="00000000">
            <w:pPr>
              <w:pStyle w:val="TableParagraph"/>
              <w:spacing w:before="16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17.</w:t>
            </w:r>
          </w:p>
        </w:tc>
        <w:tc>
          <w:tcPr>
            <w:tcW w:w="2473" w:type="dxa"/>
          </w:tcPr>
          <w:p w14:paraId="0323F1CF" w14:textId="77777777" w:rsidR="00AC261B" w:rsidRDefault="00AC261B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5004AC6" w14:textId="77777777" w:rsidR="00AC261B" w:rsidRDefault="00000000">
            <w:pPr>
              <w:pStyle w:val="TableParagraph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заре</w:t>
            </w:r>
            <w:r>
              <w:rPr>
                <w:rFonts w:ascii="Arial" w:hAnsi="Arial"/>
                <w:b/>
                <w:color w:val="231F20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Нового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Завета.</w:t>
            </w:r>
          </w:p>
          <w:p w14:paraId="47415DB9" w14:textId="77777777" w:rsidR="00AC261B" w:rsidRDefault="00000000">
            <w:pPr>
              <w:pStyle w:val="TableParagraph"/>
              <w:spacing w:before="9" w:line="249" w:lineRule="auto"/>
              <w:ind w:left="151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Предтеча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Господа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Иисуса Христа.</w:t>
            </w:r>
          </w:p>
          <w:p w14:paraId="31B56595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94–102</w:t>
            </w:r>
          </w:p>
        </w:tc>
        <w:tc>
          <w:tcPr>
            <w:tcW w:w="4365" w:type="dxa"/>
          </w:tcPr>
          <w:p w14:paraId="1706D18F" w14:textId="77777777" w:rsidR="00AC261B" w:rsidRDefault="00000000">
            <w:pPr>
              <w:pStyle w:val="TableParagraph"/>
              <w:spacing w:before="17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том, что явилось главным при-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готовлением людей к принятию Христа Спасителя.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Беседовать о рождестве Иоанна Предтечи и его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поведи покаяния людям. Показать, что покаяние 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прежде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всего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изменение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своей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лучшему.</w:t>
            </w:r>
          </w:p>
        </w:tc>
        <w:tc>
          <w:tcPr>
            <w:tcW w:w="4365" w:type="dxa"/>
          </w:tcPr>
          <w:p w14:paraId="7BA218E9" w14:textId="77777777" w:rsidR="00AC261B" w:rsidRDefault="00000000">
            <w:pPr>
              <w:pStyle w:val="TableParagraph"/>
              <w:spacing w:before="45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Излагать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историю</w:t>
            </w:r>
            <w:r>
              <w:rPr>
                <w:color w:val="231F20"/>
                <w:spacing w:val="4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рождества</w:t>
            </w:r>
            <w:r>
              <w:rPr>
                <w:color w:val="231F20"/>
                <w:spacing w:val="49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Иоанна</w:t>
            </w:r>
            <w:r>
              <w:rPr>
                <w:color w:val="231F20"/>
                <w:spacing w:val="48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Предтечи.</w:t>
            </w:r>
          </w:p>
          <w:p w14:paraId="14A2AB2B" w14:textId="77777777" w:rsidR="00AC261B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родителей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святого.</w:t>
            </w:r>
          </w:p>
          <w:p w14:paraId="3F8D424D" w14:textId="77777777" w:rsidR="00AC261B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пророка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</w:t>
            </w:r>
            <w:r>
              <w:rPr>
                <w:color w:val="231F20"/>
                <w:spacing w:val="3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называют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течей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Господним.</w:t>
            </w:r>
          </w:p>
          <w:p w14:paraId="293547DC" w14:textId="77777777" w:rsidR="00AC261B" w:rsidRDefault="00000000">
            <w:pPr>
              <w:pStyle w:val="TableParagraph"/>
              <w:spacing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дни,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которые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Церковь</w:t>
            </w:r>
            <w:r>
              <w:rPr>
                <w:color w:val="231F20"/>
                <w:spacing w:val="3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празднует</w:t>
            </w:r>
            <w:r>
              <w:rPr>
                <w:color w:val="231F20"/>
                <w:spacing w:val="3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память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Иоанна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Предтечи,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святому.</w:t>
            </w:r>
          </w:p>
        </w:tc>
      </w:tr>
      <w:tr w:rsidR="00AC261B" w14:paraId="4590E33E" w14:textId="77777777">
        <w:trPr>
          <w:trHeight w:val="2145"/>
        </w:trPr>
        <w:tc>
          <w:tcPr>
            <w:tcW w:w="742" w:type="dxa"/>
          </w:tcPr>
          <w:p w14:paraId="6E96933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19AC54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98E167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B00DAD9" w14:textId="77777777" w:rsidR="00AC261B" w:rsidRDefault="00000000">
            <w:pPr>
              <w:pStyle w:val="TableParagraph"/>
              <w:spacing w:before="170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18.</w:t>
            </w:r>
          </w:p>
        </w:tc>
        <w:tc>
          <w:tcPr>
            <w:tcW w:w="2473" w:type="dxa"/>
          </w:tcPr>
          <w:p w14:paraId="1AD8AE3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59F7548" w14:textId="77777777" w:rsidR="00AC261B" w:rsidRDefault="00000000">
            <w:pPr>
              <w:pStyle w:val="TableParagraph"/>
              <w:spacing w:before="175" w:line="249" w:lineRule="auto"/>
              <w:ind w:left="50" w:right="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Благовещение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Пресвятой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Богородицы.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Рождество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Христово. Сретение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Господне.</w:t>
            </w:r>
          </w:p>
          <w:p w14:paraId="5162F8B6" w14:textId="77777777" w:rsidR="00AC261B" w:rsidRDefault="00000000">
            <w:pPr>
              <w:pStyle w:val="TableParagraph"/>
              <w:spacing w:line="241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105–121</w:t>
            </w:r>
          </w:p>
        </w:tc>
        <w:tc>
          <w:tcPr>
            <w:tcW w:w="4365" w:type="dxa"/>
          </w:tcPr>
          <w:p w14:paraId="5CEC48BD" w14:textId="77777777" w:rsidR="00AC261B" w:rsidRDefault="00000000">
            <w:pPr>
              <w:pStyle w:val="TableParagraph"/>
              <w:spacing w:before="17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библейским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повествованием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 Благовещении Пресвятой Богородицы, Рождестве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Христовом и Сретении Господнем. Рассказать о цер-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ковных праздниках, посвящённых этим священным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событиям, показать их духовный смысл. Выучить 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учениками Песнь Богородицы, тропари и кондаки,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приведённые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  <w:tc>
          <w:tcPr>
            <w:tcW w:w="4365" w:type="dxa"/>
          </w:tcPr>
          <w:p w14:paraId="6FAF66B4" w14:textId="77777777" w:rsidR="00AC261B" w:rsidRDefault="00000000">
            <w:pPr>
              <w:pStyle w:val="TableParagraph"/>
              <w:spacing w:before="52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Рассказывать </w:t>
            </w:r>
            <w:r>
              <w:rPr>
                <w:color w:val="231F20"/>
                <w:w w:val="75"/>
                <w:sz w:val="21"/>
              </w:rPr>
              <w:t>о важнейших событиях новозаветной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истории: Благовещении Пресвятой Богородицы, Рож-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дестве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Христовом,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Сретении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Господнем.</w:t>
            </w:r>
          </w:p>
          <w:p w14:paraId="370404BF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находить </w:t>
            </w:r>
            <w:r>
              <w:rPr>
                <w:color w:val="231F20"/>
                <w:w w:val="75"/>
                <w:sz w:val="21"/>
              </w:rPr>
              <w:t>повествования об этих событиях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Евангелии.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тропари и кондаки праздников,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приведённые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  <w:p w14:paraId="3036E8E2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объяснять </w:t>
            </w:r>
            <w:r>
              <w:rPr>
                <w:color w:val="231F20"/>
                <w:w w:val="75"/>
                <w:sz w:val="21"/>
              </w:rPr>
              <w:t>значение слов «сретение», «Виф-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леем».</w:t>
            </w:r>
          </w:p>
        </w:tc>
      </w:tr>
      <w:tr w:rsidR="00AC261B" w14:paraId="4C853BAB" w14:textId="77777777">
        <w:trPr>
          <w:trHeight w:val="1618"/>
        </w:trPr>
        <w:tc>
          <w:tcPr>
            <w:tcW w:w="742" w:type="dxa"/>
          </w:tcPr>
          <w:p w14:paraId="626AA3C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01901F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A6D85A6" w14:textId="77777777" w:rsidR="00AC261B" w:rsidRDefault="00000000">
            <w:pPr>
              <w:pStyle w:val="TableParagraph"/>
              <w:spacing w:before="160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19.</w:t>
            </w:r>
          </w:p>
        </w:tc>
        <w:tc>
          <w:tcPr>
            <w:tcW w:w="2473" w:type="dxa"/>
          </w:tcPr>
          <w:p w14:paraId="66AD032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65DC9F4" w14:textId="77777777" w:rsidR="00AC261B" w:rsidRDefault="00AC261B">
            <w:pPr>
              <w:pStyle w:val="TableParagraph"/>
              <w:rPr>
                <w:rFonts w:ascii="Times New Roman"/>
                <w:sz w:val="25"/>
              </w:rPr>
            </w:pPr>
          </w:p>
          <w:p w14:paraId="27195BA0" w14:textId="77777777" w:rsidR="00AC261B" w:rsidRDefault="00000000">
            <w:pPr>
              <w:pStyle w:val="TableParagraph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Крещение</w:t>
            </w:r>
            <w:r>
              <w:rPr>
                <w:rFonts w:ascii="Arial" w:hAnsi="Arial"/>
                <w:b/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Господне.</w:t>
            </w:r>
          </w:p>
          <w:p w14:paraId="12DCD5A1" w14:textId="77777777" w:rsidR="00AC261B" w:rsidRDefault="00000000">
            <w:pPr>
              <w:pStyle w:val="TableParagraph"/>
              <w:spacing w:before="9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122–126</w:t>
            </w:r>
          </w:p>
        </w:tc>
        <w:tc>
          <w:tcPr>
            <w:tcW w:w="4365" w:type="dxa"/>
          </w:tcPr>
          <w:p w14:paraId="3CFC466C" w14:textId="77777777" w:rsidR="00AC261B" w:rsidRDefault="00000000">
            <w:pPr>
              <w:pStyle w:val="TableParagraph"/>
              <w:spacing w:before="39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ученикам о том, для чего принял креще-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 от Иоанна Предтечи безгрешный Иисус Христос.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 тропарь праздника, изъясняющий спаси-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тельное значение этого священного события. Объ-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яснить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связь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между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Крещением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Господним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и</w:t>
            </w:r>
            <w:r>
              <w:rPr>
                <w:color w:val="231F20"/>
                <w:spacing w:val="-5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Голгофой.</w:t>
            </w:r>
          </w:p>
        </w:tc>
        <w:tc>
          <w:tcPr>
            <w:tcW w:w="4365" w:type="dxa"/>
          </w:tcPr>
          <w:p w14:paraId="35267B45" w14:textId="77777777" w:rsidR="00AC261B" w:rsidRDefault="00000000">
            <w:pPr>
              <w:pStyle w:val="TableParagraph"/>
              <w:spacing w:before="3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-7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том,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как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произошло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Крещение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>Гос-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подне.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Крещения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подня.</w:t>
            </w:r>
          </w:p>
          <w:p w14:paraId="2053DE56" w14:textId="77777777" w:rsidR="00AC261B" w:rsidRDefault="00000000">
            <w:pPr>
              <w:pStyle w:val="TableParagraph"/>
              <w:spacing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объяснить,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Агиасма.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помнить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своём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крещении</w:t>
            </w:r>
            <w:r>
              <w:rPr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стараться</w:t>
            </w:r>
            <w:r>
              <w:rPr>
                <w:color w:val="231F20"/>
                <w:spacing w:val="-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бегать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всякого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греха.</w:t>
            </w:r>
          </w:p>
        </w:tc>
      </w:tr>
    </w:tbl>
    <w:p w14:paraId="2E4EF254" w14:textId="77777777" w:rsidR="00AC261B" w:rsidRDefault="00AC261B">
      <w:pPr>
        <w:spacing w:line="247" w:lineRule="auto"/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5B346E0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70181E60">
          <v:shape id="_x0000_s1030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5166C05C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4F1D0BF0" w14:textId="77777777">
        <w:trPr>
          <w:trHeight w:val="775"/>
        </w:trPr>
        <w:tc>
          <w:tcPr>
            <w:tcW w:w="742" w:type="dxa"/>
          </w:tcPr>
          <w:p w14:paraId="69B2C85A" w14:textId="77777777" w:rsidR="00AC261B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0ABD21C1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14C4A2A9" w14:textId="77777777" w:rsidR="00AC261B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6A0F40D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7BF7B93" w14:textId="77777777" w:rsidR="00AC261B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07F4A2FA" w14:textId="77777777" w:rsidR="00AC261B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AC261B" w14:paraId="46E41CBB" w14:textId="77777777">
        <w:trPr>
          <w:trHeight w:val="2181"/>
        </w:trPr>
        <w:tc>
          <w:tcPr>
            <w:tcW w:w="742" w:type="dxa"/>
          </w:tcPr>
          <w:p w14:paraId="285FDC1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08B396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825A5C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7553462" w14:textId="77777777" w:rsidR="00AC261B" w:rsidRDefault="00000000">
            <w:pPr>
              <w:pStyle w:val="TableParagraph"/>
              <w:spacing w:before="188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20.</w:t>
            </w:r>
          </w:p>
        </w:tc>
        <w:tc>
          <w:tcPr>
            <w:tcW w:w="2473" w:type="dxa"/>
          </w:tcPr>
          <w:p w14:paraId="7AC7736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0A44F60" w14:textId="77777777" w:rsidR="00AC261B" w:rsidRDefault="00AC261B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4A85FF00" w14:textId="77777777" w:rsidR="00AC261B" w:rsidRDefault="00000000">
            <w:pPr>
              <w:pStyle w:val="TableParagraph"/>
              <w:spacing w:line="249" w:lineRule="auto"/>
              <w:ind w:left="451" w:right="4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Притча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сеятеле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 семени.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Притча</w:t>
            </w:r>
            <w:r>
              <w:rPr>
                <w:rFonts w:ascii="Arial" w:hAnsi="Arial"/>
                <w:b/>
                <w:color w:val="231F20"/>
                <w:spacing w:val="-4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талантах.</w:t>
            </w:r>
          </w:p>
          <w:p w14:paraId="119476C6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127–132</w:t>
            </w:r>
          </w:p>
        </w:tc>
        <w:tc>
          <w:tcPr>
            <w:tcW w:w="4365" w:type="dxa"/>
          </w:tcPr>
          <w:p w14:paraId="079D4042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36B6CB8A" w14:textId="77777777" w:rsidR="00AC261B" w:rsidRDefault="00000000">
            <w:pPr>
              <w:pStyle w:val="TableParagraph"/>
              <w:spacing w:before="170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том, что такое притчи и для чего Господь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говорил их людям. Познакомить с притчами Иисуса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сеятеле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семени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талантах.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Объяснить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 смысл. Показать, что евангельские притчи — это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духовные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каждого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нас.</w:t>
            </w:r>
          </w:p>
        </w:tc>
        <w:tc>
          <w:tcPr>
            <w:tcW w:w="4365" w:type="dxa"/>
          </w:tcPr>
          <w:p w14:paraId="1DAB4361" w14:textId="77777777" w:rsidR="00AC261B" w:rsidRDefault="00000000">
            <w:pPr>
              <w:pStyle w:val="TableParagraph"/>
              <w:spacing w:before="70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представление</w:t>
            </w:r>
            <w:r>
              <w:rPr>
                <w:rFonts w:ascii="Arial" w:hAnsi="Arial"/>
                <w:b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том, что такое притча.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Уметь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находить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сеятеле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семени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талан-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их.</w:t>
            </w:r>
          </w:p>
          <w:p w14:paraId="4E449656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объяснять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их смысл.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Помнить </w:t>
            </w:r>
            <w:r>
              <w:rPr>
                <w:color w:val="231F20"/>
                <w:w w:val="75"/>
                <w:sz w:val="21"/>
              </w:rPr>
              <w:t>о том, что притчи Иисуса Христа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обращены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каждому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нас.</w:t>
            </w:r>
          </w:p>
          <w:p w14:paraId="384840A0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Раскрывать смысл </w:t>
            </w:r>
            <w:r>
              <w:rPr>
                <w:color w:val="231F20"/>
                <w:w w:val="80"/>
                <w:sz w:val="21"/>
              </w:rPr>
              <w:t>выражения «зарыть талант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землю».</w:t>
            </w:r>
          </w:p>
        </w:tc>
      </w:tr>
      <w:tr w:rsidR="00AC261B" w14:paraId="43ACC172" w14:textId="77777777">
        <w:trPr>
          <w:trHeight w:val="2915"/>
        </w:trPr>
        <w:tc>
          <w:tcPr>
            <w:tcW w:w="742" w:type="dxa"/>
          </w:tcPr>
          <w:p w14:paraId="382F0D4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01CFA0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2B03F2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E736A8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CCA771C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5E4864AE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21.</w:t>
            </w:r>
          </w:p>
        </w:tc>
        <w:tc>
          <w:tcPr>
            <w:tcW w:w="2473" w:type="dxa"/>
          </w:tcPr>
          <w:p w14:paraId="1A4B5C8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82A51E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A9606F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895A346" w14:textId="77777777" w:rsidR="00AC261B" w:rsidRDefault="00000000">
            <w:pPr>
              <w:pStyle w:val="TableParagraph"/>
              <w:spacing w:before="179" w:line="249" w:lineRule="auto"/>
              <w:ind w:left="395" w:right="369" w:firstLine="8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Притча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3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мытаре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фарисее.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Притча</w:t>
            </w:r>
          </w:p>
          <w:p w14:paraId="3FA565BC" w14:textId="77777777" w:rsidR="00AC261B" w:rsidRDefault="00000000">
            <w:pPr>
              <w:pStyle w:val="TableParagraph"/>
              <w:spacing w:line="240" w:lineRule="exact"/>
              <w:ind w:left="278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злых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виноградарях.</w:t>
            </w:r>
          </w:p>
          <w:p w14:paraId="473CA4B4" w14:textId="77777777" w:rsidR="00AC261B" w:rsidRDefault="00000000">
            <w:pPr>
              <w:pStyle w:val="TableParagraph"/>
              <w:spacing w:before="9"/>
              <w:ind w:left="784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133–138</w:t>
            </w:r>
          </w:p>
        </w:tc>
        <w:tc>
          <w:tcPr>
            <w:tcW w:w="4365" w:type="dxa"/>
          </w:tcPr>
          <w:p w14:paraId="7C876B33" w14:textId="77777777" w:rsidR="00AC261B" w:rsidRDefault="00000000">
            <w:pPr>
              <w:pStyle w:val="TableParagraph"/>
              <w:spacing w:before="61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Провести беседу с учащимися по притче о мытаре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фарисее. Объяснить, почему она читается перед 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ликим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постом.</w:t>
            </w:r>
          </w:p>
          <w:p w14:paraId="72286D40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притчу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сучке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бревне.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Указать,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 важно осознавать своё недостоинство. Объяснить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слова апостолов Петра и Иакова: </w:t>
            </w:r>
            <w:r>
              <w:rPr>
                <w:i/>
                <w:color w:val="231F20"/>
                <w:w w:val="75"/>
                <w:sz w:val="21"/>
              </w:rPr>
              <w:t>«Бог гордым проти-</w:t>
            </w:r>
            <w:r>
              <w:rPr>
                <w:i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i/>
                <w:color w:val="231F20"/>
                <w:w w:val="75"/>
                <w:sz w:val="21"/>
              </w:rPr>
              <w:t xml:space="preserve">вится, а смиренным дает благодать» </w:t>
            </w:r>
            <w:r>
              <w:rPr>
                <w:color w:val="231F20"/>
                <w:w w:val="75"/>
                <w:sz w:val="21"/>
              </w:rPr>
              <w:t>(1 Пет. 5, 5).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Прочитать евангельское изложение притчи Иисуса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 о злых виноградарях. Объяснить, что эта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притча указывала слушателям на предстоящий Сыну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Божию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великий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жертвенный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подвиг.</w:t>
            </w:r>
          </w:p>
        </w:tc>
        <w:tc>
          <w:tcPr>
            <w:tcW w:w="4365" w:type="dxa"/>
          </w:tcPr>
          <w:p w14:paraId="13F4157B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15E8D273" w14:textId="77777777" w:rsidR="00AC261B" w:rsidRDefault="00AC261B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FDE3330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находить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их.</w:t>
            </w:r>
          </w:p>
          <w:p w14:paraId="2A5E6EC3" w14:textId="77777777" w:rsidR="00AC261B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когда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Божественной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Литургии</w:t>
            </w:r>
            <w:r>
              <w:rPr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читается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притча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мытаре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фарисее.</w:t>
            </w:r>
          </w:p>
          <w:p w14:paraId="03CBFCC5" w14:textId="77777777" w:rsidR="00AC261B" w:rsidRDefault="00000000">
            <w:pPr>
              <w:pStyle w:val="TableParagraph"/>
              <w:spacing w:line="247" w:lineRule="auto"/>
              <w:ind w:left="147" w:right="11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нельзя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осуждать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людей.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2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притчи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злых</w:t>
            </w:r>
            <w:r>
              <w:rPr>
                <w:color w:val="231F20"/>
                <w:spacing w:val="2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виноградарях</w:t>
            </w:r>
            <w:r>
              <w:rPr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уметь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раскрывать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её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смысл.</w:t>
            </w:r>
          </w:p>
        </w:tc>
      </w:tr>
      <w:tr w:rsidR="00AC261B" w14:paraId="6B5FBEF2" w14:textId="77777777">
        <w:trPr>
          <w:trHeight w:val="2886"/>
        </w:trPr>
        <w:tc>
          <w:tcPr>
            <w:tcW w:w="742" w:type="dxa"/>
          </w:tcPr>
          <w:p w14:paraId="55860EE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2F586C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03FA31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46037F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A4FE8C2" w14:textId="77777777" w:rsidR="00AC261B" w:rsidRDefault="00AC261B">
            <w:pPr>
              <w:pStyle w:val="TableParagraph"/>
              <w:rPr>
                <w:rFonts w:ascii="Times New Roman"/>
                <w:sz w:val="25"/>
              </w:rPr>
            </w:pPr>
          </w:p>
          <w:p w14:paraId="36A10EC7" w14:textId="77777777" w:rsidR="00AC261B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22.</w:t>
            </w:r>
          </w:p>
        </w:tc>
        <w:tc>
          <w:tcPr>
            <w:tcW w:w="2473" w:type="dxa"/>
          </w:tcPr>
          <w:p w14:paraId="5BC0B9E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BA8324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E9C939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7D71FF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2F1EFDE" w14:textId="77777777" w:rsidR="00AC261B" w:rsidRDefault="00000000">
            <w:pPr>
              <w:pStyle w:val="TableParagraph"/>
              <w:spacing w:before="163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Чудеса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Иисуса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Христа.</w:t>
            </w:r>
          </w:p>
          <w:p w14:paraId="568BE6C6" w14:textId="77777777" w:rsidR="00AC261B" w:rsidRDefault="00000000">
            <w:pPr>
              <w:pStyle w:val="TableParagraph"/>
              <w:spacing w:before="9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139–144</w:t>
            </w:r>
          </w:p>
        </w:tc>
        <w:tc>
          <w:tcPr>
            <w:tcW w:w="4365" w:type="dxa"/>
          </w:tcPr>
          <w:p w14:paraId="50210C93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1EEC4AA8" w14:textId="77777777" w:rsidR="00AC261B" w:rsidRDefault="00000000">
            <w:pPr>
              <w:pStyle w:val="TableParagraph"/>
              <w:spacing w:before="147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Объяснить, для чего Господь Иисус Христос совершал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чудеса. Рассказать о чуде исцеления десяти прока-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жённых. Пояснить, почему так важна благодарность.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 с чудом насыщения пятью хлебами пяти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тысяч человек. Объяснить прообразовательное значе-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чуда.</w:t>
            </w:r>
          </w:p>
          <w:p w14:paraId="69F8CE0B" w14:textId="77777777" w:rsidR="00AC261B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чудесном воскрешении Лазаря Четверо-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дневного.</w:t>
            </w:r>
          </w:p>
        </w:tc>
        <w:tc>
          <w:tcPr>
            <w:tcW w:w="4365" w:type="dxa"/>
          </w:tcPr>
          <w:p w14:paraId="090572FC" w14:textId="77777777" w:rsidR="00AC261B" w:rsidRDefault="00000000">
            <w:pPr>
              <w:pStyle w:val="TableParagraph"/>
              <w:spacing w:before="47" w:line="247" w:lineRule="auto"/>
              <w:ind w:left="147" w:right="12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чего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творил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чудеса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Христос.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Уметь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пересказывать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чудесах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Христа.</w:t>
            </w:r>
          </w:p>
          <w:p w14:paraId="3118F21C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Всегда</w:t>
            </w:r>
            <w:r>
              <w:rPr>
                <w:rFonts w:ascii="Arial" w:hAnsi="Arial"/>
                <w:b/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важна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благодар-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ность.</w:t>
            </w:r>
          </w:p>
          <w:p w14:paraId="250CD75E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объяснить, </w:t>
            </w:r>
            <w:r>
              <w:rPr>
                <w:color w:val="231F20"/>
                <w:w w:val="80"/>
                <w:sz w:val="21"/>
              </w:rPr>
              <w:t>почему после совершения чуда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 пятью хлебами Иисус Христос назвал Себя «хлебом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жизни».</w:t>
            </w:r>
          </w:p>
          <w:p w14:paraId="78AEF7A7" w14:textId="77777777" w:rsidR="00AC261B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Называть </w:t>
            </w:r>
            <w:r>
              <w:rPr>
                <w:color w:val="231F20"/>
                <w:w w:val="75"/>
                <w:sz w:val="21"/>
              </w:rPr>
              <w:t>величайшее чудо, которое совершил Гос-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подь Иисус Христос накануне Своих крестных стра-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даний.</w:t>
            </w:r>
          </w:p>
        </w:tc>
      </w:tr>
    </w:tbl>
    <w:p w14:paraId="532D3EBA" w14:textId="77777777" w:rsidR="00AC261B" w:rsidRDefault="00AC261B">
      <w:pPr>
        <w:spacing w:line="247" w:lineRule="auto"/>
        <w:jc w:val="both"/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09CC464E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68524BB3">
          <v:shape id="_x0000_s1029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6D0F76C2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0CC96CE2" w14:textId="77777777">
        <w:trPr>
          <w:trHeight w:val="2260"/>
        </w:trPr>
        <w:tc>
          <w:tcPr>
            <w:tcW w:w="742" w:type="dxa"/>
          </w:tcPr>
          <w:p w14:paraId="7CB1E4E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FA7E94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7AC536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907983E" w14:textId="77777777" w:rsidR="00AC261B" w:rsidRDefault="00AC261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23683A7F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23.</w:t>
            </w:r>
          </w:p>
        </w:tc>
        <w:tc>
          <w:tcPr>
            <w:tcW w:w="2473" w:type="dxa"/>
          </w:tcPr>
          <w:p w14:paraId="7098E7E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505C45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94915D7" w14:textId="77777777" w:rsidR="00AC261B" w:rsidRDefault="00AC261B">
            <w:pPr>
              <w:pStyle w:val="TableParagraph"/>
              <w:rPr>
                <w:rFonts w:ascii="Times New Roman"/>
                <w:sz w:val="20"/>
              </w:rPr>
            </w:pPr>
          </w:p>
          <w:p w14:paraId="43D7BEB5" w14:textId="77777777" w:rsidR="00AC261B" w:rsidRDefault="00000000">
            <w:pPr>
              <w:pStyle w:val="TableParagraph"/>
              <w:spacing w:line="249" w:lineRule="auto"/>
              <w:ind w:left="475" w:right="45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Заповеди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Иисуса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Христа.</w:t>
            </w:r>
          </w:p>
          <w:p w14:paraId="46BC0B48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145–150</w:t>
            </w:r>
          </w:p>
        </w:tc>
        <w:tc>
          <w:tcPr>
            <w:tcW w:w="4365" w:type="dxa"/>
          </w:tcPr>
          <w:p w14:paraId="3709A7B7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0873FA2A" w14:textId="77777777" w:rsidR="00AC261B" w:rsidRDefault="00000000">
            <w:pPr>
              <w:pStyle w:val="TableParagraph"/>
              <w:spacing w:before="21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том, какой путь ко спасению указал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 Христос в беседе с богатым юношей. Познако-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мить учащихся с Заповедями Блаженств. Объяснить,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 такое блаженство и кого Спаситель называет бла-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женными.</w:t>
            </w:r>
          </w:p>
        </w:tc>
        <w:tc>
          <w:tcPr>
            <w:tcW w:w="4365" w:type="dxa"/>
          </w:tcPr>
          <w:p w14:paraId="6450D933" w14:textId="77777777" w:rsidR="00AC261B" w:rsidRDefault="00000000">
            <w:pPr>
              <w:pStyle w:val="TableParagraph"/>
              <w:spacing w:before="110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Заповеди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Блаженств.</w:t>
            </w:r>
          </w:p>
          <w:p w14:paraId="0CA95F5C" w14:textId="77777777" w:rsidR="00AC261B" w:rsidRDefault="00000000">
            <w:pPr>
              <w:pStyle w:val="TableParagraph"/>
              <w:spacing w:before="6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 когда они поются и читаются на Богослуже-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нии.</w:t>
            </w:r>
          </w:p>
          <w:p w14:paraId="58BBFA21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Помнить </w:t>
            </w:r>
            <w:r>
              <w:rPr>
                <w:color w:val="231F20"/>
                <w:w w:val="75"/>
                <w:sz w:val="21"/>
              </w:rPr>
              <w:t>о том, что Заповеди Блаженств указывают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людям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прямой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путь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Царство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Небесное.</w:t>
            </w:r>
          </w:p>
          <w:p w14:paraId="3E77962F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 почему кротость является лучшим укра-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шением человека. Уметь объяснять и другие Запо-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веди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Блаженств.</w:t>
            </w:r>
          </w:p>
        </w:tc>
      </w:tr>
      <w:tr w:rsidR="00AC261B" w14:paraId="05ABA22E" w14:textId="77777777">
        <w:trPr>
          <w:trHeight w:val="1459"/>
        </w:trPr>
        <w:tc>
          <w:tcPr>
            <w:tcW w:w="742" w:type="dxa"/>
          </w:tcPr>
          <w:p w14:paraId="2662CB7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724FC0F" w14:textId="77777777" w:rsidR="00AC261B" w:rsidRDefault="00AC261B"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 w14:paraId="20E6A524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24.</w:t>
            </w:r>
          </w:p>
        </w:tc>
        <w:tc>
          <w:tcPr>
            <w:tcW w:w="2473" w:type="dxa"/>
          </w:tcPr>
          <w:p w14:paraId="4B5A19D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A9D2231" w14:textId="77777777" w:rsidR="00AC261B" w:rsidRDefault="00AC261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935A5A4" w14:textId="77777777" w:rsidR="00AC261B" w:rsidRDefault="00000000">
            <w:pPr>
              <w:pStyle w:val="TableParagraph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Молитва</w:t>
            </w:r>
            <w:r>
              <w:rPr>
                <w:rFonts w:ascii="Arial" w:hAnsi="Arial"/>
                <w:b/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Господня.</w:t>
            </w:r>
          </w:p>
          <w:p w14:paraId="7A20575F" w14:textId="77777777" w:rsidR="00AC261B" w:rsidRDefault="00000000">
            <w:pPr>
              <w:pStyle w:val="TableParagraph"/>
              <w:spacing w:before="9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151–156</w:t>
            </w:r>
          </w:p>
        </w:tc>
        <w:tc>
          <w:tcPr>
            <w:tcW w:w="4365" w:type="dxa"/>
          </w:tcPr>
          <w:p w14:paraId="45C4CCB3" w14:textId="77777777" w:rsidR="00AC261B" w:rsidRDefault="00000000">
            <w:pPr>
              <w:pStyle w:val="TableParagraph"/>
              <w:spacing w:before="8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Прочитать с учениками молитву «Отче наш». Объ-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яснить,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она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называется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Молитвой</w:t>
            </w:r>
            <w:r>
              <w:rPr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Господней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почему Иисус Христос научил нас молиться Богу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Отцу нашему Небесному. Пояснить значение каждого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прошения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молитвы.</w:t>
            </w:r>
          </w:p>
        </w:tc>
        <w:tc>
          <w:tcPr>
            <w:tcW w:w="4365" w:type="dxa"/>
          </w:tcPr>
          <w:p w14:paraId="29EDCC2A" w14:textId="77777777" w:rsidR="00AC261B" w:rsidRDefault="00000000">
            <w:pPr>
              <w:pStyle w:val="TableParagraph"/>
              <w:spacing w:before="85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наизусть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молитву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«Отче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наш».</w:t>
            </w:r>
          </w:p>
          <w:p w14:paraId="22BE38A2" w14:textId="77777777" w:rsidR="00AC261B" w:rsidRDefault="00000000">
            <w:pPr>
              <w:pStyle w:val="TableParagraph"/>
              <w:spacing w:before="6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каждого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прошения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этой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молитвы.</w:t>
            </w:r>
          </w:p>
          <w:p w14:paraId="768F5C5D" w14:textId="77777777" w:rsidR="00AC261B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Находить</w:t>
            </w:r>
            <w:r>
              <w:rPr>
                <w:rFonts w:ascii="Arial" w:hAnsi="Arial"/>
                <w:b/>
                <w:color w:val="231F20"/>
                <w:spacing w:val="3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Молитвы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Господней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Евангелии.</w:t>
            </w:r>
          </w:p>
          <w:p w14:paraId="74D760DB" w14:textId="77777777" w:rsidR="00AC261B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прощать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людей.</w:t>
            </w:r>
          </w:p>
        </w:tc>
      </w:tr>
      <w:tr w:rsidR="00AC261B" w14:paraId="053129D2" w14:textId="77777777">
        <w:trPr>
          <w:trHeight w:val="1888"/>
        </w:trPr>
        <w:tc>
          <w:tcPr>
            <w:tcW w:w="742" w:type="dxa"/>
          </w:tcPr>
          <w:p w14:paraId="2479727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229EC9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D664C1F" w14:textId="77777777" w:rsidR="00AC261B" w:rsidRDefault="00AC261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8833759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25.</w:t>
            </w:r>
          </w:p>
        </w:tc>
        <w:tc>
          <w:tcPr>
            <w:tcW w:w="2473" w:type="dxa"/>
          </w:tcPr>
          <w:p w14:paraId="3CEF355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FDEF711" w14:textId="77777777" w:rsidR="00AC261B" w:rsidRDefault="00AC261B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7B92F8C" w14:textId="77777777" w:rsidR="00AC261B" w:rsidRDefault="00000000">
            <w:pPr>
              <w:pStyle w:val="TableParagraph"/>
              <w:spacing w:before="1" w:line="249" w:lineRule="auto"/>
              <w:ind w:left="151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Преображение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Господне.</w:t>
            </w:r>
          </w:p>
          <w:p w14:paraId="46620F09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157–162</w:t>
            </w:r>
          </w:p>
        </w:tc>
        <w:tc>
          <w:tcPr>
            <w:tcW w:w="4365" w:type="dxa"/>
          </w:tcPr>
          <w:p w14:paraId="3AE7ABCE" w14:textId="77777777" w:rsidR="00AC261B" w:rsidRDefault="00000000">
            <w:pPr>
              <w:pStyle w:val="TableParagraph"/>
              <w:spacing w:before="4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том, где и как совершилось Преображе-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ние Господне. Объяснить, для чего прежде Своих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крестных страданий Господь явил ученикам славу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Своего Божества. Пояснить пасхальное прообразова-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тельное значение этого священного события, приведя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 преподобного Ефрема Сирина. Рассказать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Преображения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традициях.</w:t>
            </w:r>
          </w:p>
        </w:tc>
        <w:tc>
          <w:tcPr>
            <w:tcW w:w="4365" w:type="dxa"/>
          </w:tcPr>
          <w:p w14:paraId="64B6C803" w14:textId="77777777" w:rsidR="00AC261B" w:rsidRDefault="00000000">
            <w:pPr>
              <w:pStyle w:val="TableParagraph"/>
              <w:spacing w:before="49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Знать,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где</w:t>
            </w:r>
            <w:r>
              <w:rPr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произошло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Преображение</w:t>
            </w:r>
            <w:r>
              <w:rPr>
                <w:color w:val="231F20"/>
                <w:spacing w:val="4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Гос-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подне.</w:t>
            </w:r>
          </w:p>
          <w:p w14:paraId="5324148C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rFonts w:ascii="Arial" w:hAnsi="Arial"/>
                <w:b/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спасительную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цель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этого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священного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бытия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прообразовательное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значение.</w:t>
            </w:r>
          </w:p>
          <w:p w14:paraId="2A35298F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3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имена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пророков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Ветхого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Завета,</w:t>
            </w:r>
            <w:r>
              <w:rPr>
                <w:color w:val="231F20"/>
                <w:spacing w:val="3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стоящих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перед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преобразившимся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Господом.</w:t>
            </w:r>
          </w:p>
          <w:p w14:paraId="54881F9A" w14:textId="77777777" w:rsidR="00AC261B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34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кондак</w:t>
            </w:r>
            <w:r>
              <w:rPr>
                <w:color w:val="231F20"/>
                <w:spacing w:val="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Преображения.</w:t>
            </w:r>
          </w:p>
        </w:tc>
      </w:tr>
      <w:tr w:rsidR="00AC261B" w14:paraId="24E0C715" w14:textId="77777777">
        <w:trPr>
          <w:trHeight w:val="2755"/>
        </w:trPr>
        <w:tc>
          <w:tcPr>
            <w:tcW w:w="742" w:type="dxa"/>
          </w:tcPr>
          <w:p w14:paraId="4A1E0CB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DDAC7D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D3214A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54FC48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0344CA9" w14:textId="77777777" w:rsidR="00AC261B" w:rsidRDefault="00AC261B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616DB766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26.</w:t>
            </w:r>
          </w:p>
        </w:tc>
        <w:tc>
          <w:tcPr>
            <w:tcW w:w="2473" w:type="dxa"/>
          </w:tcPr>
          <w:p w14:paraId="4921B33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CE6670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E0A7984" w14:textId="77777777" w:rsidR="00AC261B" w:rsidRDefault="00AC261B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12E482DD" w14:textId="77777777" w:rsidR="00AC261B" w:rsidRDefault="00000000">
            <w:pPr>
              <w:pStyle w:val="TableParagraph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Воскрешение</w:t>
            </w:r>
            <w:r>
              <w:rPr>
                <w:rFonts w:ascii="Arial" w:hAnsi="Arial"/>
                <w:b/>
                <w:color w:val="231F20"/>
                <w:spacing w:val="1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Лазаря.</w:t>
            </w:r>
          </w:p>
          <w:p w14:paraId="637D1DD1" w14:textId="77777777" w:rsidR="00AC261B" w:rsidRDefault="00000000">
            <w:pPr>
              <w:pStyle w:val="TableParagraph"/>
              <w:spacing w:before="9" w:line="249" w:lineRule="auto"/>
              <w:ind w:left="534" w:right="509"/>
              <w:jc w:val="center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Вход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Господень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Иерусалим.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163–172</w:t>
            </w:r>
          </w:p>
        </w:tc>
        <w:tc>
          <w:tcPr>
            <w:tcW w:w="4365" w:type="dxa"/>
          </w:tcPr>
          <w:p w14:paraId="51EDCA58" w14:textId="77777777" w:rsidR="00AC261B" w:rsidRDefault="00AC261B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A786FA1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евангельское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повествование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воскреше-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нии Лазаря Четверодневного. Объяснить прообразо-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вательное значение этого чуда. Рассказать о том,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 совершён вход Господа Иисуса Христа в Иеруса-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лим. Остановиться на том, как исполнились при этом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пророчества Ветхого Завета. Объяснить, что Вход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Господень в Иерусалим — это предпразднство Пасхи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Христовой. Пояснить, почему на Руси этот праздник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называется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также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Вербным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Воскресеньем.</w:t>
            </w:r>
          </w:p>
        </w:tc>
        <w:tc>
          <w:tcPr>
            <w:tcW w:w="4365" w:type="dxa"/>
          </w:tcPr>
          <w:p w14:paraId="695F4F46" w14:textId="77777777" w:rsidR="00AC261B" w:rsidRDefault="00000000">
            <w:pPr>
              <w:pStyle w:val="TableParagraph"/>
              <w:spacing w:before="106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0"/>
                <w:sz w:val="21"/>
              </w:rPr>
              <w:t xml:space="preserve">Уметь пересказывать </w:t>
            </w:r>
            <w:r>
              <w:rPr>
                <w:color w:val="231F20"/>
                <w:spacing w:val="-2"/>
                <w:w w:val="80"/>
                <w:sz w:val="21"/>
              </w:rPr>
              <w:t>евангельское повествование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 xml:space="preserve">о воскрешении Лазаря Четверодневного.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Знать,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оно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собой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прообразовало.</w:t>
            </w:r>
          </w:p>
          <w:p w14:paraId="08711DD4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</w:t>
            </w:r>
            <w:r>
              <w:rPr>
                <w:color w:val="231F20"/>
                <w:w w:val="80"/>
                <w:sz w:val="21"/>
              </w:rPr>
              <w:t>, как совершился Вход Господень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Иерусалим.</w:t>
            </w:r>
          </w:p>
          <w:p w14:paraId="769208FB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Читать </w:t>
            </w:r>
            <w:r>
              <w:rPr>
                <w:color w:val="231F20"/>
                <w:w w:val="80"/>
                <w:sz w:val="21"/>
              </w:rPr>
              <w:t>по-церковнославянски тропарь Лазаревой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Субботы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Входа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Иерусалим.</w:t>
            </w:r>
          </w:p>
          <w:p w14:paraId="5B6F8383" w14:textId="77777777" w:rsidR="00AC261B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Раскрывать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значение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возгласа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«Осанна!».</w:t>
            </w:r>
          </w:p>
          <w:p w14:paraId="60151C05" w14:textId="77777777" w:rsidR="00AC261B" w:rsidRDefault="00000000">
            <w:pPr>
              <w:pStyle w:val="TableParagraph"/>
              <w:spacing w:before="4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объяснить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означают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ветви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пальм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верб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руках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верующих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Вербного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Воскресенья.</w:t>
            </w:r>
          </w:p>
        </w:tc>
      </w:tr>
    </w:tbl>
    <w:p w14:paraId="5E422D3F" w14:textId="77777777" w:rsidR="00AC261B" w:rsidRDefault="00AC261B">
      <w:pPr>
        <w:spacing w:line="247" w:lineRule="auto"/>
        <w:jc w:val="both"/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2BCEA1B4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382EF190">
          <v:shape id="_x0000_s1028" type="#_x0000_t202" style="position:absolute;margin-left:46.85pt;margin-top:267.25pt;width:14.75pt;height:15.45pt;z-index:15733248;mso-position-horizontal-relative:page;mso-position-vertical-relative:page" filled="f" stroked="f">
            <v:textbox style="layout-flow:vertical" inset="0,0,0,0">
              <w:txbxContent>
                <w:p w14:paraId="4DF84DF9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64557ED5" w14:textId="77777777">
        <w:trPr>
          <w:trHeight w:val="775"/>
        </w:trPr>
        <w:tc>
          <w:tcPr>
            <w:tcW w:w="742" w:type="dxa"/>
          </w:tcPr>
          <w:p w14:paraId="311E4BBC" w14:textId="77777777" w:rsidR="00AC261B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724C40DD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26148C1" w14:textId="77777777" w:rsidR="00AC261B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93118AA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B8BF1AD" w14:textId="77777777" w:rsidR="00AC261B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2C32B01" w14:textId="77777777" w:rsidR="00AC261B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AC261B" w14:paraId="55BE5DA7" w14:textId="77777777">
        <w:trPr>
          <w:trHeight w:val="1866"/>
        </w:trPr>
        <w:tc>
          <w:tcPr>
            <w:tcW w:w="742" w:type="dxa"/>
          </w:tcPr>
          <w:p w14:paraId="3EEF976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8913FF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74EA005" w14:textId="77777777" w:rsidR="00AC261B" w:rsidRDefault="00AC261B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2E5DC4BF" w14:textId="77777777" w:rsidR="00AC261B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27.</w:t>
            </w:r>
          </w:p>
        </w:tc>
        <w:tc>
          <w:tcPr>
            <w:tcW w:w="2473" w:type="dxa"/>
          </w:tcPr>
          <w:p w14:paraId="5E51A09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C899198" w14:textId="77777777" w:rsidR="00AC261B" w:rsidRDefault="00000000">
            <w:pPr>
              <w:pStyle w:val="TableParagraph"/>
              <w:spacing w:before="161" w:line="249" w:lineRule="auto"/>
              <w:ind w:left="151" w:right="1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Пророчество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Иисуса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Христа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Своём</w:t>
            </w:r>
            <w:r>
              <w:rPr>
                <w:rFonts w:ascii="Arial" w:hAnsi="Arial"/>
                <w:b/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Втором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пришествии.</w:t>
            </w:r>
          </w:p>
          <w:p w14:paraId="44A379E4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173–176</w:t>
            </w:r>
          </w:p>
        </w:tc>
        <w:tc>
          <w:tcPr>
            <w:tcW w:w="4365" w:type="dxa"/>
          </w:tcPr>
          <w:p w14:paraId="4E87FB77" w14:textId="77777777" w:rsidR="00AC261B" w:rsidRDefault="00AC261B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51C6E3B0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пророчеством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Своём Втором пришествии. Прочитать библейский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отрывок о праведном суде (Мф. 25, 31–46). По-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яснить,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кто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станет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правую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сторону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кто</w:t>
            </w:r>
          </w:p>
          <w:p w14:paraId="5619C083" w14:textId="77777777" w:rsidR="00AC261B" w:rsidRDefault="00000000">
            <w:pPr>
              <w:pStyle w:val="TableParagraph"/>
              <w:spacing w:line="241" w:lineRule="exact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левую.</w:t>
            </w:r>
          </w:p>
        </w:tc>
        <w:tc>
          <w:tcPr>
            <w:tcW w:w="4365" w:type="dxa"/>
          </w:tcPr>
          <w:p w14:paraId="34FB38CF" w14:textId="77777777" w:rsidR="00AC261B" w:rsidRDefault="00000000">
            <w:pPr>
              <w:pStyle w:val="TableParagraph"/>
              <w:spacing w:before="3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Называть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тех,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Спаситель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назвал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Своими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меньшими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братьями.</w:t>
            </w:r>
          </w:p>
          <w:p w14:paraId="24BF2129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color w:val="231F20"/>
                <w:w w:val="80"/>
                <w:sz w:val="21"/>
              </w:rPr>
              <w:t>, что быть готовым ко Второму прише-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ствию Христа — это значит жить по воле Божией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служить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меньшим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Христовым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братьям.</w:t>
            </w:r>
          </w:p>
          <w:p w14:paraId="5367F211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Всегда помнить </w:t>
            </w:r>
            <w:r>
              <w:rPr>
                <w:color w:val="231F20"/>
                <w:w w:val="80"/>
                <w:sz w:val="21"/>
              </w:rPr>
              <w:t>о необходимости дать Богу ответ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поступки.</w:t>
            </w:r>
          </w:p>
        </w:tc>
      </w:tr>
      <w:tr w:rsidR="00AC261B" w14:paraId="36B707C6" w14:textId="77777777">
        <w:trPr>
          <w:trHeight w:val="3939"/>
        </w:trPr>
        <w:tc>
          <w:tcPr>
            <w:tcW w:w="742" w:type="dxa"/>
          </w:tcPr>
          <w:p w14:paraId="031BA39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65F9C1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CF4F09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BBE722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42D01F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DB1B12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4E717FE" w14:textId="77777777" w:rsidR="00AC261B" w:rsidRDefault="00AC261B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0901C6E" w14:textId="77777777" w:rsidR="00AC261B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28.</w:t>
            </w:r>
          </w:p>
        </w:tc>
        <w:tc>
          <w:tcPr>
            <w:tcW w:w="2473" w:type="dxa"/>
          </w:tcPr>
          <w:p w14:paraId="339F616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4699F0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3062A9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E9BD12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AB3D0D6" w14:textId="77777777" w:rsidR="00AC261B" w:rsidRDefault="00000000">
            <w:pPr>
              <w:pStyle w:val="TableParagraph"/>
              <w:spacing w:before="188" w:line="249" w:lineRule="auto"/>
              <w:ind w:left="253" w:right="185" w:hanging="45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Последние дни земной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жизни Иисуса Христа.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Предательство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Иуды.</w:t>
            </w:r>
          </w:p>
          <w:p w14:paraId="1F5F6B66" w14:textId="77777777" w:rsidR="00AC261B" w:rsidRDefault="00000000">
            <w:pPr>
              <w:pStyle w:val="TableParagraph"/>
              <w:spacing w:line="240" w:lineRule="exact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Тайная</w:t>
            </w:r>
            <w:r>
              <w:rPr>
                <w:rFonts w:ascii="Arial" w:hAnsi="Arial"/>
                <w:b/>
                <w:color w:val="231F20"/>
                <w:spacing w:val="-3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Вечеря.</w:t>
            </w:r>
          </w:p>
          <w:p w14:paraId="2AA7F0BD" w14:textId="77777777" w:rsidR="00AC261B" w:rsidRDefault="00000000">
            <w:pPr>
              <w:pStyle w:val="TableParagraph"/>
              <w:spacing w:before="9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Голгофа.</w:t>
            </w:r>
          </w:p>
          <w:p w14:paraId="07CB3D7C" w14:textId="77777777" w:rsidR="00AC261B" w:rsidRDefault="00000000">
            <w:pPr>
              <w:pStyle w:val="TableParagraph"/>
              <w:spacing w:before="9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177–192</w:t>
            </w:r>
          </w:p>
        </w:tc>
        <w:tc>
          <w:tcPr>
            <w:tcW w:w="4365" w:type="dxa"/>
          </w:tcPr>
          <w:p w14:paraId="1B0261B7" w14:textId="77777777" w:rsidR="00AC261B" w:rsidRDefault="00000000">
            <w:pPr>
              <w:pStyle w:val="TableParagraph"/>
              <w:spacing w:before="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предательстве Иуды и о том, какой грех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подтолкнул его к предательству. Объяснить, почему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 страшен грех сребролюбия. Привести пример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благоразумного разбойника, покаявшегося в своих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грехах.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Великого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Четверга.</w:t>
            </w:r>
          </w:p>
          <w:p w14:paraId="456B6EA4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Опираясь на евангельский текст, рассказать о совер-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шении Тайной Вечери и установлении Таинства 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Причащения.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Святейшего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Патриарха Кирилла о значении этого события, а также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наставления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святителя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Феофана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Затворника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щающимся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Христовых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Таин.</w:t>
            </w:r>
          </w:p>
          <w:p w14:paraId="45805628" w14:textId="77777777" w:rsidR="00AC261B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Рассказать о новой заповеди, данной Спасителем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Своим ученикам, а через них всем людям, и об обе-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товании о Святом Духе. Рассказать о Голгофских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страданиях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крестной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смерти.</w:t>
            </w:r>
          </w:p>
        </w:tc>
        <w:tc>
          <w:tcPr>
            <w:tcW w:w="4365" w:type="dxa"/>
          </w:tcPr>
          <w:p w14:paraId="6776086E" w14:textId="77777777" w:rsidR="00AC261B" w:rsidRDefault="00AC261B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62E643D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 что от греха сребролюбия до греха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дательства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короткий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путь.</w:t>
            </w:r>
          </w:p>
          <w:p w14:paraId="2CC850CD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Помнить </w:t>
            </w:r>
            <w:r>
              <w:rPr>
                <w:color w:val="231F20"/>
                <w:w w:val="75"/>
                <w:sz w:val="21"/>
              </w:rPr>
              <w:t>о том, какое обещание каждый даёт перед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Причащением.</w:t>
            </w:r>
          </w:p>
          <w:p w14:paraId="1BD09DBE" w14:textId="77777777" w:rsidR="00AC261B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Великого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Четверга.</w:t>
            </w:r>
          </w:p>
          <w:p w14:paraId="2D4050A0" w14:textId="77777777" w:rsidR="00AC261B" w:rsidRDefault="00000000">
            <w:pPr>
              <w:pStyle w:val="TableParagraph"/>
              <w:spacing w:before="5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излагать </w:t>
            </w:r>
            <w:r>
              <w:rPr>
                <w:color w:val="231F20"/>
                <w:w w:val="75"/>
                <w:sz w:val="21"/>
              </w:rPr>
              <w:t>события Великого Четверга: Тайной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Вечери, умовения ног ученикам,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установления Таин-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ства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Святого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Причащения.</w:t>
            </w:r>
          </w:p>
          <w:p w14:paraId="1761D25C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какую новую заповедь людям дал Иисус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стос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накануне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Голгофских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страданий.</w:t>
            </w:r>
          </w:p>
          <w:p w14:paraId="1ECFCACC" w14:textId="77777777" w:rsidR="00AC261B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Помнить </w:t>
            </w:r>
            <w:r>
              <w:rPr>
                <w:color w:val="231F20"/>
                <w:w w:val="80"/>
                <w:sz w:val="21"/>
              </w:rPr>
              <w:t>о том, что Великая Пятница для христиа-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—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особый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день.</w:t>
            </w:r>
          </w:p>
          <w:p w14:paraId="24A3B081" w14:textId="77777777" w:rsidR="00AC261B" w:rsidRDefault="00000000">
            <w:pPr>
              <w:pStyle w:val="TableParagraph"/>
              <w:spacing w:line="243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Великой</w:t>
            </w:r>
            <w:r>
              <w:rPr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Пятницы.</w:t>
            </w:r>
          </w:p>
        </w:tc>
      </w:tr>
      <w:tr w:rsidR="00AC261B" w14:paraId="0D0C4C52" w14:textId="77777777">
        <w:trPr>
          <w:trHeight w:val="2163"/>
        </w:trPr>
        <w:tc>
          <w:tcPr>
            <w:tcW w:w="742" w:type="dxa"/>
          </w:tcPr>
          <w:p w14:paraId="26B218A3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967F9A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4E1971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D6D5CBE" w14:textId="77777777" w:rsidR="00AC261B" w:rsidRDefault="00000000">
            <w:pPr>
              <w:pStyle w:val="TableParagraph"/>
              <w:spacing w:before="179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29.</w:t>
            </w:r>
          </w:p>
        </w:tc>
        <w:tc>
          <w:tcPr>
            <w:tcW w:w="2473" w:type="dxa"/>
          </w:tcPr>
          <w:p w14:paraId="078B984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15D989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EB28BB4" w14:textId="77777777" w:rsidR="00AC261B" w:rsidRDefault="00000000">
            <w:pPr>
              <w:pStyle w:val="TableParagraph"/>
              <w:spacing w:before="182" w:line="249" w:lineRule="auto"/>
              <w:ind w:left="151" w:right="1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Светлое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Христово</w:t>
            </w:r>
            <w:r>
              <w:rPr>
                <w:rFonts w:ascii="Arial" w:hAnsi="Arial"/>
                <w:b/>
                <w:color w:val="231F20"/>
                <w:spacing w:val="-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Воскресение.</w:t>
            </w:r>
          </w:p>
          <w:p w14:paraId="32A6457E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193–198</w:t>
            </w:r>
          </w:p>
        </w:tc>
        <w:tc>
          <w:tcPr>
            <w:tcW w:w="4365" w:type="dxa"/>
          </w:tcPr>
          <w:p w14:paraId="2FC4C918" w14:textId="77777777" w:rsidR="00AC261B" w:rsidRDefault="00AC261B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14:paraId="2B635AC9" w14:textId="77777777" w:rsidR="00AC261B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учащимся о Воскресении Христовом, опи-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раясь на евангельский текст. Объяснить, что Пасха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Христова соединяет в себе Крест Христов и Светлое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 Воскресение. Ответить на вопрос: как свя-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той апостол Павел Воскресение Христово называет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залогом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нашего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воскресения.</w:t>
            </w:r>
          </w:p>
        </w:tc>
        <w:tc>
          <w:tcPr>
            <w:tcW w:w="4365" w:type="dxa"/>
          </w:tcPr>
          <w:p w14:paraId="1D9EAC49" w14:textId="77777777" w:rsidR="00AC261B" w:rsidRDefault="00000000">
            <w:pPr>
              <w:pStyle w:val="TableParagraph"/>
              <w:spacing w:before="186" w:line="247" w:lineRule="auto"/>
              <w:ind w:left="147" w:right="11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чём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заключается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всемирно-историческое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значение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Христова.</w:t>
            </w:r>
          </w:p>
          <w:p w14:paraId="6B442922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Помнить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неразрывном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единстве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Креста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сения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Христова.</w:t>
            </w:r>
          </w:p>
          <w:p w14:paraId="30EAFB88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каким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событием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Господь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Христос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каж-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дый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прославляет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место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Своего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Воскресения.</w:t>
            </w:r>
          </w:p>
          <w:p w14:paraId="41C065C0" w14:textId="77777777" w:rsidR="00AC261B" w:rsidRDefault="00000000">
            <w:pPr>
              <w:pStyle w:val="TableParagraph"/>
              <w:spacing w:line="243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Выучить</w:t>
            </w:r>
            <w:r>
              <w:rPr>
                <w:rFonts w:ascii="Arial" w:hAnsi="Arial"/>
                <w:b/>
                <w:color w:val="231F20"/>
                <w:spacing w:val="39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наизусть</w:t>
            </w:r>
            <w:r>
              <w:rPr>
                <w:rFonts w:ascii="Arial" w:hAnsi="Arial"/>
                <w:b/>
                <w:color w:val="231F20"/>
                <w:spacing w:val="4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тропарь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праздника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Пасхи.</w:t>
            </w:r>
          </w:p>
        </w:tc>
      </w:tr>
    </w:tbl>
    <w:p w14:paraId="2BD8A9E7" w14:textId="77777777" w:rsidR="00AC261B" w:rsidRDefault="00AC261B">
      <w:pPr>
        <w:spacing w:line="243" w:lineRule="exact"/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1FABAAA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7BF5EB7D">
          <v:shape id="_x0000_s1027" type="#_x0000_t202" style="position:absolute;margin-left:46.85pt;margin-top:267.25pt;width:14.75pt;height:15.5pt;z-index:15733760;mso-position-horizontal-relative:page;mso-position-vertical-relative:page" filled="f" stroked="f">
            <v:textbox style="layout-flow:vertical" inset="0,0,0,0">
              <w:txbxContent>
                <w:p w14:paraId="6C7A33D6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1F7E7DD2" w14:textId="77777777">
        <w:trPr>
          <w:trHeight w:val="2511"/>
        </w:trPr>
        <w:tc>
          <w:tcPr>
            <w:tcW w:w="742" w:type="dxa"/>
          </w:tcPr>
          <w:p w14:paraId="7AD7EAFD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85EE6F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7BCE8F47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E5B8DEE" w14:textId="77777777" w:rsidR="00AC261B" w:rsidRDefault="00AC261B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5960B61B" w14:textId="77777777" w:rsidR="00AC261B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30.</w:t>
            </w:r>
          </w:p>
        </w:tc>
        <w:tc>
          <w:tcPr>
            <w:tcW w:w="2473" w:type="dxa"/>
          </w:tcPr>
          <w:p w14:paraId="6E37110F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19651D4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0ECE02B7" w14:textId="77777777" w:rsidR="00AC261B" w:rsidRDefault="00AC261B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14:paraId="104AF203" w14:textId="77777777" w:rsidR="00AC261B" w:rsidRDefault="00000000">
            <w:pPr>
              <w:pStyle w:val="TableParagraph"/>
              <w:spacing w:line="249" w:lineRule="auto"/>
              <w:ind w:left="151" w:right="1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Явления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Иисуса</w:t>
            </w:r>
            <w:r>
              <w:rPr>
                <w:rFonts w:ascii="Arial" w:hAnsi="Arial"/>
                <w:b/>
                <w:color w:val="231F20"/>
                <w:spacing w:val="2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Христа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после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Воскресения.</w:t>
            </w:r>
          </w:p>
          <w:p w14:paraId="2633142A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9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199–204</w:t>
            </w:r>
          </w:p>
        </w:tc>
        <w:tc>
          <w:tcPr>
            <w:tcW w:w="4365" w:type="dxa"/>
          </w:tcPr>
          <w:p w14:paraId="10995625" w14:textId="77777777" w:rsidR="00AC261B" w:rsidRDefault="00000000">
            <w:pPr>
              <w:pStyle w:val="TableParagraph"/>
              <w:spacing w:before="110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свидетельствами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листов о явлениях воскресшего Иисуса Христа. Отве-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тить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вопрос: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уверовал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Воскресение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 апостол Фома? Остановиться на словах Спа-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сителя, сказанных ученикам (Лк. 24, 44–47). Объ-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яснить, что вся Священная Библейская история есть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история спасения человеческого рода, а Воскресение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Христово — это основа нашей христианской веры 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надежды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вечную.</w:t>
            </w:r>
          </w:p>
        </w:tc>
        <w:tc>
          <w:tcPr>
            <w:tcW w:w="4365" w:type="dxa"/>
          </w:tcPr>
          <w:p w14:paraId="658A7679" w14:textId="77777777" w:rsidR="00AC261B" w:rsidRDefault="00AC261B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BEFE02B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явлениях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Воскресении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Христа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Спасителя.</w:t>
            </w:r>
          </w:p>
          <w:p w14:paraId="0C778DCB" w14:textId="77777777" w:rsidR="00AC261B" w:rsidRDefault="00000000">
            <w:pPr>
              <w:pStyle w:val="TableParagraph"/>
              <w:spacing w:line="247" w:lineRule="auto"/>
              <w:ind w:left="147" w:right="10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 какое событие изображено на иконе «Испы-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Фомино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ребр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Господних».</w:t>
            </w:r>
          </w:p>
          <w:p w14:paraId="618752C0" w14:textId="77777777" w:rsidR="00AC261B" w:rsidRDefault="00000000">
            <w:pPr>
              <w:pStyle w:val="TableParagraph"/>
              <w:spacing w:line="247" w:lineRule="auto"/>
              <w:ind w:left="147" w:right="115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Раскрывать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смысл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выражения: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w w:val="80"/>
                <w:sz w:val="21"/>
              </w:rPr>
              <w:t>«Как</w:t>
            </w:r>
            <w:r>
              <w:rPr>
                <w:i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w w:val="80"/>
                <w:sz w:val="21"/>
              </w:rPr>
              <w:t>в</w:t>
            </w:r>
            <w:r>
              <w:rPr>
                <w:i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w w:val="80"/>
                <w:sz w:val="21"/>
              </w:rPr>
              <w:t>Адаме</w:t>
            </w:r>
            <w:r>
              <w:rPr>
                <w:i/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w w:val="80"/>
                <w:sz w:val="21"/>
              </w:rPr>
              <w:t>все</w:t>
            </w:r>
            <w:r>
              <w:rPr>
                <w:i/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умирают,</w:t>
            </w:r>
            <w:r>
              <w:rPr>
                <w:i/>
                <w:color w:val="231F20"/>
                <w:spacing w:val="15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так</w:t>
            </w:r>
            <w:r>
              <w:rPr>
                <w:i/>
                <w:color w:val="231F20"/>
                <w:spacing w:val="16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во</w:t>
            </w:r>
            <w:r>
              <w:rPr>
                <w:i/>
                <w:color w:val="231F20"/>
                <w:spacing w:val="15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Христе</w:t>
            </w:r>
            <w:r>
              <w:rPr>
                <w:i/>
                <w:color w:val="231F20"/>
                <w:spacing w:val="16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все</w:t>
            </w:r>
            <w:r>
              <w:rPr>
                <w:i/>
                <w:color w:val="231F20"/>
                <w:spacing w:val="16"/>
                <w:w w:val="70"/>
                <w:sz w:val="21"/>
              </w:rPr>
              <w:t xml:space="preserve"> </w:t>
            </w:r>
            <w:r>
              <w:rPr>
                <w:i/>
                <w:color w:val="231F20"/>
                <w:w w:val="70"/>
                <w:sz w:val="21"/>
              </w:rPr>
              <w:t>оживут»</w:t>
            </w:r>
            <w:r>
              <w:rPr>
                <w:i/>
                <w:color w:val="231F20"/>
                <w:spacing w:val="15"/>
                <w:w w:val="70"/>
                <w:sz w:val="21"/>
              </w:rPr>
              <w:t xml:space="preserve"> </w:t>
            </w:r>
            <w:r>
              <w:rPr>
                <w:color w:val="231F20"/>
                <w:w w:val="70"/>
                <w:sz w:val="21"/>
              </w:rPr>
              <w:t>(1</w:t>
            </w:r>
            <w:r>
              <w:rPr>
                <w:color w:val="231F20"/>
                <w:spacing w:val="16"/>
                <w:w w:val="70"/>
                <w:sz w:val="21"/>
              </w:rPr>
              <w:t xml:space="preserve"> </w:t>
            </w:r>
            <w:r>
              <w:rPr>
                <w:color w:val="231F20"/>
                <w:w w:val="70"/>
                <w:sz w:val="21"/>
              </w:rPr>
              <w:t>Кор.</w:t>
            </w:r>
            <w:r>
              <w:rPr>
                <w:color w:val="231F20"/>
                <w:spacing w:val="15"/>
                <w:w w:val="70"/>
                <w:sz w:val="21"/>
              </w:rPr>
              <w:t xml:space="preserve"> </w:t>
            </w:r>
            <w:r>
              <w:rPr>
                <w:color w:val="231F20"/>
                <w:w w:val="70"/>
                <w:sz w:val="21"/>
              </w:rPr>
              <w:t>15,</w:t>
            </w:r>
            <w:r>
              <w:rPr>
                <w:color w:val="231F20"/>
                <w:spacing w:val="16"/>
                <w:w w:val="70"/>
                <w:sz w:val="21"/>
              </w:rPr>
              <w:t xml:space="preserve"> </w:t>
            </w:r>
            <w:r>
              <w:rPr>
                <w:color w:val="231F20"/>
                <w:w w:val="70"/>
                <w:sz w:val="21"/>
              </w:rPr>
              <w:t>22).</w:t>
            </w:r>
            <w:r>
              <w:rPr>
                <w:color w:val="231F20"/>
                <w:spacing w:val="1"/>
                <w:w w:val="7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Выучить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наизусть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пасхальное</w:t>
            </w:r>
            <w:r>
              <w:rPr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песнопение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«Ангел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вопияше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Благодатней…».</w:t>
            </w:r>
          </w:p>
        </w:tc>
      </w:tr>
      <w:tr w:rsidR="00AC261B" w14:paraId="6804352E" w14:textId="77777777">
        <w:trPr>
          <w:trHeight w:val="2661"/>
        </w:trPr>
        <w:tc>
          <w:tcPr>
            <w:tcW w:w="742" w:type="dxa"/>
          </w:tcPr>
          <w:p w14:paraId="52ADB49C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6CF69DE9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C14DA4C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70769C1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270EA47" w14:textId="77777777" w:rsidR="00AC261B" w:rsidRDefault="00000000">
            <w:pPr>
              <w:pStyle w:val="TableParagraph"/>
              <w:spacing w:before="175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31.</w:t>
            </w:r>
          </w:p>
        </w:tc>
        <w:tc>
          <w:tcPr>
            <w:tcW w:w="2473" w:type="dxa"/>
          </w:tcPr>
          <w:p w14:paraId="50D8857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D85717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35DA08B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59E4B994" w14:textId="77777777" w:rsidR="00AC261B" w:rsidRDefault="00AC261B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36B04EBD" w14:textId="77777777" w:rsidR="00AC261B" w:rsidRDefault="00000000">
            <w:pPr>
              <w:pStyle w:val="TableParagraph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Вознесение Господне.</w:t>
            </w:r>
          </w:p>
          <w:p w14:paraId="24C978B0" w14:textId="77777777" w:rsidR="00AC261B" w:rsidRDefault="00000000">
            <w:pPr>
              <w:pStyle w:val="TableParagraph"/>
              <w:spacing w:before="9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205–208.</w:t>
            </w:r>
          </w:p>
        </w:tc>
        <w:tc>
          <w:tcPr>
            <w:tcW w:w="4365" w:type="dxa"/>
          </w:tcPr>
          <w:p w14:paraId="6027AB1D" w14:textId="77777777" w:rsidR="00AC261B" w:rsidRDefault="00000000">
            <w:pPr>
              <w:pStyle w:val="TableParagraph"/>
              <w:spacing w:before="185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книгой Деяний святых апо-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столов.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свидетельство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Вознесении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Иисуса Христа на небо. Рассказать о том, что делали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апостолы, вернувшись в Иерусалим. Опираясь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слова святителя Димитрия Ростовского, ответить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вопрос: почему Спаситель после Воскресения 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остался на земле, чтобы управлять Своей Церковью?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Прочитать с учениками песнопения праздника Возне-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сения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Господня,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приведённые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тексте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  <w:tc>
          <w:tcPr>
            <w:tcW w:w="4365" w:type="dxa"/>
          </w:tcPr>
          <w:p w14:paraId="6CDC53B2" w14:textId="77777777" w:rsidR="00AC261B" w:rsidRDefault="00000000">
            <w:pPr>
              <w:pStyle w:val="TableParagraph"/>
              <w:spacing w:before="60" w:line="247" w:lineRule="auto"/>
              <w:ind w:left="147" w:right="111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какой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библейской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книге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записано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свиде-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тельство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Вознесении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Господнем.</w:t>
            </w:r>
          </w:p>
          <w:p w14:paraId="5B83BD89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находить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читать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приведённый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неё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отры-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вок</w:t>
            </w:r>
            <w:r>
              <w:rPr>
                <w:color w:val="231F20"/>
                <w:spacing w:val="-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(Деян.</w:t>
            </w:r>
            <w:r>
              <w:rPr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1,</w:t>
            </w:r>
            <w:r>
              <w:rPr>
                <w:color w:val="231F20"/>
                <w:spacing w:val="-6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1–12).</w:t>
            </w:r>
          </w:p>
          <w:p w14:paraId="680B23EF" w14:textId="77777777" w:rsidR="00AC261B" w:rsidRDefault="00000000">
            <w:pPr>
              <w:pStyle w:val="TableParagraph"/>
              <w:spacing w:line="247" w:lineRule="auto"/>
              <w:ind w:left="147" w:right="120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какой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день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Воскресении</w:t>
            </w:r>
            <w:r>
              <w:rPr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Иисуса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совершилось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Вознесение.</w:t>
            </w:r>
          </w:p>
          <w:p w14:paraId="0E6E68A3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какое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обещание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дал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Спаситель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Своим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перед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Вознесением.</w:t>
            </w:r>
          </w:p>
          <w:p w14:paraId="3CB0DC67" w14:textId="77777777" w:rsidR="00AC261B" w:rsidRDefault="00000000">
            <w:pPr>
              <w:pStyle w:val="TableParagraph"/>
              <w:spacing w:line="247" w:lineRule="auto"/>
              <w:ind w:left="147" w:right="113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Выучить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наизусть</w:t>
            </w:r>
            <w:r>
              <w:rPr>
                <w:rFonts w:ascii="Arial" w:hAnsi="Arial"/>
                <w:b/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Вознесения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Господня.</w:t>
            </w:r>
          </w:p>
        </w:tc>
      </w:tr>
      <w:tr w:rsidR="00AC261B" w14:paraId="5B9DAEE3" w14:textId="77777777">
        <w:trPr>
          <w:trHeight w:val="2360"/>
        </w:trPr>
        <w:tc>
          <w:tcPr>
            <w:tcW w:w="742" w:type="dxa"/>
          </w:tcPr>
          <w:p w14:paraId="047916C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46BADCE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1F785B0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FD08037" w14:textId="77777777" w:rsidR="00AC261B" w:rsidRDefault="00AC261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CD37833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32.</w:t>
            </w:r>
          </w:p>
        </w:tc>
        <w:tc>
          <w:tcPr>
            <w:tcW w:w="2473" w:type="dxa"/>
          </w:tcPr>
          <w:p w14:paraId="07B71B8A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6A83CE6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4F350D22" w14:textId="77777777" w:rsidR="00AC261B" w:rsidRDefault="00AC261B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145B96D" w14:textId="77777777" w:rsidR="00AC261B" w:rsidRDefault="00000000">
            <w:pPr>
              <w:pStyle w:val="TableParagraph"/>
              <w:spacing w:line="249" w:lineRule="auto"/>
              <w:ind w:left="143" w:right="11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Сошествие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Святого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Духа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апостолов.</w:t>
            </w:r>
          </w:p>
          <w:p w14:paraId="2AE76FE7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1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209–212</w:t>
            </w:r>
          </w:p>
        </w:tc>
        <w:tc>
          <w:tcPr>
            <w:tcW w:w="4365" w:type="dxa"/>
          </w:tcPr>
          <w:p w14:paraId="0BBCBA93" w14:textId="77777777" w:rsidR="00AC261B" w:rsidRDefault="00000000">
            <w:pPr>
              <w:pStyle w:val="TableParagraph"/>
              <w:spacing w:before="160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Прочитать учащимся свидетельство Библии о том,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совершилось Сошествие Святого Духа на апостолов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 как они после этого вышли на улицы Иерусалима 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благой вестью о Христе Спасителе. Ответить на 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прос: почему люди из разных стран могли понимать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 апостолов? Объяснить, почему Новозаветная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Пятидесятница называется также праздником Святой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Живоначальной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Троицы.</w:t>
            </w:r>
          </w:p>
        </w:tc>
        <w:tc>
          <w:tcPr>
            <w:tcW w:w="4365" w:type="dxa"/>
          </w:tcPr>
          <w:p w14:paraId="624E6215" w14:textId="77777777" w:rsidR="00AC261B" w:rsidRDefault="00AC261B">
            <w:pPr>
              <w:pStyle w:val="TableParagraph"/>
              <w:rPr>
                <w:rFonts w:ascii="Times New Roman"/>
                <w:sz w:val="24"/>
              </w:rPr>
            </w:pPr>
          </w:p>
          <w:p w14:paraId="7415A0CF" w14:textId="77777777" w:rsidR="00AC261B" w:rsidRDefault="00AC261B">
            <w:pPr>
              <w:pStyle w:val="TableParagraph"/>
              <w:spacing w:before="6"/>
              <w:rPr>
                <w:rFonts w:ascii="Times New Roman"/>
              </w:rPr>
            </w:pPr>
          </w:p>
          <w:p w14:paraId="7CC71597" w14:textId="77777777" w:rsidR="00AC261B" w:rsidRDefault="00000000">
            <w:pPr>
              <w:pStyle w:val="TableParagraph"/>
              <w:spacing w:before="1"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какой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день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Воскресении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Христовом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со-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вершилось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Сошествие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находить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книге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Деяний</w:t>
            </w:r>
            <w:r>
              <w:rPr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святых</w:t>
            </w:r>
            <w:r>
              <w:rPr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апостолов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описание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того,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совершилось.</w:t>
            </w:r>
          </w:p>
          <w:p w14:paraId="7C942D60" w14:textId="77777777" w:rsidR="00AC261B" w:rsidRDefault="00000000">
            <w:pPr>
              <w:pStyle w:val="TableParagraph"/>
              <w:spacing w:line="241" w:lineRule="exact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Запомнить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тропарь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праздника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Пятидесятницы.</w:t>
            </w:r>
          </w:p>
        </w:tc>
      </w:tr>
    </w:tbl>
    <w:p w14:paraId="4B4B33C6" w14:textId="77777777" w:rsidR="00AC261B" w:rsidRDefault="00AC261B">
      <w:pPr>
        <w:spacing w:line="241" w:lineRule="exact"/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1F0E0FB1" w14:textId="77777777" w:rsidR="00AC261B" w:rsidRDefault="00000000">
      <w:pPr>
        <w:pStyle w:val="a3"/>
        <w:spacing w:before="7"/>
        <w:rPr>
          <w:sz w:val="3"/>
        </w:rPr>
      </w:pPr>
      <w:r>
        <w:lastRenderedPageBreak/>
        <w:pict w14:anchorId="245813DF">
          <v:shape id="_x0000_s1026" type="#_x0000_t202" style="position:absolute;margin-left:46.85pt;margin-top:267.25pt;width:14.75pt;height:15.45pt;z-index:15734272;mso-position-horizontal-relative:page;mso-position-vertical-relative:page" filled="f" stroked="f">
            <v:textbox style="layout-flow:vertical" inset="0,0,0,0">
              <w:txbxContent>
                <w:p w14:paraId="19E0828F" w14:textId="77777777" w:rsidR="00AC261B" w:rsidRDefault="00000000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AC261B" w14:paraId="1AEB5C92" w14:textId="77777777">
        <w:trPr>
          <w:trHeight w:val="775"/>
        </w:trPr>
        <w:tc>
          <w:tcPr>
            <w:tcW w:w="742" w:type="dxa"/>
          </w:tcPr>
          <w:p w14:paraId="797CCE31" w14:textId="77777777" w:rsidR="00AC261B" w:rsidRDefault="00000000">
            <w:pPr>
              <w:pStyle w:val="TableParagraph"/>
              <w:spacing w:before="119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3FF2649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E6C9B5B" w14:textId="77777777" w:rsidR="00AC261B" w:rsidRDefault="00000000">
            <w:pPr>
              <w:pStyle w:val="TableParagraph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790CDEC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938A4BD" w14:textId="77777777" w:rsidR="00AC261B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7D149D81" w14:textId="77777777" w:rsidR="00AC261B" w:rsidRDefault="00000000">
            <w:pPr>
              <w:pStyle w:val="TableParagraph"/>
              <w:spacing w:before="119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AC261B" w14:paraId="7203AADA" w14:textId="77777777">
        <w:trPr>
          <w:trHeight w:val="2196"/>
        </w:trPr>
        <w:tc>
          <w:tcPr>
            <w:tcW w:w="742" w:type="dxa"/>
          </w:tcPr>
          <w:p w14:paraId="524B0682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3458F48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3E967FC5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2EB06E67" w14:textId="77777777" w:rsidR="00AC261B" w:rsidRDefault="00000000">
            <w:pPr>
              <w:pStyle w:val="TableParagraph"/>
              <w:spacing w:before="196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33.</w:t>
            </w:r>
          </w:p>
        </w:tc>
        <w:tc>
          <w:tcPr>
            <w:tcW w:w="2473" w:type="dxa"/>
          </w:tcPr>
          <w:p w14:paraId="418823FC" w14:textId="77777777" w:rsidR="00AC261B" w:rsidRDefault="00AC261B">
            <w:pPr>
              <w:pStyle w:val="TableParagraph"/>
              <w:rPr>
                <w:rFonts w:ascii="Times New Roman"/>
              </w:rPr>
            </w:pPr>
          </w:p>
          <w:p w14:paraId="1ED947BA" w14:textId="77777777" w:rsidR="00AC261B" w:rsidRDefault="00AC261B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0A1617F" w14:textId="77777777" w:rsidR="00AC261B" w:rsidRDefault="00000000">
            <w:pPr>
              <w:pStyle w:val="TableParagraph"/>
              <w:spacing w:line="249" w:lineRule="auto"/>
              <w:ind w:left="50" w:right="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Проповедь</w:t>
            </w:r>
            <w:r>
              <w:rPr>
                <w:rFonts w:ascii="Arial" w:hAnsi="Arial"/>
                <w:b/>
                <w:color w:val="231F20"/>
                <w:spacing w:val="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святых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апостолов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Воскресении</w:t>
            </w:r>
            <w:r>
              <w:rPr>
                <w:rFonts w:ascii="Arial" w:hAnsi="Arial"/>
                <w:b/>
                <w:color w:val="231F20"/>
                <w:spacing w:val="-4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Христовом.</w:t>
            </w:r>
          </w:p>
          <w:p w14:paraId="1A25FE16" w14:textId="77777777" w:rsidR="00AC261B" w:rsidRDefault="00000000">
            <w:pPr>
              <w:pStyle w:val="TableParagraph"/>
              <w:spacing w:line="242" w:lineRule="exact"/>
              <w:ind w:left="149" w:right="12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213–217</w:t>
            </w:r>
          </w:p>
        </w:tc>
        <w:tc>
          <w:tcPr>
            <w:tcW w:w="4365" w:type="dxa"/>
          </w:tcPr>
          <w:p w14:paraId="3E914744" w14:textId="77777777" w:rsidR="00AC261B" w:rsidRDefault="00000000">
            <w:pPr>
              <w:pStyle w:val="TableParagraph"/>
              <w:spacing w:before="78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 учащихся со свидетельством из книги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Деяний святых апостолов о том, как началась пропо-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ведь Евангелия, как Господь прилагал к Церкви спа-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саемых через Святое Крещение. Рассказать о первом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гонении,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которое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приняли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святые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апостолы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 Воскресении Христовом. Ответить на вопрос: по-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чему святитель Иоанн Златоуст считал книгу Деяний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менее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важной,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чем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Евангелие?</w:t>
            </w:r>
          </w:p>
        </w:tc>
        <w:tc>
          <w:tcPr>
            <w:tcW w:w="4365" w:type="dxa"/>
          </w:tcPr>
          <w:p w14:paraId="6667DB29" w14:textId="77777777" w:rsidR="00AC261B" w:rsidRDefault="00AC261B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394F9D78" w14:textId="77777777" w:rsidR="00AC261B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Понимать</w:t>
            </w:r>
            <w:r>
              <w:rPr>
                <w:color w:val="231F20"/>
                <w:w w:val="80"/>
                <w:sz w:val="21"/>
              </w:rPr>
              <w:t>,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так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важна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для</w:t>
            </w:r>
            <w:r>
              <w:rPr>
                <w:color w:val="231F20"/>
                <w:spacing w:val="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верующих</w:t>
            </w:r>
            <w:r>
              <w:rPr>
                <w:color w:val="231F20"/>
                <w:spacing w:val="1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Деяний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апостолов.</w:t>
            </w:r>
          </w:p>
          <w:p w14:paraId="3E58DBD0" w14:textId="77777777" w:rsidR="00AC261B" w:rsidRDefault="00000000">
            <w:pPr>
              <w:pStyle w:val="TableParagraph"/>
              <w:spacing w:line="247" w:lineRule="auto"/>
              <w:ind w:left="147" w:right="114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Уметь </w:t>
            </w:r>
            <w:r>
              <w:rPr>
                <w:color w:val="231F20"/>
                <w:w w:val="80"/>
                <w:sz w:val="21"/>
              </w:rPr>
              <w:t>находить в ней и читать свидетельства о со-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бытиях,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рассказанных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уроке.</w:t>
            </w:r>
          </w:p>
          <w:p w14:paraId="71F57E85" w14:textId="77777777" w:rsidR="00AC261B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Запомнить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какие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дни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храме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читается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книга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Дея-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апостолов.</w:t>
            </w:r>
          </w:p>
        </w:tc>
      </w:tr>
      <w:tr w:rsidR="00AC261B" w14:paraId="541CA773" w14:textId="77777777">
        <w:trPr>
          <w:trHeight w:val="913"/>
        </w:trPr>
        <w:tc>
          <w:tcPr>
            <w:tcW w:w="742" w:type="dxa"/>
          </w:tcPr>
          <w:p w14:paraId="11BE54D3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4DC8DE38" w14:textId="77777777" w:rsidR="00AC261B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34.</w:t>
            </w:r>
          </w:p>
        </w:tc>
        <w:tc>
          <w:tcPr>
            <w:tcW w:w="2473" w:type="dxa"/>
          </w:tcPr>
          <w:p w14:paraId="2E01F3B2" w14:textId="77777777" w:rsidR="00AC261B" w:rsidRDefault="00AC261B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1BEEB5FA" w14:textId="77777777" w:rsidR="00AC261B" w:rsidRDefault="00000000">
            <w:pPr>
              <w:pStyle w:val="TableParagraph"/>
              <w:ind w:left="149" w:right="12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Заключительный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</w:t>
            </w:r>
          </w:p>
        </w:tc>
        <w:tc>
          <w:tcPr>
            <w:tcW w:w="4365" w:type="dxa"/>
          </w:tcPr>
          <w:p w14:paraId="2FC80825" w14:textId="77777777" w:rsidR="00AC261B" w:rsidRDefault="00000000">
            <w:pPr>
              <w:pStyle w:val="TableParagraph"/>
              <w:spacing w:before="188" w:line="247" w:lineRule="auto"/>
              <w:ind w:left="147" w:right="121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тему: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«Почему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</w:t>
            </w:r>
            <w:r>
              <w:rPr>
                <w:color w:val="231F20"/>
                <w:spacing w:val="2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читать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изучать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Священное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Писание?»</w:t>
            </w:r>
          </w:p>
        </w:tc>
        <w:tc>
          <w:tcPr>
            <w:tcW w:w="4365" w:type="dxa"/>
          </w:tcPr>
          <w:p w14:paraId="27ED427E" w14:textId="77777777" w:rsidR="00AC261B" w:rsidRDefault="00000000">
            <w:pPr>
              <w:pStyle w:val="TableParagraph"/>
              <w:spacing w:before="188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3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тему,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предложенную</w:t>
            </w:r>
            <w:r>
              <w:rPr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телем.</w:t>
            </w:r>
          </w:p>
        </w:tc>
      </w:tr>
    </w:tbl>
    <w:p w14:paraId="6A50D226" w14:textId="77777777" w:rsidR="00AC261B" w:rsidRDefault="00AC261B">
      <w:pPr>
        <w:spacing w:line="247" w:lineRule="auto"/>
        <w:rPr>
          <w:sz w:val="21"/>
        </w:rPr>
        <w:sectPr w:rsidR="00AC261B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99AE0CF" w14:textId="77777777" w:rsidR="00AC261B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</w:rPr>
        <w:lastRenderedPageBreak/>
        <w:t>Заключение</w:t>
      </w:r>
    </w:p>
    <w:p w14:paraId="05AF3959" w14:textId="77777777" w:rsidR="00AC261B" w:rsidRDefault="00000000">
      <w:pPr>
        <w:spacing w:before="263" w:line="271" w:lineRule="auto"/>
        <w:ind w:left="100" w:right="115" w:firstLine="42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110"/>
          <w:sz w:val="25"/>
        </w:rPr>
        <w:t>Основатель</w:t>
      </w:r>
      <w:r>
        <w:rPr>
          <w:rFonts w:ascii="Times New Roman" w:hAnsi="Times New Roman"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w w:val="110"/>
          <w:sz w:val="25"/>
        </w:rPr>
        <w:t>Алтайской</w:t>
      </w:r>
      <w:r>
        <w:rPr>
          <w:rFonts w:ascii="Times New Roman" w:hAnsi="Times New Roman"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w w:val="110"/>
          <w:sz w:val="25"/>
        </w:rPr>
        <w:t>Духовной</w:t>
      </w:r>
      <w:r>
        <w:rPr>
          <w:rFonts w:ascii="Times New Roman" w:hAnsi="Times New Roman"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w w:val="110"/>
          <w:sz w:val="25"/>
        </w:rPr>
        <w:t>Миссии</w:t>
      </w:r>
      <w:r>
        <w:rPr>
          <w:rFonts w:ascii="Times New Roman" w:hAnsi="Times New Roman"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w w:val="110"/>
          <w:sz w:val="25"/>
        </w:rPr>
        <w:t>преподобный</w:t>
      </w:r>
      <w:r>
        <w:rPr>
          <w:rFonts w:ascii="Times New Roman" w:hAnsi="Times New Roman"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w w:val="110"/>
          <w:sz w:val="25"/>
        </w:rPr>
        <w:t>Макарий</w:t>
      </w:r>
      <w:r>
        <w:rPr>
          <w:rFonts w:ascii="Times New Roman" w:hAnsi="Times New Roman"/>
          <w:color w:val="231F20"/>
          <w:spacing w:val="-66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w w:val="110"/>
          <w:sz w:val="25"/>
        </w:rPr>
        <w:t>(Глухарёв; †1847) в предисловии к своему рукописному «Алфавиту Биб-</w:t>
      </w:r>
      <w:r>
        <w:rPr>
          <w:rFonts w:ascii="Times New Roman" w:hAnsi="Times New Roman"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spacing w:val="-3"/>
          <w:w w:val="110"/>
          <w:sz w:val="25"/>
        </w:rPr>
        <w:t>лии»</w:t>
      </w:r>
      <w:r>
        <w:rPr>
          <w:rFonts w:ascii="Times New Roman" w:hAnsi="Times New Roman"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color w:val="231F20"/>
          <w:spacing w:val="-3"/>
          <w:w w:val="110"/>
          <w:sz w:val="25"/>
        </w:rPr>
        <w:t>писал:</w:t>
      </w:r>
      <w:r>
        <w:rPr>
          <w:rFonts w:ascii="Times New Roman" w:hAnsi="Times New Roman"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5"/>
        </w:rPr>
        <w:t>«Ядро</w:t>
      </w:r>
      <w:r>
        <w:rPr>
          <w:rFonts w:ascii="Times New Roman" w:hAnsi="Times New Roman"/>
          <w:b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5"/>
        </w:rPr>
        <w:t>или</w:t>
      </w:r>
      <w:r>
        <w:rPr>
          <w:rFonts w:ascii="Times New Roman" w:hAnsi="Times New Roman"/>
          <w:b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5"/>
        </w:rPr>
        <w:t>сущность</w:t>
      </w:r>
      <w:r>
        <w:rPr>
          <w:rFonts w:ascii="Times New Roman" w:hAnsi="Times New Roman"/>
          <w:b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5"/>
        </w:rPr>
        <w:t>всего</w:t>
      </w:r>
      <w:r>
        <w:rPr>
          <w:rFonts w:ascii="Times New Roman" w:hAnsi="Times New Roman"/>
          <w:b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5"/>
        </w:rPr>
        <w:t>Священного</w:t>
      </w:r>
      <w:r>
        <w:rPr>
          <w:rFonts w:ascii="Times New Roman" w:hAnsi="Times New Roman"/>
          <w:b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5"/>
        </w:rPr>
        <w:t>Писания</w:t>
      </w:r>
      <w:r>
        <w:rPr>
          <w:rFonts w:ascii="Times New Roman" w:hAnsi="Times New Roman"/>
          <w:b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5"/>
        </w:rPr>
        <w:t>есть</w:t>
      </w:r>
      <w:r>
        <w:rPr>
          <w:rFonts w:ascii="Times New Roman" w:hAnsi="Times New Roman"/>
          <w:b/>
          <w:color w:val="231F20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10"/>
          <w:sz w:val="25"/>
        </w:rPr>
        <w:t>единый</w:t>
      </w:r>
      <w:r>
        <w:rPr>
          <w:rFonts w:ascii="Times New Roman" w:hAnsi="Times New Roman"/>
          <w:b/>
          <w:color w:val="231F20"/>
          <w:spacing w:val="-6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за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всех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во</w:t>
      </w:r>
      <w:r>
        <w:rPr>
          <w:rFonts w:ascii="Times New Roman" w:hAnsi="Times New Roman"/>
          <w:b/>
          <w:color w:val="231F20"/>
          <w:spacing w:val="-1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всех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Иисус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Христос,</w:t>
      </w:r>
      <w:r>
        <w:rPr>
          <w:rFonts w:ascii="Times New Roman" w:hAnsi="Times New Roman"/>
          <w:b/>
          <w:color w:val="231F20"/>
          <w:spacing w:val="-1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ищущим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Бога</w:t>
      </w:r>
      <w:r>
        <w:rPr>
          <w:rFonts w:ascii="Times New Roman" w:hAnsi="Times New Roman"/>
          <w:b/>
          <w:color w:val="231F20"/>
          <w:spacing w:val="-1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Он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отверзает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ум</w:t>
      </w:r>
      <w:r>
        <w:rPr>
          <w:rFonts w:ascii="Times New Roman" w:hAnsi="Times New Roman"/>
          <w:b/>
          <w:color w:val="231F20"/>
          <w:spacing w:val="-1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к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разу-</w:t>
      </w:r>
      <w:r>
        <w:rPr>
          <w:rFonts w:ascii="Times New Roman" w:hAnsi="Times New Roman"/>
          <w:b/>
          <w:color w:val="231F20"/>
          <w:spacing w:val="-6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мению Писания Духом Святым. Пророки свидетельствуют о Христе</w:t>
      </w:r>
      <w:r>
        <w:rPr>
          <w:rFonts w:ascii="Times New Roman" w:hAnsi="Times New Roman"/>
          <w:b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5"/>
        </w:rPr>
        <w:t>Иисусе, Иисус Христос свидетельствует о пророках и дарует Церкви апо-</w:t>
      </w:r>
      <w:r>
        <w:rPr>
          <w:rFonts w:ascii="Times New Roman" w:hAnsi="Times New Roman"/>
          <w:b/>
          <w:color w:val="231F20"/>
          <w:spacing w:val="1"/>
          <w:w w:val="105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столов, апостолы свидетельствует о Христе Иисусе, о пророках и друг</w:t>
      </w:r>
      <w:r>
        <w:rPr>
          <w:rFonts w:ascii="Times New Roman" w:hAnsi="Times New Roman"/>
          <w:b/>
          <w:color w:val="231F20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о</w:t>
      </w:r>
      <w:r>
        <w:rPr>
          <w:rFonts w:ascii="Times New Roman" w:hAnsi="Times New Roman"/>
          <w:b/>
          <w:color w:val="231F20"/>
          <w:spacing w:val="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друге.</w:t>
      </w:r>
      <w:r>
        <w:rPr>
          <w:rFonts w:ascii="Times New Roman" w:hAnsi="Times New Roman"/>
          <w:b/>
          <w:color w:val="231F20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Дух</w:t>
      </w:r>
      <w:r>
        <w:rPr>
          <w:rFonts w:ascii="Times New Roman" w:hAnsi="Times New Roman"/>
          <w:b/>
          <w:color w:val="231F20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Святой</w:t>
      </w:r>
      <w:r>
        <w:rPr>
          <w:rFonts w:ascii="Times New Roman" w:hAnsi="Times New Roman"/>
          <w:b/>
          <w:color w:val="231F20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</w:t>
      </w:r>
      <w:r>
        <w:rPr>
          <w:rFonts w:ascii="Times New Roman" w:hAnsi="Times New Roman"/>
          <w:b/>
          <w:color w:val="231F20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пророках</w:t>
      </w:r>
      <w:r>
        <w:rPr>
          <w:rFonts w:ascii="Times New Roman" w:hAnsi="Times New Roman"/>
          <w:b/>
          <w:color w:val="231F20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</w:t>
      </w:r>
      <w:r>
        <w:rPr>
          <w:rFonts w:ascii="Times New Roman" w:hAnsi="Times New Roman"/>
          <w:b/>
          <w:color w:val="231F20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апостолах</w:t>
      </w:r>
      <w:r>
        <w:rPr>
          <w:rFonts w:ascii="Times New Roman" w:hAnsi="Times New Roman"/>
          <w:b/>
          <w:color w:val="231F20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свидетельствует,</w:t>
      </w:r>
      <w:r>
        <w:rPr>
          <w:rFonts w:ascii="Times New Roman" w:hAnsi="Times New Roman"/>
          <w:b/>
          <w:color w:val="231F20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что</w:t>
      </w:r>
      <w:r>
        <w:rPr>
          <w:rFonts w:ascii="Times New Roman" w:hAnsi="Times New Roman"/>
          <w:b/>
          <w:color w:val="231F20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Он</w:t>
      </w:r>
      <w:r>
        <w:rPr>
          <w:rFonts w:ascii="Times New Roman" w:hAnsi="Times New Roman"/>
          <w:b/>
          <w:color w:val="231F20"/>
          <w:spacing w:val="-6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</w:t>
      </w:r>
      <w:r>
        <w:rPr>
          <w:rFonts w:ascii="Times New Roman" w:hAnsi="Times New Roman"/>
          <w:b/>
          <w:color w:val="231F20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тех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других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есть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единый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Дух</w:t>
      </w:r>
      <w:r>
        <w:rPr>
          <w:rFonts w:ascii="Times New Roman" w:hAnsi="Times New Roman"/>
          <w:b/>
          <w:color w:val="231F20"/>
          <w:spacing w:val="-18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истины,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Дух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Христов.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Всё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Писание</w:t>
      </w:r>
      <w:r>
        <w:rPr>
          <w:rFonts w:ascii="Times New Roman" w:hAnsi="Times New Roman"/>
          <w:b/>
          <w:color w:val="231F20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бого-</w:t>
      </w:r>
      <w:r>
        <w:rPr>
          <w:rFonts w:ascii="Times New Roman" w:hAnsi="Times New Roman"/>
          <w:b/>
          <w:color w:val="231F20"/>
          <w:spacing w:val="-6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духновенно,</w:t>
      </w:r>
      <w:r>
        <w:rPr>
          <w:rFonts w:ascii="Times New Roman" w:hAnsi="Times New Roman"/>
          <w:b/>
          <w:color w:val="231F20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и</w:t>
      </w:r>
      <w:r>
        <w:rPr>
          <w:rFonts w:ascii="Times New Roman" w:hAnsi="Times New Roman"/>
          <w:b/>
          <w:color w:val="231F20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Дух</w:t>
      </w:r>
      <w:r>
        <w:rPr>
          <w:rFonts w:ascii="Times New Roman" w:hAnsi="Times New Roman"/>
          <w:b/>
          <w:color w:val="231F20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Божий</w:t>
      </w:r>
      <w:r>
        <w:rPr>
          <w:rFonts w:ascii="Times New Roman" w:hAnsi="Times New Roman"/>
          <w:b/>
          <w:color w:val="231F20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дышит</w:t>
      </w:r>
      <w:r>
        <w:rPr>
          <w:rFonts w:ascii="Times New Roman" w:hAnsi="Times New Roman"/>
          <w:b/>
          <w:color w:val="231F20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во</w:t>
      </w:r>
      <w:r>
        <w:rPr>
          <w:rFonts w:ascii="Times New Roman" w:hAnsi="Times New Roman"/>
          <w:b/>
          <w:color w:val="231F20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всём</w:t>
      </w:r>
      <w:r>
        <w:rPr>
          <w:rFonts w:ascii="Times New Roman" w:hAnsi="Times New Roman"/>
          <w:b/>
          <w:color w:val="231F20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Священном</w:t>
      </w:r>
      <w:r>
        <w:rPr>
          <w:rFonts w:ascii="Times New Roman" w:hAnsi="Times New Roman"/>
          <w:b/>
          <w:color w:val="231F20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b/>
          <w:color w:val="231F20"/>
          <w:w w:val="110"/>
          <w:sz w:val="25"/>
        </w:rPr>
        <w:t>Писании»</w:t>
      </w:r>
      <w:r>
        <w:rPr>
          <w:rFonts w:ascii="Times New Roman" w:hAnsi="Times New Roman"/>
          <w:color w:val="231F20"/>
          <w:w w:val="110"/>
          <w:sz w:val="25"/>
        </w:rPr>
        <w:t>.</w:t>
      </w:r>
    </w:p>
    <w:p w14:paraId="2E37BE23" w14:textId="77777777" w:rsidR="00AC261B" w:rsidRDefault="00000000">
      <w:pPr>
        <w:pStyle w:val="3"/>
        <w:spacing w:line="271" w:lineRule="auto"/>
      </w:pPr>
      <w:r>
        <w:rPr>
          <w:color w:val="231F20"/>
          <w:w w:val="115"/>
        </w:rPr>
        <w:t>Библейские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постоянно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слышим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храме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церковном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Бо-</w:t>
      </w:r>
      <w:r>
        <w:rPr>
          <w:color w:val="231F20"/>
          <w:spacing w:val="-70"/>
          <w:w w:val="115"/>
        </w:rPr>
        <w:t xml:space="preserve"> </w:t>
      </w:r>
      <w:r>
        <w:rPr>
          <w:color w:val="231F20"/>
          <w:w w:val="115"/>
        </w:rPr>
        <w:t>гослужении. Читая творения святых отцов, мы наслаждаемся их изъ-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яснениями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библейских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священных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повествований.</w:t>
      </w:r>
    </w:p>
    <w:p w14:paraId="2B85FE09" w14:textId="77777777" w:rsidR="00AC261B" w:rsidRDefault="00000000">
      <w:pPr>
        <w:spacing w:line="271" w:lineRule="auto"/>
        <w:ind w:left="100" w:right="115" w:firstLine="42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115"/>
          <w:sz w:val="25"/>
        </w:rPr>
        <w:t>Если мы желаем сами читать Библию и научить читать её наших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детей,</w:t>
      </w:r>
      <w:r>
        <w:rPr>
          <w:rFonts w:ascii="Times New Roman" w:hAnsi="Times New Roman"/>
          <w:color w:val="231F20"/>
          <w:spacing w:val="-1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то</w:t>
      </w:r>
      <w:r>
        <w:rPr>
          <w:rFonts w:ascii="Times New Roman" w:hAnsi="Times New Roman"/>
          <w:color w:val="231F20"/>
          <w:spacing w:val="-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чтение</w:t>
      </w:r>
      <w:r>
        <w:rPr>
          <w:rFonts w:ascii="Times New Roman" w:hAnsi="Times New Roman"/>
          <w:color w:val="231F20"/>
          <w:spacing w:val="-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этой</w:t>
      </w:r>
      <w:r>
        <w:rPr>
          <w:rFonts w:ascii="Times New Roman" w:hAnsi="Times New Roman"/>
          <w:color w:val="231F20"/>
          <w:spacing w:val="-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Священной</w:t>
      </w:r>
      <w:r>
        <w:rPr>
          <w:rFonts w:ascii="Times New Roman" w:hAnsi="Times New Roman"/>
          <w:color w:val="231F20"/>
          <w:spacing w:val="-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для</w:t>
      </w:r>
      <w:r>
        <w:rPr>
          <w:rFonts w:ascii="Times New Roman" w:hAnsi="Times New Roman"/>
          <w:color w:val="231F20"/>
          <w:spacing w:val="-1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всех</w:t>
      </w:r>
      <w:r>
        <w:rPr>
          <w:rFonts w:ascii="Times New Roman" w:hAnsi="Times New Roman"/>
          <w:color w:val="231F20"/>
          <w:spacing w:val="-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христиан</w:t>
      </w:r>
      <w:r>
        <w:rPr>
          <w:rFonts w:ascii="Times New Roman" w:hAnsi="Times New Roman"/>
          <w:color w:val="231F20"/>
          <w:spacing w:val="-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книги</w:t>
      </w:r>
      <w:r>
        <w:rPr>
          <w:rFonts w:ascii="Times New Roman" w:hAnsi="Times New Roman"/>
          <w:color w:val="231F20"/>
          <w:spacing w:val="-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следует</w:t>
      </w:r>
      <w:r>
        <w:rPr>
          <w:rFonts w:ascii="Times New Roman" w:hAnsi="Times New Roman"/>
          <w:color w:val="231F20"/>
          <w:spacing w:val="-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начи-</w:t>
      </w:r>
      <w:r>
        <w:rPr>
          <w:rFonts w:ascii="Times New Roman" w:hAnsi="Times New Roman"/>
          <w:color w:val="231F20"/>
          <w:spacing w:val="-7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нать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Евангелия.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Через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евангельское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повествование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следует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смотреть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на</w:t>
      </w:r>
      <w:r>
        <w:rPr>
          <w:rFonts w:ascii="Times New Roman" w:hAnsi="Times New Roman"/>
          <w:color w:val="231F20"/>
          <w:spacing w:val="-7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всю</w:t>
      </w:r>
      <w:r>
        <w:rPr>
          <w:rFonts w:ascii="Times New Roman" w:hAnsi="Times New Roman"/>
          <w:color w:val="231F20"/>
          <w:spacing w:val="-8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Священную</w:t>
      </w:r>
      <w:r>
        <w:rPr>
          <w:rFonts w:ascii="Times New Roman" w:hAnsi="Times New Roman"/>
          <w:color w:val="231F20"/>
          <w:spacing w:val="-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Библейскую</w:t>
      </w:r>
      <w:r>
        <w:rPr>
          <w:rFonts w:ascii="Times New Roman" w:hAnsi="Times New Roman"/>
          <w:color w:val="231F20"/>
          <w:spacing w:val="-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историю</w:t>
      </w:r>
      <w:r>
        <w:rPr>
          <w:rFonts w:ascii="Times New Roman" w:hAnsi="Times New Roman"/>
          <w:color w:val="231F20"/>
          <w:spacing w:val="-8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как</w:t>
      </w:r>
      <w:r>
        <w:rPr>
          <w:rFonts w:ascii="Times New Roman" w:hAnsi="Times New Roman"/>
          <w:color w:val="231F20"/>
          <w:spacing w:val="-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на</w:t>
      </w:r>
      <w:r>
        <w:rPr>
          <w:rFonts w:ascii="Times New Roman" w:hAnsi="Times New Roman"/>
          <w:color w:val="231F20"/>
          <w:spacing w:val="-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историю</w:t>
      </w:r>
      <w:r>
        <w:rPr>
          <w:rFonts w:ascii="Times New Roman" w:hAnsi="Times New Roman"/>
          <w:color w:val="231F20"/>
          <w:spacing w:val="-8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нашего</w:t>
      </w:r>
      <w:r>
        <w:rPr>
          <w:rFonts w:ascii="Times New Roman" w:hAnsi="Times New Roman"/>
          <w:color w:val="231F20"/>
          <w:spacing w:val="-7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спасения.</w:t>
      </w:r>
      <w:r>
        <w:rPr>
          <w:rFonts w:ascii="Times New Roman" w:hAnsi="Times New Roman"/>
          <w:color w:val="231F20"/>
          <w:spacing w:val="-7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Из книг Священного Писания Ветхого Завета на Богослужении чаще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5"/>
        </w:rPr>
        <w:t>всего</w:t>
      </w:r>
      <w:r>
        <w:rPr>
          <w:rFonts w:ascii="Times New Roman" w:hAnsi="Times New Roman"/>
          <w:color w:val="231F20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2"/>
          <w:w w:val="115"/>
          <w:sz w:val="25"/>
        </w:rPr>
        <w:t>читается</w:t>
      </w:r>
      <w:r>
        <w:rPr>
          <w:rFonts w:ascii="Times New Roman" w:hAnsi="Times New Roman"/>
          <w:color w:val="231F20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Псалтирь.</w:t>
      </w:r>
      <w:r>
        <w:rPr>
          <w:rFonts w:ascii="Times New Roman" w:hAnsi="Times New Roman"/>
          <w:color w:val="231F20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И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в</w:t>
      </w:r>
      <w:r>
        <w:rPr>
          <w:rFonts w:ascii="Times New Roman" w:hAnsi="Times New Roman"/>
          <w:color w:val="231F20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домашней</w:t>
      </w:r>
      <w:r>
        <w:rPr>
          <w:rFonts w:ascii="Times New Roman" w:hAnsi="Times New Roman"/>
          <w:color w:val="231F20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молитве</w:t>
      </w:r>
      <w:r>
        <w:rPr>
          <w:rFonts w:ascii="Times New Roman" w:hAnsi="Times New Roman"/>
          <w:color w:val="231F20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православные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христиане</w:t>
      </w:r>
      <w:r>
        <w:rPr>
          <w:rFonts w:ascii="Times New Roman" w:hAnsi="Times New Roman"/>
          <w:color w:val="231F20"/>
          <w:spacing w:val="-7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любят</w:t>
      </w:r>
      <w:r>
        <w:rPr>
          <w:rFonts w:ascii="Times New Roman" w:hAnsi="Times New Roman"/>
          <w:color w:val="231F20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читать</w:t>
      </w:r>
      <w:r>
        <w:rPr>
          <w:rFonts w:ascii="Times New Roman" w:hAnsi="Times New Roman"/>
          <w:color w:val="231F20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псалмы.</w:t>
      </w:r>
    </w:p>
    <w:p w14:paraId="4E6F7762" w14:textId="77777777" w:rsidR="00AC261B" w:rsidRDefault="00000000">
      <w:pPr>
        <w:pStyle w:val="3"/>
        <w:spacing w:line="287" w:lineRule="exact"/>
        <w:ind w:left="527" w:right="0" w:firstLine="0"/>
      </w:pPr>
      <w:r>
        <w:rPr>
          <w:color w:val="231F20"/>
          <w:w w:val="115"/>
        </w:rPr>
        <w:t>После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Евангелия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книгу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святых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апостолов.</w:t>
      </w:r>
    </w:p>
    <w:p w14:paraId="2543DBD2" w14:textId="77777777" w:rsidR="00AC261B" w:rsidRDefault="00000000">
      <w:pPr>
        <w:spacing w:before="37"/>
        <w:ind w:left="10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115"/>
          <w:sz w:val="25"/>
        </w:rPr>
        <w:t>Затем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следует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читать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Послания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апостолов</w:t>
      </w:r>
      <w:r>
        <w:rPr>
          <w:rFonts w:ascii="Times New Roman" w:hAnsi="Times New Roman"/>
          <w:color w:val="231F20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Христовых.</w:t>
      </w:r>
    </w:p>
    <w:p w14:paraId="3754CC60" w14:textId="77777777" w:rsidR="00AC261B" w:rsidRDefault="00000000">
      <w:pPr>
        <w:pStyle w:val="3"/>
        <w:spacing w:before="37" w:line="271" w:lineRule="auto"/>
      </w:pPr>
      <w:r>
        <w:rPr>
          <w:color w:val="231F20"/>
          <w:w w:val="115"/>
        </w:rPr>
        <w:t>С книгами Священного Писания Ветхого Завета мы знакомимся,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 слушаем на Богослужении паремии. Особенно важно слушать па-</w:t>
      </w:r>
      <w:r>
        <w:rPr>
          <w:color w:val="231F20"/>
          <w:spacing w:val="-69"/>
          <w:w w:val="115"/>
        </w:rPr>
        <w:t xml:space="preserve"> </w:t>
      </w:r>
      <w:r>
        <w:rPr>
          <w:color w:val="231F20"/>
          <w:w w:val="115"/>
        </w:rPr>
        <w:t>ремии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церковных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14:paraId="4B31447C" w14:textId="77777777" w:rsidR="00AC261B" w:rsidRDefault="00000000">
      <w:pPr>
        <w:spacing w:line="271" w:lineRule="auto"/>
        <w:ind w:left="100" w:right="115" w:firstLine="42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w w:val="115"/>
          <w:sz w:val="25"/>
        </w:rPr>
        <w:t>Весь</w:t>
      </w:r>
      <w:r>
        <w:rPr>
          <w:rFonts w:ascii="Times New Roman" w:hAnsi="Times New Roman"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Ветхий</w:t>
      </w:r>
      <w:r>
        <w:rPr>
          <w:rFonts w:ascii="Times New Roman" w:hAnsi="Times New Roman"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Завет</w:t>
      </w:r>
      <w:r>
        <w:rPr>
          <w:rFonts w:ascii="Times New Roman" w:hAnsi="Times New Roman"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является</w:t>
      </w:r>
      <w:r>
        <w:rPr>
          <w:rFonts w:ascii="Times New Roman" w:hAnsi="Times New Roman"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приготовлением</w:t>
      </w:r>
      <w:r>
        <w:rPr>
          <w:rFonts w:ascii="Times New Roman" w:hAnsi="Times New Roman"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</w:t>
      </w:r>
      <w:r>
        <w:rPr>
          <w:rFonts w:ascii="Times New Roman" w:hAnsi="Times New Roman"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Новому</w:t>
      </w:r>
      <w:r>
        <w:rPr>
          <w:rFonts w:ascii="Times New Roman" w:hAnsi="Times New Roman"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Завету,</w:t>
      </w:r>
      <w:r>
        <w:rPr>
          <w:rFonts w:ascii="Times New Roman" w:hAnsi="Times New Roman"/>
          <w:color w:val="231F20"/>
          <w:spacing w:val="-1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совер-</w:t>
      </w:r>
      <w:r>
        <w:rPr>
          <w:rFonts w:ascii="Times New Roman" w:hAnsi="Times New Roman"/>
          <w:color w:val="231F20"/>
          <w:spacing w:val="-7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шившемуся через Крест и Воскресение Господа Иисуса Христа. Все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книги Ветхого Завета — о Христе, о Его грядущем Царстве. Об этом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прежде всего свидетельствуют обетования, пророчества и прообразы, в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которых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раскрываются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грядущие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спасительные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страдания,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крестная</w:t>
      </w:r>
      <w:r>
        <w:rPr>
          <w:rFonts w:ascii="Times New Roman" w:hAnsi="Times New Roman"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смерть</w:t>
      </w:r>
      <w:r>
        <w:rPr>
          <w:rFonts w:ascii="Times New Roman" w:hAnsi="Times New Roman"/>
          <w:color w:val="231F20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преславное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Воскресение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Спасителя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мира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Иисуса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Христа.</w:t>
      </w:r>
    </w:p>
    <w:p w14:paraId="3C1D1912" w14:textId="77777777" w:rsidR="00AC261B" w:rsidRDefault="00000000">
      <w:pPr>
        <w:pStyle w:val="3"/>
        <w:spacing w:line="271" w:lineRule="auto"/>
      </w:pPr>
      <w:r>
        <w:rPr>
          <w:color w:val="231F20"/>
          <w:w w:val="115"/>
        </w:rPr>
        <w:t>Вся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Священная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Ветхого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Завета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спасе-</w:t>
      </w:r>
      <w:r>
        <w:rPr>
          <w:color w:val="231F20"/>
          <w:spacing w:val="-69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человеческого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спасения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Христе.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Всё,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ради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нас</w:t>
      </w:r>
      <w:r>
        <w:rPr>
          <w:color w:val="231F20"/>
          <w:spacing w:val="-70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нашего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ради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спасения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совершил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Господь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наш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Иисус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Христос,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69"/>
          <w:w w:val="115"/>
        </w:rPr>
        <w:t xml:space="preserve"> </w:t>
      </w:r>
      <w:r>
        <w:rPr>
          <w:color w:val="231F20"/>
          <w:w w:val="115"/>
        </w:rPr>
        <w:t>архиепископ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Василий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(Кривошеин;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1900–1985),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«является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свидетель-</w:t>
      </w:r>
    </w:p>
    <w:p w14:paraId="4357A114" w14:textId="77777777" w:rsidR="00AC261B" w:rsidRDefault="00000000">
      <w:pPr>
        <w:spacing w:before="221"/>
        <w:ind w:left="629" w:right="646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21</w:t>
      </w:r>
    </w:p>
    <w:p w14:paraId="13CB586E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20" w:right="940" w:bottom="280" w:left="960" w:header="720" w:footer="720" w:gutter="0"/>
          <w:cols w:space="720"/>
        </w:sectPr>
      </w:pPr>
    </w:p>
    <w:p w14:paraId="7B0C3778" w14:textId="77777777" w:rsidR="00AC261B" w:rsidRDefault="00000000">
      <w:pPr>
        <w:pStyle w:val="3"/>
        <w:spacing w:before="68" w:line="271" w:lineRule="auto"/>
        <w:ind w:right="118" w:firstLine="0"/>
      </w:pPr>
      <w:r>
        <w:rPr>
          <w:color w:val="231F20"/>
          <w:w w:val="115"/>
        </w:rPr>
        <w:lastRenderedPageBreak/>
        <w:t>ством любви Божией к человеку, хотя и падшему и отпавшему от Бога,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созданному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образу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подобию».</w:t>
      </w:r>
    </w:p>
    <w:p w14:paraId="1EB8E9B0" w14:textId="77777777" w:rsidR="00AC261B" w:rsidRDefault="00000000">
      <w:pPr>
        <w:spacing w:line="271" w:lineRule="auto"/>
        <w:ind w:left="100" w:right="115" w:firstLine="427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color w:val="231F20"/>
          <w:spacing w:val="-1"/>
          <w:w w:val="115"/>
          <w:sz w:val="25"/>
        </w:rPr>
        <w:t>Будем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внимательно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слушать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и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благоговейно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читать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Священное</w:t>
      </w:r>
      <w:r>
        <w:rPr>
          <w:rFonts w:ascii="Times New Roman" w:hAnsi="Times New Roman"/>
          <w:color w:val="231F20"/>
          <w:spacing w:val="-23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Писа-</w:t>
      </w:r>
      <w:r>
        <w:rPr>
          <w:rFonts w:ascii="Times New Roman" w:hAnsi="Times New Roman"/>
          <w:color w:val="231F20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ние.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Святой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апостол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Иоанн</w:t>
      </w:r>
      <w:r>
        <w:rPr>
          <w:rFonts w:ascii="Times New Roman" w:hAnsi="Times New Roman"/>
          <w:color w:val="231F20"/>
          <w:spacing w:val="-2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Богослов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написал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о</w:t>
      </w:r>
      <w:r>
        <w:rPr>
          <w:rFonts w:ascii="Times New Roman" w:hAnsi="Times New Roman"/>
          <w:color w:val="231F20"/>
          <w:spacing w:val="-2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евангельском</w:t>
      </w:r>
      <w:r>
        <w:rPr>
          <w:rFonts w:ascii="Times New Roman" w:hAnsi="Times New Roman"/>
          <w:color w:val="231F20"/>
          <w:spacing w:val="-2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spacing w:val="-1"/>
          <w:w w:val="115"/>
          <w:sz w:val="25"/>
        </w:rPr>
        <w:t>повествова-</w:t>
      </w:r>
      <w:r>
        <w:rPr>
          <w:rFonts w:ascii="Times New Roman" w:hAnsi="Times New Roman"/>
          <w:color w:val="231F20"/>
          <w:spacing w:val="-70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 xml:space="preserve">нии: </w:t>
      </w:r>
      <w:r>
        <w:rPr>
          <w:rFonts w:ascii="Times New Roman" w:hAnsi="Times New Roman"/>
          <w:i/>
          <w:color w:val="231F20"/>
          <w:w w:val="115"/>
          <w:sz w:val="25"/>
        </w:rPr>
        <w:t>«Сие же написано, дабы вы уверовали, что Иисус есть Христос,</w:t>
      </w:r>
      <w:r>
        <w:rPr>
          <w:rFonts w:ascii="Times New Roman" w:hAnsi="Times New Roman"/>
          <w:i/>
          <w:color w:val="231F20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Сын</w:t>
      </w:r>
      <w:r>
        <w:rPr>
          <w:rFonts w:ascii="Times New Roman" w:hAnsi="Times New Roman"/>
          <w:i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Божий,</w:t>
      </w:r>
      <w:r>
        <w:rPr>
          <w:rFonts w:ascii="Times New Roman" w:hAnsi="Times New Roman"/>
          <w:i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и,</w:t>
      </w:r>
      <w:r>
        <w:rPr>
          <w:rFonts w:ascii="Times New Roman" w:hAnsi="Times New Roman"/>
          <w:i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веруя,</w:t>
      </w:r>
      <w:r>
        <w:rPr>
          <w:rFonts w:ascii="Times New Roman" w:hAnsi="Times New Roman"/>
          <w:i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имели</w:t>
      </w:r>
      <w:r>
        <w:rPr>
          <w:rFonts w:ascii="Times New Roman" w:hAnsi="Times New Roman"/>
          <w:i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жизнь</w:t>
      </w:r>
      <w:r>
        <w:rPr>
          <w:rFonts w:ascii="Times New Roman" w:hAnsi="Times New Roman"/>
          <w:i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во</w:t>
      </w:r>
      <w:r>
        <w:rPr>
          <w:rFonts w:ascii="Times New Roman" w:hAnsi="Times New Roman"/>
          <w:i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имя</w:t>
      </w:r>
      <w:r>
        <w:rPr>
          <w:rFonts w:ascii="Times New Roman" w:hAnsi="Times New Roman"/>
          <w:i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i/>
          <w:color w:val="231F20"/>
          <w:w w:val="115"/>
          <w:sz w:val="25"/>
        </w:rPr>
        <w:t>Его»</w:t>
      </w:r>
      <w:r>
        <w:rPr>
          <w:rFonts w:ascii="Times New Roman" w:hAnsi="Times New Roman"/>
          <w:i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(Ин.</w:t>
      </w:r>
      <w:r>
        <w:rPr>
          <w:rFonts w:ascii="Times New Roman" w:hAnsi="Times New Roman"/>
          <w:color w:val="231F20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20,</w:t>
      </w:r>
      <w:r>
        <w:rPr>
          <w:rFonts w:ascii="Times New Roman" w:hAnsi="Times New Roman"/>
          <w:color w:val="231F20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231F20"/>
          <w:w w:val="115"/>
          <w:sz w:val="25"/>
        </w:rPr>
        <w:t>31).</w:t>
      </w:r>
    </w:p>
    <w:p w14:paraId="36E9B86A" w14:textId="77777777" w:rsidR="00AC261B" w:rsidRDefault="00AC261B">
      <w:pPr>
        <w:pStyle w:val="a3"/>
        <w:rPr>
          <w:sz w:val="28"/>
        </w:rPr>
      </w:pPr>
    </w:p>
    <w:p w14:paraId="3F548C2E" w14:textId="77777777" w:rsidR="00AC261B" w:rsidRDefault="00AC261B">
      <w:pPr>
        <w:pStyle w:val="a3"/>
        <w:rPr>
          <w:sz w:val="28"/>
        </w:rPr>
      </w:pPr>
    </w:p>
    <w:p w14:paraId="29929A1A" w14:textId="77777777" w:rsidR="00AC261B" w:rsidRDefault="00AC261B">
      <w:pPr>
        <w:pStyle w:val="a3"/>
        <w:rPr>
          <w:sz w:val="28"/>
        </w:rPr>
      </w:pPr>
    </w:p>
    <w:p w14:paraId="782EA5AB" w14:textId="77777777" w:rsidR="00AC261B" w:rsidRDefault="00AC261B">
      <w:pPr>
        <w:pStyle w:val="a3"/>
        <w:rPr>
          <w:sz w:val="28"/>
        </w:rPr>
      </w:pPr>
    </w:p>
    <w:p w14:paraId="3096833D" w14:textId="77777777" w:rsidR="00AC261B" w:rsidRDefault="00AC261B">
      <w:pPr>
        <w:pStyle w:val="a3"/>
        <w:rPr>
          <w:sz w:val="28"/>
        </w:rPr>
      </w:pPr>
    </w:p>
    <w:p w14:paraId="19358737" w14:textId="77777777" w:rsidR="00AC261B" w:rsidRDefault="00AC261B">
      <w:pPr>
        <w:pStyle w:val="a3"/>
        <w:rPr>
          <w:sz w:val="28"/>
        </w:rPr>
      </w:pPr>
    </w:p>
    <w:p w14:paraId="35910A78" w14:textId="77777777" w:rsidR="00AC261B" w:rsidRDefault="00AC261B">
      <w:pPr>
        <w:pStyle w:val="a3"/>
        <w:rPr>
          <w:sz w:val="28"/>
        </w:rPr>
      </w:pPr>
    </w:p>
    <w:p w14:paraId="184B6DFF" w14:textId="77777777" w:rsidR="00AC261B" w:rsidRDefault="00AC261B">
      <w:pPr>
        <w:pStyle w:val="a3"/>
        <w:rPr>
          <w:sz w:val="28"/>
        </w:rPr>
      </w:pPr>
    </w:p>
    <w:p w14:paraId="20C77F4B" w14:textId="77777777" w:rsidR="00AC261B" w:rsidRDefault="00AC261B">
      <w:pPr>
        <w:pStyle w:val="a3"/>
        <w:rPr>
          <w:sz w:val="28"/>
        </w:rPr>
      </w:pPr>
    </w:p>
    <w:p w14:paraId="206B27CE" w14:textId="77777777" w:rsidR="00AC261B" w:rsidRDefault="00AC261B">
      <w:pPr>
        <w:pStyle w:val="a3"/>
        <w:rPr>
          <w:sz w:val="28"/>
        </w:rPr>
      </w:pPr>
    </w:p>
    <w:p w14:paraId="49E2CF38" w14:textId="77777777" w:rsidR="00AC261B" w:rsidRDefault="00AC261B">
      <w:pPr>
        <w:pStyle w:val="a3"/>
        <w:rPr>
          <w:sz w:val="28"/>
        </w:rPr>
      </w:pPr>
    </w:p>
    <w:p w14:paraId="1D3478D4" w14:textId="77777777" w:rsidR="00AC261B" w:rsidRDefault="00AC261B">
      <w:pPr>
        <w:pStyle w:val="a3"/>
        <w:rPr>
          <w:sz w:val="28"/>
        </w:rPr>
      </w:pPr>
    </w:p>
    <w:p w14:paraId="010C1C8F" w14:textId="77777777" w:rsidR="00AC261B" w:rsidRDefault="00AC261B">
      <w:pPr>
        <w:pStyle w:val="a3"/>
        <w:rPr>
          <w:sz w:val="28"/>
        </w:rPr>
      </w:pPr>
    </w:p>
    <w:p w14:paraId="48B04EA0" w14:textId="77777777" w:rsidR="00AC261B" w:rsidRDefault="00AC261B">
      <w:pPr>
        <w:pStyle w:val="a3"/>
        <w:rPr>
          <w:sz w:val="28"/>
        </w:rPr>
      </w:pPr>
    </w:p>
    <w:p w14:paraId="2EC51E34" w14:textId="77777777" w:rsidR="00AC261B" w:rsidRDefault="00AC261B">
      <w:pPr>
        <w:pStyle w:val="a3"/>
        <w:rPr>
          <w:sz w:val="28"/>
        </w:rPr>
      </w:pPr>
    </w:p>
    <w:p w14:paraId="5B247A2B" w14:textId="77777777" w:rsidR="00AC261B" w:rsidRDefault="00AC261B">
      <w:pPr>
        <w:pStyle w:val="a3"/>
        <w:rPr>
          <w:sz w:val="28"/>
        </w:rPr>
      </w:pPr>
    </w:p>
    <w:p w14:paraId="216FB630" w14:textId="77777777" w:rsidR="00AC261B" w:rsidRDefault="00AC261B">
      <w:pPr>
        <w:pStyle w:val="a3"/>
        <w:rPr>
          <w:sz w:val="28"/>
        </w:rPr>
      </w:pPr>
    </w:p>
    <w:p w14:paraId="55AD1EDC" w14:textId="77777777" w:rsidR="00AC261B" w:rsidRDefault="00AC261B">
      <w:pPr>
        <w:pStyle w:val="a3"/>
        <w:rPr>
          <w:sz w:val="28"/>
        </w:rPr>
      </w:pPr>
    </w:p>
    <w:p w14:paraId="6D85CC70" w14:textId="77777777" w:rsidR="00AC261B" w:rsidRDefault="00AC261B">
      <w:pPr>
        <w:pStyle w:val="a3"/>
        <w:rPr>
          <w:sz w:val="28"/>
        </w:rPr>
      </w:pPr>
    </w:p>
    <w:p w14:paraId="4100E1D1" w14:textId="77777777" w:rsidR="00AC261B" w:rsidRDefault="00AC261B">
      <w:pPr>
        <w:pStyle w:val="a3"/>
        <w:rPr>
          <w:sz w:val="28"/>
        </w:rPr>
      </w:pPr>
    </w:p>
    <w:p w14:paraId="59E3F5F3" w14:textId="77777777" w:rsidR="00AC261B" w:rsidRDefault="00AC261B">
      <w:pPr>
        <w:pStyle w:val="a3"/>
        <w:rPr>
          <w:sz w:val="28"/>
        </w:rPr>
      </w:pPr>
    </w:p>
    <w:p w14:paraId="195F621E" w14:textId="77777777" w:rsidR="00AC261B" w:rsidRDefault="00AC261B">
      <w:pPr>
        <w:pStyle w:val="a3"/>
        <w:rPr>
          <w:sz w:val="28"/>
        </w:rPr>
      </w:pPr>
    </w:p>
    <w:p w14:paraId="7B43CF85" w14:textId="77777777" w:rsidR="00AC261B" w:rsidRDefault="00AC261B">
      <w:pPr>
        <w:pStyle w:val="a3"/>
        <w:rPr>
          <w:sz w:val="28"/>
        </w:rPr>
      </w:pPr>
    </w:p>
    <w:p w14:paraId="737D0B1D" w14:textId="77777777" w:rsidR="00AC261B" w:rsidRDefault="00AC261B">
      <w:pPr>
        <w:pStyle w:val="a3"/>
        <w:rPr>
          <w:sz w:val="28"/>
        </w:rPr>
      </w:pPr>
    </w:p>
    <w:p w14:paraId="1F2043A9" w14:textId="77777777" w:rsidR="00AC261B" w:rsidRDefault="00AC261B">
      <w:pPr>
        <w:pStyle w:val="a3"/>
        <w:rPr>
          <w:sz w:val="28"/>
        </w:rPr>
      </w:pPr>
    </w:p>
    <w:p w14:paraId="33D06211" w14:textId="77777777" w:rsidR="00AC261B" w:rsidRDefault="00AC261B">
      <w:pPr>
        <w:pStyle w:val="a3"/>
        <w:rPr>
          <w:sz w:val="28"/>
        </w:rPr>
      </w:pPr>
    </w:p>
    <w:p w14:paraId="5C4EFE71" w14:textId="77777777" w:rsidR="00AC261B" w:rsidRDefault="00AC261B">
      <w:pPr>
        <w:pStyle w:val="a3"/>
        <w:rPr>
          <w:sz w:val="28"/>
        </w:rPr>
      </w:pPr>
    </w:p>
    <w:p w14:paraId="5D840DD7" w14:textId="77777777" w:rsidR="00AC261B" w:rsidRDefault="00AC261B">
      <w:pPr>
        <w:pStyle w:val="a3"/>
        <w:rPr>
          <w:sz w:val="28"/>
        </w:rPr>
      </w:pPr>
    </w:p>
    <w:p w14:paraId="2E13D450" w14:textId="77777777" w:rsidR="00AC261B" w:rsidRDefault="00AC261B">
      <w:pPr>
        <w:pStyle w:val="a3"/>
        <w:rPr>
          <w:sz w:val="28"/>
        </w:rPr>
      </w:pPr>
    </w:p>
    <w:p w14:paraId="49C4C76B" w14:textId="77777777" w:rsidR="00AC261B" w:rsidRDefault="00AC261B">
      <w:pPr>
        <w:pStyle w:val="a3"/>
        <w:rPr>
          <w:sz w:val="28"/>
        </w:rPr>
      </w:pPr>
    </w:p>
    <w:p w14:paraId="1D234338" w14:textId="77777777" w:rsidR="00AC261B" w:rsidRDefault="00AC261B">
      <w:pPr>
        <w:pStyle w:val="a3"/>
        <w:rPr>
          <w:sz w:val="28"/>
        </w:rPr>
      </w:pPr>
    </w:p>
    <w:p w14:paraId="6CD66BAC" w14:textId="77777777" w:rsidR="00AC261B" w:rsidRDefault="00000000">
      <w:pPr>
        <w:spacing w:before="238"/>
        <w:ind w:left="629" w:right="646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22</w:t>
      </w:r>
    </w:p>
    <w:p w14:paraId="78ED8564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40" w:right="940" w:bottom="280" w:left="960" w:header="720" w:footer="720" w:gutter="0"/>
          <w:cols w:space="720"/>
        </w:sectPr>
      </w:pPr>
    </w:p>
    <w:p w14:paraId="4B233A59" w14:textId="77777777" w:rsidR="00AC261B" w:rsidRDefault="00000000">
      <w:pPr>
        <w:pStyle w:val="1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lastRenderedPageBreak/>
        <w:t>Рекомендуемая</w:t>
      </w:r>
      <w:r>
        <w:rPr>
          <w:rFonts w:ascii="Tahoma" w:hAnsi="Tahoma"/>
          <w:color w:val="231F20"/>
          <w:spacing w:val="5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литература</w:t>
      </w:r>
    </w:p>
    <w:p w14:paraId="21824D43" w14:textId="77777777" w:rsidR="00AC261B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6" w:lineRule="auto"/>
        <w:ind w:right="115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Святитель Феофан Затворник. </w:t>
      </w:r>
      <w:r>
        <w:rPr>
          <w:color w:val="231F20"/>
          <w:w w:val="115"/>
          <w:sz w:val="23"/>
        </w:rPr>
        <w:t>Евангельская история. – М.: «Сибирская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благозвонница»,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2016.</w:t>
      </w:r>
    </w:p>
    <w:p w14:paraId="1EDAD085" w14:textId="77777777" w:rsidR="00AC261B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>Прот.</w:t>
      </w:r>
      <w:r>
        <w:rPr>
          <w:i/>
          <w:color w:val="231F20"/>
          <w:spacing w:val="-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Павел</w:t>
      </w:r>
      <w:r>
        <w:rPr>
          <w:i/>
          <w:color w:val="231F20"/>
          <w:spacing w:val="-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Матвеевский.</w:t>
      </w:r>
      <w:r>
        <w:rPr>
          <w:i/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Евангельская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о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Боге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Слове.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М.,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1912.</w:t>
      </w:r>
      <w:r>
        <w:rPr>
          <w:color w:val="231F20"/>
          <w:spacing w:val="-6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(Переиздание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незначительными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изменениями: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3-х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томах.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«Сибир-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ская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благозвонница»,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2010.)</w:t>
      </w:r>
    </w:p>
    <w:p w14:paraId="4B7E353D" w14:textId="77777777" w:rsidR="00AC261B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7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Лопухин А.П. </w:t>
      </w:r>
      <w:r>
        <w:rPr>
          <w:color w:val="231F20"/>
          <w:w w:val="115"/>
          <w:sz w:val="23"/>
        </w:rPr>
        <w:t>Библейская история Ветхого и Нового Завета. – М.: «Альфа-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книга»,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2013.</w:t>
      </w:r>
    </w:p>
    <w:p w14:paraId="43CD4478" w14:textId="77777777" w:rsidR="00AC261B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3" w:line="256" w:lineRule="auto"/>
        <w:ind w:right="118"/>
        <w:jc w:val="both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Еп.</w:t>
      </w:r>
      <w:r>
        <w:rPr>
          <w:i/>
          <w:color w:val="231F20"/>
          <w:spacing w:val="-21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Александр</w:t>
      </w:r>
      <w:r>
        <w:rPr>
          <w:i/>
          <w:color w:val="231F20"/>
          <w:spacing w:val="-20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(Милеант).</w:t>
      </w:r>
      <w:r>
        <w:rPr>
          <w:i/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Исследуйте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Писания…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познанию</w:t>
      </w:r>
      <w:r>
        <w:rPr>
          <w:color w:val="231F20"/>
          <w:spacing w:val="-2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Библии</w:t>
      </w:r>
      <w:r>
        <w:rPr>
          <w:color w:val="231F20"/>
          <w:spacing w:val="-2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(Вет-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хий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Новый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Завет).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«Русский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Хронографъ»,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2002.</w:t>
      </w:r>
    </w:p>
    <w:p w14:paraId="34C88B3B" w14:textId="77777777" w:rsidR="00AC261B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2" w:lineRule="auto"/>
        <w:ind w:right="117"/>
        <w:jc w:val="both"/>
        <w:rPr>
          <w:sz w:val="23"/>
        </w:rPr>
      </w:pPr>
      <w:r>
        <w:rPr>
          <w:color w:val="231F20"/>
          <w:w w:val="115"/>
          <w:sz w:val="23"/>
        </w:rPr>
        <w:t>«Обозрение пророческих книг Ветхого Завета» / Сост. А. Хергозерский. –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Сретенского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монастыря,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1998.</w:t>
      </w:r>
    </w:p>
    <w:p w14:paraId="0C9235E5" w14:textId="77777777" w:rsidR="00AC261B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5"/>
        <w:jc w:val="both"/>
        <w:rPr>
          <w:sz w:val="23"/>
        </w:rPr>
      </w:pPr>
      <w:r>
        <w:rPr>
          <w:color w:val="231F20"/>
          <w:w w:val="115"/>
          <w:sz w:val="23"/>
        </w:rPr>
        <w:t>«Евангельские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притчи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Господа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нашего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Иисуса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Христа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толкованиями</w:t>
      </w:r>
      <w:r>
        <w:rPr>
          <w:color w:val="231F20"/>
          <w:spacing w:val="-9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свя-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тых отцов и учителей церковных» / Сост. Василий Чернов. – М.: «Артос-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Медиа»,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2018.</w:t>
      </w:r>
      <w:r>
        <w:rPr>
          <w:color w:val="231F20"/>
          <w:spacing w:val="-1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(Синопсис.)</w:t>
      </w:r>
    </w:p>
    <w:p w14:paraId="602A5567" w14:textId="77777777" w:rsidR="00AC261B" w:rsidRDefault="00AC261B">
      <w:pPr>
        <w:pStyle w:val="a3"/>
      </w:pPr>
    </w:p>
    <w:p w14:paraId="531B27A2" w14:textId="77777777" w:rsidR="00AC261B" w:rsidRDefault="00AC261B">
      <w:pPr>
        <w:pStyle w:val="a3"/>
      </w:pPr>
    </w:p>
    <w:p w14:paraId="53CC5C2D" w14:textId="77777777" w:rsidR="00AC261B" w:rsidRDefault="00AC261B">
      <w:pPr>
        <w:pStyle w:val="a3"/>
      </w:pPr>
    </w:p>
    <w:p w14:paraId="61F8FA85" w14:textId="77777777" w:rsidR="00AC261B" w:rsidRDefault="00AC261B">
      <w:pPr>
        <w:pStyle w:val="a3"/>
      </w:pPr>
    </w:p>
    <w:p w14:paraId="27AFA7CB" w14:textId="77777777" w:rsidR="00AC261B" w:rsidRDefault="00AC261B">
      <w:pPr>
        <w:pStyle w:val="a3"/>
      </w:pPr>
    </w:p>
    <w:p w14:paraId="18C4EAAB" w14:textId="77777777" w:rsidR="00AC261B" w:rsidRDefault="00AC261B">
      <w:pPr>
        <w:pStyle w:val="a3"/>
      </w:pPr>
    </w:p>
    <w:p w14:paraId="556B6661" w14:textId="77777777" w:rsidR="00AC261B" w:rsidRDefault="00AC261B">
      <w:pPr>
        <w:pStyle w:val="a3"/>
      </w:pPr>
    </w:p>
    <w:p w14:paraId="1443834A" w14:textId="77777777" w:rsidR="00AC261B" w:rsidRDefault="00AC261B">
      <w:pPr>
        <w:pStyle w:val="a3"/>
      </w:pPr>
    </w:p>
    <w:p w14:paraId="7D105E82" w14:textId="77777777" w:rsidR="00AC261B" w:rsidRDefault="00AC261B">
      <w:pPr>
        <w:pStyle w:val="a3"/>
      </w:pPr>
    </w:p>
    <w:p w14:paraId="78069D01" w14:textId="77777777" w:rsidR="00AC261B" w:rsidRDefault="00AC261B">
      <w:pPr>
        <w:pStyle w:val="a3"/>
      </w:pPr>
    </w:p>
    <w:p w14:paraId="30C23244" w14:textId="77777777" w:rsidR="00AC261B" w:rsidRDefault="00AC261B">
      <w:pPr>
        <w:pStyle w:val="a3"/>
      </w:pPr>
    </w:p>
    <w:p w14:paraId="250F1AC5" w14:textId="77777777" w:rsidR="00AC261B" w:rsidRDefault="00AC261B">
      <w:pPr>
        <w:pStyle w:val="a3"/>
      </w:pPr>
    </w:p>
    <w:p w14:paraId="4F82B6A8" w14:textId="77777777" w:rsidR="00AC261B" w:rsidRDefault="00AC261B">
      <w:pPr>
        <w:pStyle w:val="a3"/>
      </w:pPr>
    </w:p>
    <w:p w14:paraId="64A6229F" w14:textId="77777777" w:rsidR="00AC261B" w:rsidRDefault="00AC261B">
      <w:pPr>
        <w:pStyle w:val="a3"/>
      </w:pPr>
    </w:p>
    <w:p w14:paraId="548B1490" w14:textId="77777777" w:rsidR="00AC261B" w:rsidRDefault="00AC261B">
      <w:pPr>
        <w:pStyle w:val="a3"/>
      </w:pPr>
    </w:p>
    <w:p w14:paraId="76A0BA3E" w14:textId="77777777" w:rsidR="00AC261B" w:rsidRDefault="00AC261B">
      <w:pPr>
        <w:pStyle w:val="a3"/>
      </w:pPr>
    </w:p>
    <w:p w14:paraId="0F15C5E0" w14:textId="77777777" w:rsidR="00AC261B" w:rsidRDefault="00AC261B">
      <w:pPr>
        <w:pStyle w:val="a3"/>
      </w:pPr>
    </w:p>
    <w:p w14:paraId="5154E4D6" w14:textId="77777777" w:rsidR="00AC261B" w:rsidRDefault="00AC261B">
      <w:pPr>
        <w:pStyle w:val="a3"/>
      </w:pPr>
    </w:p>
    <w:p w14:paraId="40DBC401" w14:textId="77777777" w:rsidR="00AC261B" w:rsidRDefault="00AC261B">
      <w:pPr>
        <w:pStyle w:val="a3"/>
      </w:pPr>
    </w:p>
    <w:p w14:paraId="49FB212C" w14:textId="77777777" w:rsidR="00AC261B" w:rsidRDefault="00AC261B">
      <w:pPr>
        <w:pStyle w:val="a3"/>
      </w:pPr>
    </w:p>
    <w:p w14:paraId="42346169" w14:textId="77777777" w:rsidR="00AC261B" w:rsidRDefault="00AC261B">
      <w:pPr>
        <w:pStyle w:val="a3"/>
      </w:pPr>
    </w:p>
    <w:p w14:paraId="6E89DD79" w14:textId="77777777" w:rsidR="00AC261B" w:rsidRDefault="00AC261B">
      <w:pPr>
        <w:pStyle w:val="a3"/>
      </w:pPr>
    </w:p>
    <w:p w14:paraId="3A024D1D" w14:textId="77777777" w:rsidR="00AC261B" w:rsidRDefault="00AC261B">
      <w:pPr>
        <w:pStyle w:val="a3"/>
      </w:pPr>
    </w:p>
    <w:p w14:paraId="05552994" w14:textId="77777777" w:rsidR="00AC261B" w:rsidRDefault="00AC261B">
      <w:pPr>
        <w:pStyle w:val="a3"/>
      </w:pPr>
    </w:p>
    <w:p w14:paraId="2F28D6A7" w14:textId="77777777" w:rsidR="00AC261B" w:rsidRDefault="00AC261B">
      <w:pPr>
        <w:pStyle w:val="a3"/>
      </w:pPr>
    </w:p>
    <w:p w14:paraId="4CBF8DDF" w14:textId="77777777" w:rsidR="00AC261B" w:rsidRDefault="00AC261B">
      <w:pPr>
        <w:pStyle w:val="a3"/>
      </w:pPr>
    </w:p>
    <w:p w14:paraId="6BB28F9B" w14:textId="77777777" w:rsidR="00AC261B" w:rsidRDefault="00AC261B">
      <w:pPr>
        <w:pStyle w:val="a3"/>
        <w:spacing w:before="7"/>
        <w:rPr>
          <w:sz w:val="30"/>
        </w:rPr>
      </w:pPr>
    </w:p>
    <w:p w14:paraId="3C3C2738" w14:textId="77777777" w:rsidR="00AC261B" w:rsidRDefault="00000000">
      <w:pPr>
        <w:ind w:left="629" w:right="646"/>
        <w:jc w:val="center"/>
        <w:rPr>
          <w:rFonts w:ascii="Times New Roman"/>
          <w:sz w:val="23"/>
        </w:rPr>
      </w:pPr>
      <w:r>
        <w:rPr>
          <w:rFonts w:ascii="Times New Roman"/>
          <w:color w:val="231F20"/>
          <w:w w:val="115"/>
          <w:sz w:val="23"/>
        </w:rPr>
        <w:t>23</w:t>
      </w:r>
    </w:p>
    <w:p w14:paraId="6AB95733" w14:textId="77777777" w:rsidR="00AC261B" w:rsidRDefault="00AC261B">
      <w:pPr>
        <w:jc w:val="center"/>
        <w:rPr>
          <w:rFonts w:ascii="Times New Roman"/>
          <w:sz w:val="23"/>
        </w:rPr>
        <w:sectPr w:rsidR="00AC261B">
          <w:pgSz w:w="11000" w:h="14520"/>
          <w:pgMar w:top="1020" w:right="940" w:bottom="280" w:left="960" w:header="720" w:footer="720" w:gutter="0"/>
          <w:cols w:space="720"/>
        </w:sectPr>
      </w:pPr>
    </w:p>
    <w:p w14:paraId="635320C8" w14:textId="77777777" w:rsidR="00AC261B" w:rsidRDefault="00000000">
      <w:pPr>
        <w:spacing w:before="72"/>
        <w:ind w:left="629" w:right="646"/>
        <w:jc w:val="center"/>
        <w:rPr>
          <w:sz w:val="28"/>
        </w:rPr>
      </w:pPr>
      <w:r>
        <w:rPr>
          <w:color w:val="231F20"/>
          <w:sz w:val="28"/>
        </w:rPr>
        <w:lastRenderedPageBreak/>
        <w:t>Учебное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издание</w:t>
      </w:r>
    </w:p>
    <w:p w14:paraId="071D9005" w14:textId="77777777" w:rsidR="00AC261B" w:rsidRDefault="00AC261B">
      <w:pPr>
        <w:rPr>
          <w:sz w:val="30"/>
        </w:rPr>
      </w:pPr>
    </w:p>
    <w:p w14:paraId="142AD0DB" w14:textId="77777777" w:rsidR="00AC261B" w:rsidRDefault="00AC261B">
      <w:pPr>
        <w:rPr>
          <w:sz w:val="30"/>
        </w:rPr>
      </w:pPr>
    </w:p>
    <w:p w14:paraId="499B2E82" w14:textId="77777777" w:rsidR="00AC261B" w:rsidRDefault="00AC261B">
      <w:pPr>
        <w:rPr>
          <w:sz w:val="30"/>
        </w:rPr>
      </w:pPr>
    </w:p>
    <w:p w14:paraId="61541FF8" w14:textId="77777777" w:rsidR="00AC261B" w:rsidRDefault="00AC261B">
      <w:pPr>
        <w:rPr>
          <w:sz w:val="30"/>
        </w:rPr>
      </w:pPr>
    </w:p>
    <w:p w14:paraId="735B58C3" w14:textId="77777777" w:rsidR="00AC261B" w:rsidRDefault="00AC261B">
      <w:pPr>
        <w:rPr>
          <w:sz w:val="30"/>
        </w:rPr>
      </w:pPr>
    </w:p>
    <w:p w14:paraId="126931B8" w14:textId="77777777" w:rsidR="00AC261B" w:rsidRDefault="00AC261B">
      <w:pPr>
        <w:rPr>
          <w:sz w:val="30"/>
        </w:rPr>
      </w:pPr>
    </w:p>
    <w:p w14:paraId="68A52380" w14:textId="77777777" w:rsidR="00AC261B" w:rsidRDefault="00AC261B">
      <w:pPr>
        <w:spacing w:before="10"/>
        <w:rPr>
          <w:sz w:val="25"/>
        </w:rPr>
      </w:pPr>
    </w:p>
    <w:p w14:paraId="224FE687" w14:textId="77777777" w:rsidR="00AC261B" w:rsidRDefault="00000000">
      <w:pPr>
        <w:pStyle w:val="1"/>
        <w:spacing w:before="0"/>
      </w:pPr>
      <w:r>
        <w:rPr>
          <w:color w:val="231F20"/>
        </w:rPr>
        <w:t>СВЯЩЕННАЯ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БИБЛЕЙСКАЯ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ИСТОРИЯ</w:t>
      </w:r>
    </w:p>
    <w:p w14:paraId="6E4B9AA3" w14:textId="77777777" w:rsidR="00AC261B" w:rsidRDefault="00000000">
      <w:pPr>
        <w:spacing w:before="111"/>
        <w:ind w:left="629" w:right="6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w w:val="105"/>
          <w:sz w:val="28"/>
        </w:rPr>
        <w:t>Рабочая</w:t>
      </w:r>
      <w:r>
        <w:rPr>
          <w:rFonts w:ascii="Arial" w:hAnsi="Arial"/>
          <w:b/>
          <w:color w:val="231F20"/>
          <w:spacing w:val="-13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программа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раздела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учебного</w:t>
      </w:r>
      <w:r>
        <w:rPr>
          <w:rFonts w:ascii="Arial" w:hAnsi="Arial"/>
          <w:b/>
          <w:color w:val="231F20"/>
          <w:spacing w:val="-12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w w:val="105"/>
          <w:sz w:val="28"/>
        </w:rPr>
        <w:t>предмета</w:t>
      </w:r>
    </w:p>
    <w:p w14:paraId="657857FF" w14:textId="77777777" w:rsidR="00AC261B" w:rsidRDefault="00000000">
      <w:pPr>
        <w:pStyle w:val="1"/>
        <w:spacing w:before="12" w:line="254" w:lineRule="auto"/>
        <w:ind w:left="1352" w:right="1370"/>
      </w:pPr>
      <w:r>
        <w:rPr>
          <w:color w:val="231F20"/>
        </w:rPr>
        <w:t>«Основы православной веры» для учащихся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кл.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православных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общеобразовательных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организаций</w:t>
      </w:r>
    </w:p>
    <w:p w14:paraId="54D4CA58" w14:textId="77777777" w:rsidR="00AC261B" w:rsidRDefault="00AC261B">
      <w:pPr>
        <w:pStyle w:val="a3"/>
        <w:rPr>
          <w:rFonts w:ascii="Arial"/>
          <w:b/>
          <w:sz w:val="30"/>
        </w:rPr>
      </w:pPr>
    </w:p>
    <w:p w14:paraId="026383B7" w14:textId="77777777" w:rsidR="00AC261B" w:rsidRDefault="00AC261B">
      <w:pPr>
        <w:pStyle w:val="a3"/>
        <w:rPr>
          <w:rFonts w:ascii="Arial"/>
          <w:b/>
          <w:sz w:val="31"/>
        </w:rPr>
      </w:pPr>
    </w:p>
    <w:p w14:paraId="3EC0AC9E" w14:textId="77777777" w:rsidR="00AC261B" w:rsidRDefault="00000000">
      <w:pPr>
        <w:spacing w:before="1" w:line="280" w:lineRule="auto"/>
        <w:ind w:left="2309" w:right="2327"/>
        <w:jc w:val="center"/>
        <w:rPr>
          <w:sz w:val="28"/>
        </w:rPr>
      </w:pPr>
      <w:r>
        <w:rPr>
          <w:color w:val="231F20"/>
          <w:w w:val="105"/>
          <w:sz w:val="28"/>
        </w:rPr>
        <w:t>Автор-составитель:</w:t>
      </w:r>
      <w:r>
        <w:rPr>
          <w:color w:val="231F20"/>
          <w:spacing w:val="38"/>
          <w:w w:val="105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Протоиерей</w:t>
      </w:r>
      <w:r>
        <w:rPr>
          <w:rFonts w:ascii="Arial" w:hAnsi="Arial"/>
          <w:b/>
          <w:color w:val="231F20"/>
          <w:spacing w:val="30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Борис</w:t>
      </w:r>
      <w:r>
        <w:rPr>
          <w:rFonts w:ascii="Arial" w:hAnsi="Arial"/>
          <w:b/>
          <w:color w:val="231F20"/>
          <w:spacing w:val="31"/>
          <w:sz w:val="28"/>
        </w:rPr>
        <w:t xml:space="preserve"> </w:t>
      </w:r>
      <w:r>
        <w:rPr>
          <w:rFonts w:ascii="Arial" w:hAnsi="Arial"/>
          <w:b/>
          <w:color w:val="231F20"/>
          <w:sz w:val="28"/>
        </w:rPr>
        <w:t>Пивоваров</w:t>
      </w:r>
      <w:r>
        <w:rPr>
          <w:color w:val="231F20"/>
          <w:sz w:val="28"/>
        </w:rPr>
        <w:t>,</w:t>
      </w:r>
      <w:r>
        <w:rPr>
          <w:color w:val="231F20"/>
          <w:spacing w:val="-81"/>
          <w:sz w:val="28"/>
        </w:rPr>
        <w:t xml:space="preserve"> </w:t>
      </w:r>
      <w:r>
        <w:rPr>
          <w:color w:val="231F20"/>
          <w:sz w:val="28"/>
        </w:rPr>
        <w:t>доктор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богословия</w:t>
      </w:r>
    </w:p>
    <w:p w14:paraId="00AAF887" w14:textId="77777777" w:rsidR="00AC261B" w:rsidRDefault="00AC261B">
      <w:pPr>
        <w:rPr>
          <w:sz w:val="30"/>
        </w:rPr>
      </w:pPr>
    </w:p>
    <w:p w14:paraId="3A0D1654" w14:textId="77777777" w:rsidR="00AC261B" w:rsidRDefault="00AC261B">
      <w:pPr>
        <w:spacing w:before="4"/>
        <w:rPr>
          <w:sz w:val="34"/>
        </w:rPr>
      </w:pPr>
    </w:p>
    <w:p w14:paraId="231E72B4" w14:textId="77777777" w:rsidR="00AC261B" w:rsidRDefault="00000000">
      <w:pPr>
        <w:spacing w:line="249" w:lineRule="auto"/>
        <w:ind w:left="2979" w:right="2997"/>
        <w:jc w:val="center"/>
        <w:rPr>
          <w:sz w:val="23"/>
        </w:rPr>
      </w:pPr>
      <w:r>
        <w:rPr>
          <w:color w:val="231F20"/>
          <w:w w:val="80"/>
          <w:sz w:val="23"/>
        </w:rPr>
        <w:t>Православная гимназия во имя</w:t>
      </w:r>
      <w:r>
        <w:rPr>
          <w:color w:val="231F20"/>
          <w:spacing w:val="1"/>
          <w:w w:val="80"/>
          <w:sz w:val="23"/>
        </w:rPr>
        <w:t xml:space="preserve"> </w:t>
      </w:r>
      <w:r>
        <w:rPr>
          <w:color w:val="231F20"/>
          <w:spacing w:val="-1"/>
          <w:w w:val="80"/>
          <w:sz w:val="23"/>
        </w:rPr>
        <w:t xml:space="preserve">Преподобного </w:t>
      </w:r>
      <w:r>
        <w:rPr>
          <w:color w:val="231F20"/>
          <w:w w:val="80"/>
          <w:sz w:val="23"/>
        </w:rPr>
        <w:t>Сергия</w:t>
      </w:r>
      <w:r>
        <w:rPr>
          <w:color w:val="231F20"/>
          <w:spacing w:val="-1"/>
          <w:w w:val="80"/>
          <w:sz w:val="23"/>
        </w:rPr>
        <w:t xml:space="preserve"> </w:t>
      </w:r>
      <w:r>
        <w:rPr>
          <w:color w:val="231F20"/>
          <w:w w:val="80"/>
          <w:sz w:val="23"/>
        </w:rPr>
        <w:t>Радонежского</w:t>
      </w:r>
    </w:p>
    <w:p w14:paraId="62232EB1" w14:textId="77777777" w:rsidR="00AC261B" w:rsidRDefault="00000000">
      <w:pPr>
        <w:spacing w:before="2"/>
        <w:ind w:left="629" w:right="646"/>
        <w:jc w:val="center"/>
        <w:rPr>
          <w:sz w:val="23"/>
        </w:rPr>
      </w:pPr>
      <w:r>
        <w:rPr>
          <w:color w:val="231F20"/>
          <w:w w:val="75"/>
          <w:sz w:val="23"/>
        </w:rPr>
        <w:t>г.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Новосибирск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630090,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ул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Академическая,</w:t>
      </w:r>
      <w:r>
        <w:rPr>
          <w:color w:val="231F20"/>
          <w:spacing w:val="30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</w:t>
      </w:r>
    </w:p>
    <w:p w14:paraId="7AC32B31" w14:textId="77777777" w:rsidR="00AC261B" w:rsidRPr="00DC003E" w:rsidRDefault="00000000">
      <w:pPr>
        <w:spacing w:before="11"/>
        <w:ind w:left="629" w:right="646"/>
        <w:jc w:val="center"/>
        <w:rPr>
          <w:sz w:val="23"/>
          <w:lang w:val="en-US"/>
        </w:rPr>
      </w:pPr>
      <w:r>
        <w:rPr>
          <w:color w:val="231F20"/>
          <w:w w:val="75"/>
          <w:sz w:val="23"/>
        </w:rPr>
        <w:t>Тел./факс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w w:val="75"/>
          <w:sz w:val="23"/>
        </w:rPr>
        <w:t>(383)</w:t>
      </w:r>
      <w:r>
        <w:rPr>
          <w:color w:val="231F20"/>
          <w:spacing w:val="-5"/>
          <w:w w:val="75"/>
          <w:sz w:val="23"/>
        </w:rPr>
        <w:t xml:space="preserve"> </w:t>
      </w:r>
      <w:r>
        <w:rPr>
          <w:color w:val="231F20"/>
          <w:w w:val="75"/>
          <w:sz w:val="23"/>
        </w:rPr>
        <w:t>3332810.</w:t>
      </w:r>
      <w:r>
        <w:rPr>
          <w:color w:val="231F20"/>
          <w:spacing w:val="42"/>
          <w:sz w:val="23"/>
        </w:rPr>
        <w:t xml:space="preserve"> </w:t>
      </w:r>
      <w:r w:rsidRPr="00DC003E">
        <w:rPr>
          <w:color w:val="231F20"/>
          <w:w w:val="75"/>
          <w:sz w:val="23"/>
          <w:lang w:val="en-US"/>
        </w:rPr>
        <w:t>E-mail:</w:t>
      </w:r>
      <w:r w:rsidRPr="00DC003E">
        <w:rPr>
          <w:color w:val="231F20"/>
          <w:spacing w:val="42"/>
          <w:sz w:val="23"/>
          <w:lang w:val="en-US"/>
        </w:rPr>
        <w:t xml:space="preserve"> </w:t>
      </w:r>
      <w:hyperlink r:id="rId6">
        <w:r w:rsidRPr="00DC003E">
          <w:rPr>
            <w:color w:val="231F20"/>
            <w:w w:val="75"/>
            <w:sz w:val="23"/>
            <w:lang w:val="en-US"/>
          </w:rPr>
          <w:t>pochta@orthgymn.ru</w:t>
        </w:r>
      </w:hyperlink>
    </w:p>
    <w:p w14:paraId="2C5CF069" w14:textId="77777777" w:rsidR="00AC261B" w:rsidRPr="00DC003E" w:rsidRDefault="00AC261B">
      <w:pPr>
        <w:rPr>
          <w:sz w:val="26"/>
          <w:lang w:val="en-US"/>
        </w:rPr>
      </w:pPr>
    </w:p>
    <w:p w14:paraId="047FBE7F" w14:textId="77777777" w:rsidR="00AC261B" w:rsidRPr="00DC003E" w:rsidRDefault="00AC261B">
      <w:pPr>
        <w:rPr>
          <w:sz w:val="26"/>
          <w:lang w:val="en-US"/>
        </w:rPr>
      </w:pPr>
    </w:p>
    <w:p w14:paraId="33BBB327" w14:textId="77777777" w:rsidR="00AC261B" w:rsidRPr="00DC003E" w:rsidRDefault="00AC261B">
      <w:pPr>
        <w:rPr>
          <w:sz w:val="26"/>
          <w:lang w:val="en-US"/>
        </w:rPr>
      </w:pPr>
    </w:p>
    <w:p w14:paraId="42D4AEAB" w14:textId="77777777" w:rsidR="00AC261B" w:rsidRPr="00DC003E" w:rsidRDefault="00AC261B">
      <w:pPr>
        <w:rPr>
          <w:sz w:val="26"/>
          <w:lang w:val="en-US"/>
        </w:rPr>
      </w:pPr>
    </w:p>
    <w:p w14:paraId="743DA53E" w14:textId="77777777" w:rsidR="00AC261B" w:rsidRPr="00DC003E" w:rsidRDefault="00AC261B">
      <w:pPr>
        <w:rPr>
          <w:sz w:val="26"/>
          <w:lang w:val="en-US"/>
        </w:rPr>
      </w:pPr>
    </w:p>
    <w:p w14:paraId="7BF93488" w14:textId="77777777" w:rsidR="00AC261B" w:rsidRPr="00DC003E" w:rsidRDefault="00AC261B">
      <w:pPr>
        <w:rPr>
          <w:sz w:val="26"/>
          <w:lang w:val="en-US"/>
        </w:rPr>
      </w:pPr>
    </w:p>
    <w:p w14:paraId="22612CBC" w14:textId="77777777" w:rsidR="00AC261B" w:rsidRPr="00DC003E" w:rsidRDefault="00AC261B">
      <w:pPr>
        <w:rPr>
          <w:sz w:val="26"/>
          <w:lang w:val="en-US"/>
        </w:rPr>
      </w:pPr>
    </w:p>
    <w:p w14:paraId="04FDEE5C" w14:textId="77777777" w:rsidR="00AC261B" w:rsidRPr="00DC003E" w:rsidRDefault="00AC261B">
      <w:pPr>
        <w:spacing w:before="6"/>
        <w:rPr>
          <w:sz w:val="31"/>
          <w:lang w:val="en-US"/>
        </w:rPr>
      </w:pPr>
    </w:p>
    <w:p w14:paraId="1CADEC88" w14:textId="77777777" w:rsidR="00AC261B" w:rsidRDefault="00000000">
      <w:pPr>
        <w:ind w:left="629" w:right="646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Формат</w:t>
      </w:r>
      <w:r w:rsidRPr="00DC003E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 w:rsidRPr="00DC003E">
        <w:rPr>
          <w:rFonts w:ascii="Times New Roman" w:hAnsi="Times New Roman"/>
          <w:color w:val="231F20"/>
          <w:w w:val="105"/>
          <w:sz w:val="21"/>
          <w:lang w:val="en-US"/>
        </w:rPr>
        <w:t>84</w:t>
      </w:r>
      <w:r>
        <w:rPr>
          <w:rFonts w:ascii="Times New Roman" w:hAnsi="Times New Roman"/>
          <w:color w:val="231F20"/>
          <w:w w:val="105"/>
          <w:position w:val="2"/>
          <w:sz w:val="21"/>
        </w:rPr>
        <w:t>х</w:t>
      </w:r>
      <w:r w:rsidRPr="00DC003E">
        <w:rPr>
          <w:rFonts w:ascii="Times New Roman" w:hAnsi="Times New Roman"/>
          <w:color w:val="231F20"/>
          <w:w w:val="105"/>
          <w:sz w:val="21"/>
          <w:lang w:val="en-US"/>
        </w:rPr>
        <w:t>108/16.</w:t>
      </w:r>
      <w:r w:rsidRPr="00DC003E">
        <w:rPr>
          <w:rFonts w:ascii="Times New Roman" w:hAnsi="Times New Roman"/>
          <w:color w:val="231F20"/>
          <w:spacing w:val="4"/>
          <w:w w:val="105"/>
          <w:sz w:val="21"/>
          <w:lang w:val="en-US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Бумага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ВХИ</w:t>
      </w:r>
      <w:r>
        <w:rPr>
          <w:rFonts w:ascii="Times New Roman" w:hAnsi="Times New Roman"/>
          <w:color w:val="231F20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80</w:t>
      </w:r>
      <w:r>
        <w:rPr>
          <w:rFonts w:ascii="Times New Roman" w:hAnsi="Times New Roman"/>
          <w:color w:val="231F20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г/м</w:t>
      </w:r>
      <w:r>
        <w:rPr>
          <w:rFonts w:ascii="Times New Roman" w:hAnsi="Times New Roman"/>
          <w:color w:val="231F20"/>
          <w:w w:val="105"/>
          <w:position w:val="6"/>
          <w:sz w:val="12"/>
        </w:rPr>
        <w:t>2</w:t>
      </w:r>
      <w:r>
        <w:rPr>
          <w:rFonts w:ascii="Times New Roman" w:hAnsi="Times New Roman"/>
          <w:color w:val="231F20"/>
          <w:w w:val="105"/>
          <w:sz w:val="21"/>
        </w:rPr>
        <w:t>.</w:t>
      </w:r>
    </w:p>
    <w:p w14:paraId="5757DE38" w14:textId="77777777" w:rsidR="00AC261B" w:rsidRDefault="00000000">
      <w:pPr>
        <w:tabs>
          <w:tab w:val="left" w:pos="2487"/>
          <w:tab w:val="left" w:pos="5637"/>
          <w:tab w:val="left" w:pos="7592"/>
        </w:tabs>
        <w:spacing w:before="49" w:line="288" w:lineRule="auto"/>
        <w:ind w:left="1485" w:right="150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Тираж</w:t>
      </w:r>
      <w:r>
        <w:rPr>
          <w:rFonts w:ascii="Times New Roman" w:hAnsi="Times New Roman"/>
          <w:color w:val="231F20"/>
          <w:w w:val="105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w w:val="105"/>
          <w:sz w:val="21"/>
        </w:rPr>
        <w:t>экз.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Печать</w:t>
      </w:r>
      <w:r>
        <w:rPr>
          <w:rFonts w:ascii="Times New Roman" w:hAnsi="Times New Roman"/>
          <w:color w:val="231F20"/>
          <w:spacing w:val="-13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офсетная.</w:t>
      </w:r>
      <w:r>
        <w:rPr>
          <w:rFonts w:ascii="Times New Roman" w:hAnsi="Times New Roman"/>
          <w:color w:val="231F20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Подписано</w:t>
      </w:r>
      <w:r>
        <w:rPr>
          <w:rFonts w:ascii="Times New Roman" w:hAnsi="Times New Roman"/>
          <w:color w:val="231F20"/>
          <w:spacing w:val="-1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21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печать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  <w:r>
        <w:rPr>
          <w:rFonts w:ascii="Times New Roman" w:hAnsi="Times New Roman"/>
          <w:color w:val="231F20"/>
          <w:sz w:val="21"/>
        </w:rPr>
        <w:t xml:space="preserve">     Напечатано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в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ООО</w:t>
      </w:r>
      <w:r>
        <w:rPr>
          <w:rFonts w:ascii="Times New Roman" w:hAnsi="Times New Roman"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«Офсет-ТМ»,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Заказ</w:t>
      </w:r>
      <w:r>
        <w:rPr>
          <w:rFonts w:ascii="Times New Roman" w:hAnsi="Times New Roman"/>
          <w:color w:val="231F20"/>
          <w:spacing w:val="3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№</w:t>
      </w:r>
      <w:r>
        <w:rPr>
          <w:rFonts w:ascii="Times New Roman" w:hAnsi="Times New Roman"/>
          <w:color w:val="231F20"/>
          <w:spacing w:val="-8"/>
          <w:sz w:val="21"/>
        </w:rPr>
        <w:t xml:space="preserve"> </w:t>
      </w:r>
      <w:r>
        <w:rPr>
          <w:rFonts w:ascii="Times New Roman" w:hAnsi="Times New Roman"/>
          <w:color w:val="231F20"/>
          <w:w w:val="85"/>
          <w:sz w:val="21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1"/>
          <w:u w:val="single" w:color="221E1F"/>
        </w:rPr>
        <w:tab/>
      </w:r>
    </w:p>
    <w:p w14:paraId="60F4E8C0" w14:textId="77777777" w:rsidR="00AC261B" w:rsidRDefault="00000000">
      <w:pPr>
        <w:spacing w:line="203" w:lineRule="exact"/>
        <w:ind w:left="629" w:right="646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г.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Новосибирск,</w:t>
      </w:r>
      <w:r>
        <w:rPr>
          <w:rFonts w:ascii="Times New Roman" w:hAnsi="Times New Roman"/>
          <w:color w:val="231F20"/>
          <w:spacing w:val="2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630117,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ул.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Арбузова,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1/1,</w:t>
      </w:r>
      <w:r>
        <w:rPr>
          <w:rFonts w:ascii="Times New Roman" w:hAnsi="Times New Roman"/>
          <w:color w:val="231F20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корп.</w:t>
      </w:r>
      <w:r>
        <w:rPr>
          <w:rFonts w:ascii="Times New Roman" w:hAnsi="Times New Roman"/>
          <w:color w:val="231F20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14.</w:t>
      </w:r>
    </w:p>
    <w:p w14:paraId="2E9208DC" w14:textId="77777777" w:rsidR="00AC261B" w:rsidRDefault="00000000">
      <w:pPr>
        <w:spacing w:before="9"/>
        <w:ind w:left="629" w:right="646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31F20"/>
          <w:w w:val="105"/>
          <w:sz w:val="21"/>
        </w:rPr>
        <w:t>Тел.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6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3328232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Факс: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(383)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3327212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color w:val="231F20"/>
          <w:w w:val="105"/>
          <w:sz w:val="21"/>
        </w:rPr>
        <w:t>e-mail:</w:t>
      </w:r>
      <w:r>
        <w:rPr>
          <w:rFonts w:ascii="Times New Roman" w:hAnsi="Times New Roman"/>
          <w:color w:val="231F20"/>
          <w:spacing w:val="-5"/>
          <w:w w:val="105"/>
          <w:sz w:val="21"/>
        </w:rPr>
        <w:t xml:space="preserve"> </w:t>
      </w:r>
      <w:hyperlink r:id="rId7">
        <w:r>
          <w:rPr>
            <w:rFonts w:ascii="Times New Roman" w:hAnsi="Times New Roman"/>
            <w:color w:val="231F20"/>
            <w:w w:val="105"/>
            <w:sz w:val="21"/>
          </w:rPr>
          <w:t>ofsetn@yandex.ru</w:t>
        </w:r>
      </w:hyperlink>
    </w:p>
    <w:sectPr w:rsidR="00AC261B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B23"/>
    <w:multiLevelType w:val="hybridMultilevel"/>
    <w:tmpl w:val="AC1640CA"/>
    <w:lvl w:ilvl="0" w:tplc="D66441CA">
      <w:start w:val="1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3B5E033E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DE8644DE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3" w:tplc="5A001BAE">
      <w:numFmt w:val="bullet"/>
      <w:lvlText w:val="•"/>
      <w:lvlJc w:val="left"/>
      <w:pPr>
        <w:ind w:left="9552" w:hanging="461"/>
      </w:pPr>
      <w:rPr>
        <w:rFonts w:hint="default"/>
        <w:lang w:val="ru-RU" w:eastAsia="en-US" w:bidi="ar-SA"/>
      </w:rPr>
    </w:lvl>
    <w:lvl w:ilvl="4" w:tplc="6C1E43F8">
      <w:numFmt w:val="bullet"/>
      <w:lvlText w:val="•"/>
      <w:lvlJc w:val="left"/>
      <w:pPr>
        <w:ind w:left="9444" w:hanging="461"/>
      </w:pPr>
      <w:rPr>
        <w:rFonts w:hint="default"/>
        <w:lang w:val="ru-RU" w:eastAsia="en-US" w:bidi="ar-SA"/>
      </w:rPr>
    </w:lvl>
    <w:lvl w:ilvl="5" w:tplc="DD2222A0">
      <w:numFmt w:val="bullet"/>
      <w:lvlText w:val="•"/>
      <w:lvlJc w:val="left"/>
      <w:pPr>
        <w:ind w:left="9336" w:hanging="461"/>
      </w:pPr>
      <w:rPr>
        <w:rFonts w:hint="default"/>
        <w:lang w:val="ru-RU" w:eastAsia="en-US" w:bidi="ar-SA"/>
      </w:rPr>
    </w:lvl>
    <w:lvl w:ilvl="6" w:tplc="A126B8A4">
      <w:numFmt w:val="bullet"/>
      <w:lvlText w:val="•"/>
      <w:lvlJc w:val="left"/>
      <w:pPr>
        <w:ind w:left="9229" w:hanging="461"/>
      </w:pPr>
      <w:rPr>
        <w:rFonts w:hint="default"/>
        <w:lang w:val="ru-RU" w:eastAsia="en-US" w:bidi="ar-SA"/>
      </w:rPr>
    </w:lvl>
    <w:lvl w:ilvl="7" w:tplc="20F22612">
      <w:numFmt w:val="bullet"/>
      <w:lvlText w:val="•"/>
      <w:lvlJc w:val="left"/>
      <w:pPr>
        <w:ind w:left="9121" w:hanging="461"/>
      </w:pPr>
      <w:rPr>
        <w:rFonts w:hint="default"/>
        <w:lang w:val="ru-RU" w:eastAsia="en-US" w:bidi="ar-SA"/>
      </w:rPr>
    </w:lvl>
    <w:lvl w:ilvl="8" w:tplc="E6CE24DC">
      <w:numFmt w:val="bullet"/>
      <w:lvlText w:val="•"/>
      <w:lvlJc w:val="left"/>
      <w:pPr>
        <w:ind w:left="9013" w:hanging="461"/>
      </w:pPr>
      <w:rPr>
        <w:rFonts w:hint="default"/>
        <w:lang w:val="ru-RU" w:eastAsia="en-US" w:bidi="ar-SA"/>
      </w:rPr>
    </w:lvl>
  </w:abstractNum>
  <w:abstractNum w:abstractNumId="1" w15:restartNumberingAfterBreak="0">
    <w:nsid w:val="1A5564ED"/>
    <w:multiLevelType w:val="hybridMultilevel"/>
    <w:tmpl w:val="24F08280"/>
    <w:lvl w:ilvl="0" w:tplc="D766F660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8AD47472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CA98A376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92FEA13E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5450FB12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696E30F2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11FA0ADA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906CE7E0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33440122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abstractNum w:abstractNumId="2" w15:restartNumberingAfterBreak="0">
    <w:nsid w:val="31251900"/>
    <w:multiLevelType w:val="hybridMultilevel"/>
    <w:tmpl w:val="B40A7724"/>
    <w:lvl w:ilvl="0" w:tplc="FFD2E524">
      <w:start w:val="1"/>
      <w:numFmt w:val="decimal"/>
      <w:lvlText w:val="%1."/>
      <w:lvlJc w:val="left"/>
      <w:pPr>
        <w:ind w:left="100" w:hanging="299"/>
        <w:jc w:val="right"/>
      </w:pPr>
      <w:rPr>
        <w:rFonts w:ascii="Tahoma" w:eastAsia="Tahoma" w:hAnsi="Tahoma" w:cs="Tahoma" w:hint="default"/>
        <w:b/>
        <w:bCs/>
        <w:color w:val="231F20"/>
        <w:spacing w:val="0"/>
        <w:w w:val="90"/>
        <w:sz w:val="25"/>
        <w:szCs w:val="25"/>
        <w:lang w:val="ru-RU" w:eastAsia="en-US" w:bidi="ar-SA"/>
      </w:rPr>
    </w:lvl>
    <w:lvl w:ilvl="1" w:tplc="479EECDC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358826BA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1BFE233E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6F4AEA50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897CBDE8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19A64240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1C449DB8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3D4874A6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34D211D0"/>
    <w:multiLevelType w:val="hybridMultilevel"/>
    <w:tmpl w:val="30CA42C4"/>
    <w:lvl w:ilvl="0" w:tplc="B9B00B7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F8381A00">
      <w:numFmt w:val="bullet"/>
      <w:lvlText w:val="•"/>
      <w:lvlJc w:val="left"/>
      <w:pPr>
        <w:ind w:left="1440" w:hanging="264"/>
      </w:pPr>
      <w:rPr>
        <w:rFonts w:hint="default"/>
        <w:lang w:val="ru-RU" w:eastAsia="en-US" w:bidi="ar-SA"/>
      </w:rPr>
    </w:lvl>
    <w:lvl w:ilvl="2" w:tplc="EB7C9F78">
      <w:numFmt w:val="bullet"/>
      <w:lvlText w:val="•"/>
      <w:lvlJc w:val="left"/>
      <w:pPr>
        <w:ind w:left="2290" w:hanging="264"/>
      </w:pPr>
      <w:rPr>
        <w:rFonts w:hint="default"/>
        <w:lang w:val="ru-RU" w:eastAsia="en-US" w:bidi="ar-SA"/>
      </w:rPr>
    </w:lvl>
    <w:lvl w:ilvl="3" w:tplc="55AACD1A">
      <w:numFmt w:val="bullet"/>
      <w:lvlText w:val="•"/>
      <w:lvlJc w:val="left"/>
      <w:pPr>
        <w:ind w:left="3141" w:hanging="264"/>
      </w:pPr>
      <w:rPr>
        <w:rFonts w:hint="default"/>
        <w:lang w:val="ru-RU" w:eastAsia="en-US" w:bidi="ar-SA"/>
      </w:rPr>
    </w:lvl>
    <w:lvl w:ilvl="4" w:tplc="17405A0A">
      <w:numFmt w:val="bullet"/>
      <w:lvlText w:val="•"/>
      <w:lvlJc w:val="left"/>
      <w:pPr>
        <w:ind w:left="3992" w:hanging="264"/>
      </w:pPr>
      <w:rPr>
        <w:rFonts w:hint="default"/>
        <w:lang w:val="ru-RU" w:eastAsia="en-US" w:bidi="ar-SA"/>
      </w:rPr>
    </w:lvl>
    <w:lvl w:ilvl="5" w:tplc="A8703CA6">
      <w:numFmt w:val="bullet"/>
      <w:lvlText w:val="•"/>
      <w:lvlJc w:val="left"/>
      <w:pPr>
        <w:ind w:left="4843" w:hanging="264"/>
      </w:pPr>
      <w:rPr>
        <w:rFonts w:hint="default"/>
        <w:lang w:val="ru-RU" w:eastAsia="en-US" w:bidi="ar-SA"/>
      </w:rPr>
    </w:lvl>
    <w:lvl w:ilvl="6" w:tplc="18B8CDFC">
      <w:numFmt w:val="bullet"/>
      <w:lvlText w:val="•"/>
      <w:lvlJc w:val="left"/>
      <w:pPr>
        <w:ind w:left="5694" w:hanging="264"/>
      </w:pPr>
      <w:rPr>
        <w:rFonts w:hint="default"/>
        <w:lang w:val="ru-RU" w:eastAsia="en-US" w:bidi="ar-SA"/>
      </w:rPr>
    </w:lvl>
    <w:lvl w:ilvl="7" w:tplc="E682A640">
      <w:numFmt w:val="bullet"/>
      <w:lvlText w:val="•"/>
      <w:lvlJc w:val="left"/>
      <w:pPr>
        <w:ind w:left="6545" w:hanging="264"/>
      </w:pPr>
      <w:rPr>
        <w:rFonts w:hint="default"/>
        <w:lang w:val="ru-RU" w:eastAsia="en-US" w:bidi="ar-SA"/>
      </w:rPr>
    </w:lvl>
    <w:lvl w:ilvl="8" w:tplc="7E145BA8">
      <w:numFmt w:val="bullet"/>
      <w:lvlText w:val="•"/>
      <w:lvlJc w:val="left"/>
      <w:pPr>
        <w:ind w:left="7396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4A2D6292"/>
    <w:multiLevelType w:val="hybridMultilevel"/>
    <w:tmpl w:val="6D3E3F76"/>
    <w:lvl w:ilvl="0" w:tplc="E864DB54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AC5A9A60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C516544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CF84B3EE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638EBD90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D932D520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B08A1CF8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DDC2FBF2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22243560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62BC0D29"/>
    <w:multiLevelType w:val="hybridMultilevel"/>
    <w:tmpl w:val="2864FD6C"/>
    <w:lvl w:ilvl="0" w:tplc="BC9A1A30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051C6AFA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67FCA1C8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21564A78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5D666DAC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F3DE2C2E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6F941748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8FD0CB5E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51FC9680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num w:numId="1" w16cid:durableId="1507285473">
    <w:abstractNumId w:val="1"/>
  </w:num>
  <w:num w:numId="2" w16cid:durableId="1361783920">
    <w:abstractNumId w:val="0"/>
  </w:num>
  <w:num w:numId="3" w16cid:durableId="2066948046">
    <w:abstractNumId w:val="5"/>
  </w:num>
  <w:num w:numId="4" w16cid:durableId="385299011">
    <w:abstractNumId w:val="4"/>
  </w:num>
  <w:num w:numId="5" w16cid:durableId="1139541176">
    <w:abstractNumId w:val="2"/>
  </w:num>
  <w:num w:numId="6" w16cid:durableId="1724058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261B"/>
    <w:rsid w:val="00AC261B"/>
    <w:rsid w:val="00D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0FDFD9"/>
  <w15:docId w15:val="{42F03BA4-86EE-45B1-8F4E-48125B4F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629" w:right="64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100" w:right="115" w:firstLine="427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styleId="4">
    <w:name w:val="heading 4"/>
    <w:basedOn w:val="a"/>
    <w:uiPriority w:val="9"/>
    <w:unhideWhenUsed/>
    <w:qFormat/>
    <w:pPr>
      <w:spacing w:before="145"/>
      <w:ind w:left="527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line="1773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et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orthgym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6358</Words>
  <Characters>36244</Characters>
  <Application>Microsoft Office Word</Application>
  <DocSecurity>0</DocSecurity>
  <Lines>302</Lines>
  <Paragraphs>85</Paragraphs>
  <ScaleCrop>false</ScaleCrop>
  <Company/>
  <LinksUpToDate>false</LinksUpToDate>
  <CharactersWithSpaces>42517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opv-06_program__program</dc:title>
  <dc:creator>eugene</dc:creator>
  <cp:lastModifiedBy>Завуч</cp:lastModifiedBy>
  <cp:revision>2</cp:revision>
  <dcterms:created xsi:type="dcterms:W3CDTF">2022-06-22T05:05:00Z</dcterms:created>
  <dcterms:modified xsi:type="dcterms:W3CDTF">2023-02-16T02:31:00Z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