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C1D7" w14:textId="4EF119FF" w:rsidR="0072142D" w:rsidRDefault="0072142D" w:rsidP="0072142D">
      <w:pPr>
        <w:tabs>
          <w:tab w:val="left" w:pos="3510"/>
        </w:tabs>
        <w:rPr>
          <w:sz w:val="21"/>
        </w:rPr>
      </w:pPr>
      <w:r>
        <w:rPr>
          <w:noProof/>
        </w:rPr>
        <w:drawing>
          <wp:inline distT="0" distB="0" distL="0" distR="0" wp14:anchorId="7C485FC5" wp14:editId="01B319CA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2C1" w14:textId="5A7C43EC" w:rsidR="0072142D" w:rsidRPr="0072142D" w:rsidRDefault="0072142D" w:rsidP="0072142D">
      <w:pPr>
        <w:tabs>
          <w:tab w:val="left" w:pos="3510"/>
        </w:tabs>
        <w:rPr>
          <w:sz w:val="21"/>
        </w:rPr>
        <w:sectPr w:rsidR="0072142D" w:rsidRPr="0072142D">
          <w:type w:val="continuous"/>
          <w:pgSz w:w="11000" w:h="14520"/>
          <w:pgMar w:top="1020" w:right="940" w:bottom="280" w:left="960" w:header="720" w:footer="720" w:gutter="0"/>
          <w:cols w:space="720"/>
        </w:sectPr>
      </w:pPr>
      <w:r>
        <w:rPr>
          <w:sz w:val="21"/>
        </w:rPr>
        <w:tab/>
      </w:r>
    </w:p>
    <w:p w14:paraId="3CC448F2" w14:textId="77777777" w:rsidR="003038F4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Пояснительная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записка</w:t>
      </w:r>
    </w:p>
    <w:p w14:paraId="512F35CB" w14:textId="77777777" w:rsidR="003038F4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09DAB3B4" w14:textId="77777777" w:rsidR="003038F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 организаций) в преподавании семиклассникам цер-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ковной истории — одного из важнейших разделов традиционного для Рус-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«Закон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262CA52F" w14:textId="77777777" w:rsidR="003038F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Учебное пособие «Церковная история» подготовлено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требованиями «Стандарта православного компонента начального общего,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новного общего, среднего (полного) общего образования для учебных заведе-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 Российской Федерации», утверждённого решением Священного Синода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Русской Православной Церкви 27 июля 2011 года (журнал № 76), в редак-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19C9B6AC" w14:textId="77777777" w:rsidR="003038F4" w:rsidRDefault="00000000">
      <w:pPr>
        <w:pStyle w:val="a3"/>
        <w:spacing w:before="2" w:line="252" w:lineRule="auto"/>
        <w:ind w:left="100" w:right="116" w:firstLine="427"/>
        <w:jc w:val="both"/>
      </w:pPr>
      <w:r>
        <w:rPr>
          <w:color w:val="231F20"/>
          <w:w w:val="110"/>
        </w:rPr>
        <w:t>Содержание учебного пособия «Церковная история» полностью соответ-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ствует вероучению, историческим и культурным традициям Русской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вославной Церкви (см. «Закон об образовании в Российской Федерации»,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ст.87,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п.3).</w:t>
      </w:r>
    </w:p>
    <w:p w14:paraId="6A71999B" w14:textId="77777777" w:rsidR="003038F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раздела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церковной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истории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учитывалась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преемствен-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ность всех разделов учебного предмета «Основы православной веры» для 1–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созданных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231EC732" w14:textId="77777777" w:rsidR="003038F4" w:rsidRDefault="00000000">
      <w:pPr>
        <w:pStyle w:val="a3"/>
        <w:spacing w:line="252" w:lineRule="auto"/>
        <w:ind w:left="100" w:right="117" w:firstLine="427"/>
        <w:jc w:val="right"/>
      </w:pPr>
      <w:r>
        <w:rPr>
          <w:color w:val="231F20"/>
          <w:w w:val="115"/>
        </w:rPr>
        <w:t>В 6 классе православной гимназии учащимся предлагалось учебное по-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собие «Священная Библейская история». Церковная история является про-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должением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Библейской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истории.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Связующим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первоисточником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книга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Деяний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свя-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апостолов,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обнимает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примерно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первые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тридцать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истории.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славной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веры»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организациях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предла-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галось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пособие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«Жития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святых».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предоставля-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возможность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сделать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новый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шаг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изучении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агиографии.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Основные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богословские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принципы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всей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линии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представляемых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11-й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учащихся</w:t>
      </w:r>
    </w:p>
    <w:p w14:paraId="6ECC949D" w14:textId="77777777" w:rsidR="003038F4" w:rsidRDefault="00000000">
      <w:pPr>
        <w:pStyle w:val="a3"/>
        <w:spacing w:before="3"/>
        <w:ind w:left="100"/>
      </w:pPr>
      <w:r>
        <w:rPr>
          <w:color w:val="231F20"/>
          <w:w w:val="115"/>
        </w:rPr>
        <w:t>православной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396E47DE" w14:textId="77777777" w:rsidR="003038F4" w:rsidRDefault="003038F4">
      <w:pPr>
        <w:pStyle w:val="a3"/>
        <w:rPr>
          <w:sz w:val="26"/>
        </w:rPr>
      </w:pPr>
    </w:p>
    <w:p w14:paraId="56C7DACD" w14:textId="77777777" w:rsidR="003038F4" w:rsidRDefault="00000000">
      <w:pPr>
        <w:spacing w:before="15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4C21CB6E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20" w:right="940" w:bottom="280" w:left="960" w:header="720" w:footer="720" w:gutter="0"/>
          <w:cols w:space="720"/>
        </w:sectPr>
      </w:pPr>
    </w:p>
    <w:p w14:paraId="47861673" w14:textId="77777777" w:rsidR="003038F4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69" w:line="254" w:lineRule="auto"/>
        <w:ind w:right="117"/>
        <w:jc w:val="both"/>
        <w:rPr>
          <w:sz w:val="24"/>
        </w:rPr>
      </w:pPr>
      <w:r>
        <w:rPr>
          <w:b/>
          <w:color w:val="231F20"/>
          <w:w w:val="110"/>
          <w:sz w:val="24"/>
        </w:rPr>
        <w:lastRenderedPageBreak/>
        <w:t>Христоцентричность</w:t>
      </w:r>
      <w:r>
        <w:rPr>
          <w:color w:val="231F20"/>
          <w:w w:val="110"/>
          <w:sz w:val="24"/>
        </w:rPr>
        <w:t>: вера, «что Иисус есть Христос, Сын Божий»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(Ин.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20,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31),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надежда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Христовы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обетования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(Ин.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6.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56,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54)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лю-</w:t>
      </w:r>
    </w:p>
    <w:p w14:paraId="7E180B4C" w14:textId="77777777" w:rsidR="003038F4" w:rsidRDefault="00000000">
      <w:pPr>
        <w:pStyle w:val="a3"/>
        <w:spacing w:line="276" w:lineRule="exact"/>
        <w:ind w:left="1020"/>
        <w:jc w:val="both"/>
      </w:pPr>
      <w:r>
        <w:rPr>
          <w:color w:val="231F20"/>
          <w:w w:val="115"/>
        </w:rPr>
        <w:t>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7B76546C" w14:textId="77777777" w:rsidR="003038F4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 w:line="254" w:lineRule="auto"/>
        <w:ind w:right="118"/>
        <w:jc w:val="both"/>
        <w:rPr>
          <w:sz w:val="24"/>
        </w:rPr>
      </w:pPr>
      <w:r>
        <w:rPr>
          <w:b/>
          <w:color w:val="231F20"/>
          <w:w w:val="110"/>
          <w:sz w:val="24"/>
        </w:rPr>
        <w:t>Литургичность</w:t>
      </w:r>
      <w:r>
        <w:rPr>
          <w:color w:val="231F20"/>
          <w:w w:val="110"/>
          <w:sz w:val="24"/>
        </w:rPr>
        <w:t>, потому что именно православное Богослужение спо-</w:t>
      </w:r>
      <w:r>
        <w:rPr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собствует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роучения,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0591B025" w14:textId="77777777" w:rsidR="003038F4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b/>
          <w:color w:val="231F20"/>
          <w:spacing w:val="-1"/>
          <w:w w:val="110"/>
          <w:sz w:val="24"/>
        </w:rPr>
        <w:t>Опора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на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творения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святых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отцов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и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учителей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Церкви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(то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есть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тоотеческое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411F2720" w14:textId="77777777" w:rsidR="003038F4" w:rsidRDefault="00000000">
      <w:pPr>
        <w:spacing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Принцип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вам православной веры — это не схоластическая декларация, а литургиче-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ский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пасхальный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принцип,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основанный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«Пасха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наша,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>«Христос — Новая Пасха, Жертва живая,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Агнец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632CCC7E" w14:textId="77777777" w:rsidR="003038F4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48ADDDC2" w14:textId="77777777" w:rsidR="003038F4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благовестие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Духа апостолы. Как Крестной Христовой смертью совершено наше искупле-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ние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5121291A" w14:textId="77777777" w:rsidR="003038F4" w:rsidRDefault="00000000">
      <w:pPr>
        <w:pStyle w:val="2"/>
        <w:numPr>
          <w:ilvl w:val="0"/>
          <w:numId w:val="5"/>
        </w:numPr>
        <w:tabs>
          <w:tab w:val="left" w:pos="431"/>
        </w:tabs>
        <w:spacing w:before="222"/>
        <w:ind w:hanging="275"/>
      </w:pPr>
      <w:r>
        <w:rPr>
          <w:color w:val="231F20"/>
        </w:rPr>
        <w:t>Общая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«Церковная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история»</w:t>
      </w:r>
    </w:p>
    <w:p w14:paraId="0032AB2F" w14:textId="77777777" w:rsidR="003038F4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Лучшие отечественные церковные историки полагали, что сердцевину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 церковной истории составляет история святости, история святых под-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вижников.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Идея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особого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прослеживается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трудах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историков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Василия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Осиповича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Ключевского,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митро-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полита Московского Макария (Булгакова), архиепископа Черниговского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Филарета (Гумилевского), Евгения Евстигнеевича Голубинского, Николая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Платоновича Барсукова и других. В 20-м столетии эту идею ясно выразил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талантливый богослов, церковный историк священник Сергий Мансуров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(†1929),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написавший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«Очерки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Церкви»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(М.,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1994).</w:t>
      </w:r>
    </w:p>
    <w:p w14:paraId="32DDCA4B" w14:textId="77777777" w:rsidR="003038F4" w:rsidRDefault="00000000">
      <w:pPr>
        <w:pStyle w:val="a3"/>
        <w:spacing w:before="2" w:line="252" w:lineRule="auto"/>
        <w:ind w:left="100" w:right="117" w:firstLine="427"/>
        <w:jc w:val="both"/>
      </w:pPr>
      <w:r>
        <w:rPr>
          <w:color w:val="231F20"/>
          <w:w w:val="110"/>
        </w:rPr>
        <w:t>В своей работе отец Сергий пишет: «Начиная от Христа Спасителя и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апостолов, не прекращаясь, на протяжении веков шла в Церкви духовная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 над усвоением Богу всего человечества в целом, борьба благодати с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грехом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Царствие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Божие.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Бог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пришёл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землю,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мучени-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чества, путём ли подвижничества, в мире или в монашестве, устрояли себя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жилище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Богу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(святой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Григорий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Богослов).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смысл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назначение</w:t>
      </w:r>
    </w:p>
    <w:p w14:paraId="01A67D23" w14:textId="77777777" w:rsidR="003038F4" w:rsidRDefault="003038F4">
      <w:pPr>
        <w:pStyle w:val="a3"/>
        <w:rPr>
          <w:sz w:val="26"/>
        </w:rPr>
      </w:pPr>
    </w:p>
    <w:p w14:paraId="6B1B5A10" w14:textId="77777777" w:rsidR="003038F4" w:rsidRDefault="00000000">
      <w:pPr>
        <w:spacing w:before="164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135B1A6B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40" w:right="940" w:bottom="280" w:left="960" w:header="720" w:footer="720" w:gutter="0"/>
          <w:cols w:space="720"/>
        </w:sectPr>
      </w:pPr>
    </w:p>
    <w:p w14:paraId="29112A9A" w14:textId="77777777" w:rsidR="003038F4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Церкви — быть Телом Христовым… Это дело самоотверженного подвига,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часто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смерти,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соединении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благодатию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Божией.</w:t>
      </w:r>
    </w:p>
    <w:p w14:paraId="129C2479" w14:textId="77777777" w:rsidR="003038F4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spacing w:val="1"/>
          <w:w w:val="109"/>
        </w:rPr>
        <w:t>Во</w:t>
      </w:r>
      <w:r>
        <w:rPr>
          <w:color w:val="231F20"/>
          <w:w w:val="109"/>
        </w:rPr>
        <w:t>т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1"/>
        </w:rPr>
        <w:t>эт</w:t>
      </w:r>
      <w:r>
        <w:rPr>
          <w:color w:val="231F20"/>
          <w:w w:val="111"/>
        </w:rPr>
        <w:t>о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2"/>
        </w:rPr>
        <w:t>дел</w:t>
      </w:r>
      <w:r>
        <w:rPr>
          <w:color w:val="231F20"/>
          <w:w w:val="112"/>
        </w:rPr>
        <w:t>о</w:t>
      </w:r>
      <w:r>
        <w:rPr>
          <w:color w:val="231F20"/>
          <w:spacing w:val="12"/>
        </w:rPr>
        <w:t xml:space="preserve"> </w:t>
      </w:r>
      <w:r>
        <w:rPr>
          <w:color w:val="231F20"/>
          <w:w w:val="106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2"/>
        </w:rPr>
        <w:t>дел</w:t>
      </w:r>
      <w:r>
        <w:rPr>
          <w:color w:val="231F20"/>
          <w:w w:val="112"/>
        </w:rPr>
        <w:t>о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05"/>
        </w:rPr>
        <w:t>об</w:t>
      </w:r>
      <w:r>
        <w:rPr>
          <w:color w:val="231F20"/>
          <w:spacing w:val="2"/>
          <w:w w:val="105"/>
        </w:rPr>
        <w:t>о</w:t>
      </w:r>
      <w:r>
        <w:rPr>
          <w:rFonts w:ascii="Cambria" w:hAnsi="Cambria"/>
          <w:color w:val="231F20"/>
          <w:spacing w:val="2"/>
          <w:w w:val="4"/>
          <w:sz w:val="25"/>
        </w:rPr>
        <w:t>´</w:t>
      </w:r>
      <w:r>
        <w:rPr>
          <w:color w:val="231F20"/>
          <w:spacing w:val="1"/>
          <w:w w:val="122"/>
        </w:rPr>
        <w:t>жения</w:t>
      </w:r>
      <w:r>
        <w:rPr>
          <w:color w:val="231F20"/>
          <w:w w:val="122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7"/>
        </w:rPr>
        <w:t>очищени</w:t>
      </w:r>
      <w:r>
        <w:rPr>
          <w:color w:val="231F20"/>
          <w:w w:val="117"/>
        </w:rPr>
        <w:t>я</w:t>
      </w:r>
      <w:r>
        <w:rPr>
          <w:color w:val="231F20"/>
          <w:spacing w:val="12"/>
        </w:rPr>
        <w:t xml:space="preserve"> </w:t>
      </w:r>
      <w:r>
        <w:rPr>
          <w:color w:val="231F20"/>
          <w:w w:val="118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4"/>
        </w:rPr>
        <w:t>соединени</w:t>
      </w:r>
      <w:r>
        <w:rPr>
          <w:color w:val="231F20"/>
          <w:w w:val="114"/>
        </w:rPr>
        <w:t>я</w:t>
      </w:r>
      <w:r>
        <w:rPr>
          <w:color w:val="231F20"/>
          <w:spacing w:val="12"/>
        </w:rPr>
        <w:t xml:space="preserve"> </w:t>
      </w:r>
      <w:r>
        <w:rPr>
          <w:color w:val="231F20"/>
          <w:w w:val="108"/>
        </w:rPr>
        <w:t>с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6"/>
        </w:rPr>
        <w:t>Богом</w:t>
      </w:r>
      <w:r>
        <w:rPr>
          <w:color w:val="231F20"/>
          <w:w w:val="116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w w:val="106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  <w:w w:val="113"/>
        </w:rPr>
        <w:t xml:space="preserve">не </w:t>
      </w:r>
      <w:r>
        <w:rPr>
          <w:color w:val="231F20"/>
          <w:w w:val="115"/>
        </w:rPr>
        <w:t>зная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перерыва,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переходило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поколения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поколение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недрах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Церкви.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нём истинный смысл её существования, в нём и объяснение и корень исто-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рических событий церковной жизни. Преследования императоров, нападе-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ния ариан или иконоборцев — это частные вражеские выпады против этой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целостной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жизни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идёт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веков.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ходя молчанием эту жизнь или случайно её вспомнив где-нибудь в главе 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монашестве, можем ли мы надеяться понять подлинный ход и смысл исто-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Церкви?</w:t>
      </w:r>
    </w:p>
    <w:p w14:paraId="0B2FF739" w14:textId="77777777" w:rsidR="003038F4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0"/>
        </w:rPr>
        <w:t>Только усвоив ход и потребности этой жизни в течение веков, найдём 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надлежащий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смысл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иерархии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канонам».</w:t>
      </w:r>
    </w:p>
    <w:p w14:paraId="4A2C0133" w14:textId="77777777" w:rsidR="003038F4" w:rsidRDefault="00000000">
      <w:pPr>
        <w:pStyle w:val="a3"/>
        <w:spacing w:line="252" w:lineRule="auto"/>
        <w:ind w:left="100" w:right="115" w:firstLine="427"/>
        <w:jc w:val="right"/>
      </w:pPr>
      <w:r>
        <w:rPr>
          <w:color w:val="231F20"/>
          <w:w w:val="115"/>
        </w:rPr>
        <w:t>В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«Церковная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история»</w:t>
      </w:r>
      <w:r>
        <w:rPr>
          <w:color w:val="231F20"/>
          <w:spacing w:val="61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осваивают</w:t>
      </w:r>
      <w:r>
        <w:rPr>
          <w:color w:val="231F20"/>
          <w:spacing w:val="4"/>
          <w:w w:val="110"/>
        </w:rPr>
        <w:t xml:space="preserve"> </w:t>
      </w:r>
      <w:r>
        <w:rPr>
          <w:b/>
          <w:color w:val="231F20"/>
          <w:w w:val="110"/>
        </w:rPr>
        <w:t>общую</w:t>
      </w:r>
      <w:r>
        <w:rPr>
          <w:b/>
          <w:color w:val="231F20"/>
          <w:spacing w:val="4"/>
          <w:w w:val="110"/>
        </w:rPr>
        <w:t xml:space="preserve"> </w:t>
      </w:r>
      <w:r>
        <w:rPr>
          <w:b/>
          <w:color w:val="231F20"/>
          <w:w w:val="110"/>
        </w:rPr>
        <w:t>церковную</w:t>
      </w:r>
      <w:r>
        <w:rPr>
          <w:b/>
          <w:color w:val="231F20"/>
          <w:spacing w:val="5"/>
          <w:w w:val="110"/>
        </w:rPr>
        <w:t xml:space="preserve"> </w:t>
      </w:r>
      <w:r>
        <w:rPr>
          <w:b/>
          <w:color w:val="231F20"/>
          <w:w w:val="110"/>
        </w:rPr>
        <w:t>историю</w:t>
      </w:r>
      <w:r>
        <w:rPr>
          <w:color w:val="231F20"/>
          <w:w w:val="110"/>
        </w:rPr>
        <w:t>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затем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знакомятся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5"/>
          <w:w w:val="110"/>
        </w:rPr>
        <w:t xml:space="preserve"> </w:t>
      </w:r>
      <w:r>
        <w:rPr>
          <w:b/>
          <w:color w:val="231F20"/>
          <w:w w:val="110"/>
        </w:rPr>
        <w:t>отечественной</w:t>
      </w:r>
      <w:r>
        <w:rPr>
          <w:b/>
          <w:color w:val="231F20"/>
          <w:spacing w:val="-63"/>
          <w:w w:val="110"/>
        </w:rPr>
        <w:t xml:space="preserve"> </w:t>
      </w:r>
      <w:r>
        <w:rPr>
          <w:b/>
          <w:color w:val="231F20"/>
          <w:w w:val="115"/>
        </w:rPr>
        <w:t>церковной историей</w:t>
      </w:r>
      <w:r>
        <w:rPr>
          <w:color w:val="231F20"/>
          <w:w w:val="115"/>
        </w:rPr>
        <w:t>. Поскольку общая церковная история является непо-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средственным продолжением Священной истории,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 её начинается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апостольского.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принятой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периодизацией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далее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сматривается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эпоха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гонений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христиан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(I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начало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IV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века),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эпоха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Все-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ленских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Соборов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эпоха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Кирилла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Мефодия.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Завершается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рассмотрением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прискорбных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1054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Отечественная церковная история является благодатным продолжением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церковной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древней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Церкви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эпохи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Вселенских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Соборов.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Изучая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ос-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новные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вехи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знако-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мятся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жизнеописаниями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Русской,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вокруг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ярче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проявилась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духовная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поколения: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княгини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Ольги;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князей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Владимира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Крестителя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Руси,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Анд-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рея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Боголюбского,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Александра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Невского;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преподобного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Сергия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Радонеж-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ского,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священномученика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Патриарха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Ермогена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других.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Освоением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тем</w:t>
      </w:r>
    </w:p>
    <w:p w14:paraId="1536E3E9" w14:textId="77777777" w:rsidR="003038F4" w:rsidRDefault="00000000">
      <w:pPr>
        <w:pStyle w:val="a3"/>
        <w:spacing w:line="252" w:lineRule="auto"/>
        <w:ind w:left="100" w:right="117"/>
        <w:jc w:val="both"/>
      </w:pPr>
      <w:r>
        <w:rPr>
          <w:color w:val="231F20"/>
          <w:w w:val="115"/>
        </w:rPr>
        <w:t>«Испытание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революцией»,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«Святые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царственные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страстотерпцы»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«Святей-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ший Патриарх Тихон»; «Гонения на Русскую Православную Церковь в XX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веке», «Христианские апологеты XX века»; «Пасхальная Победа», «Храм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Христа Спасителя» учащиеся завершают изучение церковной истории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седьмом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14:paraId="75D22813" w14:textId="77777777" w:rsidR="003038F4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В 11 классе им предстоит изучение раздела «Православие в России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мире». Этим разделом будет восполнено то, что учащиеся православной гим-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назии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узнают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14:paraId="1A585737" w14:textId="77777777" w:rsidR="003038F4" w:rsidRDefault="00000000">
      <w:pPr>
        <w:pStyle w:val="a3"/>
        <w:spacing w:line="252" w:lineRule="auto"/>
        <w:ind w:left="100" w:right="115" w:firstLine="427"/>
        <w:jc w:val="both"/>
      </w:pPr>
      <w:r>
        <w:rPr>
          <w:b/>
          <w:color w:val="231F20"/>
          <w:w w:val="115"/>
        </w:rPr>
        <w:t xml:space="preserve">Цель </w:t>
      </w:r>
      <w:r>
        <w:rPr>
          <w:color w:val="231F20"/>
          <w:w w:val="115"/>
        </w:rPr>
        <w:t>изучения раздела «Церковная история» в 7-м классе — познако-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мить учащихся с тем, как распространялась по миру евангельская пропо-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ведь;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Церковь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или,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лучше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сказать,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Христовой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люди,</w:t>
      </w:r>
    </w:p>
    <w:p w14:paraId="4A16ABA0" w14:textId="77777777" w:rsidR="003038F4" w:rsidRDefault="003038F4">
      <w:pPr>
        <w:pStyle w:val="a3"/>
        <w:rPr>
          <w:sz w:val="26"/>
        </w:rPr>
      </w:pPr>
    </w:p>
    <w:p w14:paraId="62C30060" w14:textId="77777777" w:rsidR="003038F4" w:rsidRDefault="003038F4">
      <w:pPr>
        <w:pStyle w:val="a3"/>
        <w:spacing w:before="6"/>
        <w:rPr>
          <w:sz w:val="22"/>
        </w:rPr>
      </w:pPr>
    </w:p>
    <w:p w14:paraId="6DF24840" w14:textId="77777777" w:rsidR="003038F4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02CAB63D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40" w:right="940" w:bottom="280" w:left="960" w:header="720" w:footer="720" w:gutter="0"/>
          <w:cols w:space="720"/>
        </w:sectPr>
      </w:pPr>
    </w:p>
    <w:p w14:paraId="35BE06B8" w14:textId="77777777" w:rsidR="003038F4" w:rsidRDefault="00000000">
      <w:pPr>
        <w:pStyle w:val="a3"/>
        <w:spacing w:before="69" w:line="252" w:lineRule="auto"/>
        <w:ind w:left="100" w:right="118"/>
        <w:jc w:val="both"/>
      </w:pPr>
      <w:r>
        <w:rPr>
          <w:color w:val="231F20"/>
          <w:w w:val="110"/>
        </w:rPr>
        <w:lastRenderedPageBreak/>
        <w:t>ради которых пострадал и воскрес Господь Иисус Христос, достигали свято-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спасения.</w:t>
      </w:r>
    </w:p>
    <w:p w14:paraId="5614A267" w14:textId="77777777" w:rsidR="003038F4" w:rsidRDefault="00000000">
      <w:pPr>
        <w:pStyle w:val="a3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b/>
          <w:color w:val="231F20"/>
          <w:w w:val="115"/>
        </w:rPr>
        <w:t>задачи</w:t>
      </w:r>
      <w:r>
        <w:rPr>
          <w:b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«Церковная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история»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входят:</w:t>
      </w:r>
    </w:p>
    <w:p w14:paraId="70A726ED" w14:textId="77777777" w:rsidR="003038F4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7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целостного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представления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историческом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пути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святости,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связи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историей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гражданской;</w:t>
      </w:r>
    </w:p>
    <w:p w14:paraId="578D464F" w14:textId="77777777" w:rsidR="003038F4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формирование знаний о наиболее важных событиях церковной ис-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тории,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начиная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апостольских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времён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начала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XXI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века;</w:t>
      </w:r>
    </w:p>
    <w:p w14:paraId="61CF3A69" w14:textId="77777777" w:rsidR="003038F4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76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важнейшими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источниками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6600B5B2" w14:textId="77777777" w:rsidR="003038F4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5"/>
        <w:jc w:val="both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важнейшими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событиями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4447488D" w14:textId="77777777" w:rsidR="003038F4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7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того,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насколько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важно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изучение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для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освоения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веры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жизни.</w:t>
      </w:r>
    </w:p>
    <w:p w14:paraId="7DB72FB9" w14:textId="77777777" w:rsidR="003038F4" w:rsidRDefault="00000000">
      <w:pPr>
        <w:pStyle w:val="2"/>
        <w:numPr>
          <w:ilvl w:val="0"/>
          <w:numId w:val="5"/>
        </w:numPr>
        <w:tabs>
          <w:tab w:val="left" w:pos="375"/>
        </w:tabs>
        <w:spacing w:before="219"/>
        <w:ind w:left="374" w:hanging="275"/>
      </w:pPr>
      <w:r>
        <w:rPr>
          <w:color w:val="231F20"/>
          <w:w w:val="95"/>
        </w:rPr>
        <w:t>Основные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«Церковная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история»</w:t>
      </w:r>
    </w:p>
    <w:p w14:paraId="77AEB8A0" w14:textId="77777777" w:rsidR="003038F4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Изучение раздела «Церковная история» воспитанниками 7-го класса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общеобразовательных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изуче-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взаимосвязанных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14:paraId="04EDCC0A" w14:textId="77777777" w:rsidR="003038F4" w:rsidRDefault="00000000">
      <w:pPr>
        <w:spacing w:before="1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10"/>
          <w:sz w:val="24"/>
        </w:rPr>
        <w:t>В</w:t>
      </w:r>
      <w:r>
        <w:rPr>
          <w:rFonts w:ascii="Times New Roman" w:hAnsi="Times New Roman"/>
          <w:b/>
          <w:color w:val="231F20"/>
          <w:spacing w:val="2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первом</w:t>
      </w:r>
      <w:r>
        <w:rPr>
          <w:rFonts w:ascii="Times New Roman" w:hAnsi="Times New Roman"/>
          <w:b/>
          <w:color w:val="231F20"/>
          <w:spacing w:val="2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полугодии</w:t>
      </w:r>
      <w:r>
        <w:rPr>
          <w:rFonts w:ascii="Times New Roman" w:hAnsi="Times New Roman"/>
          <w:b/>
          <w:color w:val="231F20"/>
          <w:spacing w:val="2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учащиеся</w:t>
      </w:r>
      <w:r>
        <w:rPr>
          <w:rFonts w:ascii="Times New Roman" w:hAnsi="Times New Roman"/>
          <w:color w:val="231F20"/>
          <w:spacing w:val="2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знакомятся</w:t>
      </w:r>
      <w:r>
        <w:rPr>
          <w:rFonts w:ascii="Times New Roman" w:hAnsi="Times New Roman"/>
          <w:color w:val="231F20"/>
          <w:spacing w:val="2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с</w:t>
      </w:r>
      <w:r>
        <w:rPr>
          <w:rFonts w:ascii="Times New Roman" w:hAnsi="Times New Roman"/>
          <w:color w:val="231F20"/>
          <w:spacing w:val="2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общей</w:t>
      </w:r>
      <w:r>
        <w:rPr>
          <w:rFonts w:ascii="Times New Roman" w:hAnsi="Times New Roman"/>
          <w:color w:val="231F20"/>
          <w:spacing w:val="2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церковной</w:t>
      </w:r>
      <w:r>
        <w:rPr>
          <w:rFonts w:ascii="Times New Roman" w:hAnsi="Times New Roman"/>
          <w:color w:val="231F20"/>
          <w:spacing w:val="2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историей</w:t>
      </w:r>
      <w:r>
        <w:rPr>
          <w:rFonts w:ascii="Times New Roman" w:hAnsi="Times New Roman"/>
          <w:color w:val="231F20"/>
          <w:spacing w:val="-6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осваивают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темы:</w:t>
      </w:r>
    </w:p>
    <w:p w14:paraId="31B93D21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2"/>
        <w:rPr>
          <w:sz w:val="24"/>
        </w:rPr>
      </w:pPr>
      <w:r>
        <w:rPr>
          <w:color w:val="231F20"/>
          <w:w w:val="110"/>
          <w:sz w:val="24"/>
        </w:rPr>
        <w:t>проповедь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Христе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Спасителе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святых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апостолов;</w:t>
      </w:r>
    </w:p>
    <w:p w14:paraId="2A6AD5E2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страдания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мучеников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эпоху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гонений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первые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христианской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истории;</w:t>
      </w:r>
    </w:p>
    <w:p w14:paraId="5F9C1019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0"/>
          <w:sz w:val="24"/>
        </w:rPr>
        <w:t>эпоха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Святых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Вселенских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Соборов;</w:t>
      </w:r>
    </w:p>
    <w:p w14:paraId="0122767D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подвиг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Кирилла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Мефодия,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просветителей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славянских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родов.</w:t>
      </w:r>
    </w:p>
    <w:p w14:paraId="22284000" w14:textId="77777777" w:rsidR="003038F4" w:rsidRDefault="00000000">
      <w:pPr>
        <w:spacing w:line="252" w:lineRule="auto"/>
        <w:ind w:left="100" w:firstLine="42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10"/>
          <w:sz w:val="24"/>
        </w:rPr>
        <w:t>Во</w:t>
      </w:r>
      <w:r>
        <w:rPr>
          <w:rFonts w:ascii="Times New Roman" w:hAnsi="Times New Roman"/>
          <w:b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втором</w:t>
      </w:r>
      <w:r>
        <w:rPr>
          <w:rFonts w:ascii="Times New Roman" w:hAnsi="Times New Roman"/>
          <w:b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полугодии</w:t>
      </w:r>
      <w:r>
        <w:rPr>
          <w:rFonts w:ascii="Times New Roman" w:hAnsi="Times New Roman"/>
          <w:b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учащиеся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ходе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знакомства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с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отечественной</w:t>
      </w:r>
      <w:r>
        <w:rPr>
          <w:rFonts w:ascii="Times New Roman" w:hAnsi="Times New Roman"/>
          <w:color w:val="231F20"/>
          <w:spacing w:val="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цер-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ковной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историей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осваивают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темы:</w:t>
      </w:r>
    </w:p>
    <w:p w14:paraId="7D2C0861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/>
        <w:rPr>
          <w:sz w:val="24"/>
        </w:rPr>
      </w:pPr>
      <w:r>
        <w:rPr>
          <w:color w:val="231F20"/>
          <w:w w:val="115"/>
          <w:sz w:val="24"/>
        </w:rPr>
        <w:t>Крещение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Руси;</w:t>
      </w:r>
    </w:p>
    <w:p w14:paraId="1D4A686A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труды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подвиги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земле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просиявших;</w:t>
      </w:r>
    </w:p>
    <w:p w14:paraId="4A946D6B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 w:line="254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>прославление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новомучеников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исповедников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веке;</w:t>
      </w:r>
    </w:p>
    <w:p w14:paraId="3B368394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важнейшие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веке.</w:t>
      </w:r>
    </w:p>
    <w:p w14:paraId="35629936" w14:textId="77777777" w:rsidR="003038F4" w:rsidRDefault="00000000">
      <w:pPr>
        <w:pStyle w:val="2"/>
        <w:numPr>
          <w:ilvl w:val="0"/>
          <w:numId w:val="5"/>
        </w:numPr>
        <w:tabs>
          <w:tab w:val="left" w:pos="445"/>
        </w:tabs>
        <w:spacing w:before="219" w:line="242" w:lineRule="auto"/>
        <w:ind w:left="100" w:right="115" w:firstLine="0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церковной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истории</w:t>
      </w:r>
    </w:p>
    <w:p w14:paraId="229C7B4B" w14:textId="77777777" w:rsidR="003038F4" w:rsidRDefault="00000000">
      <w:pPr>
        <w:pStyle w:val="a3"/>
        <w:spacing w:before="144" w:line="252" w:lineRule="auto"/>
        <w:ind w:left="100" w:firstLine="427"/>
      </w:pP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ожидаются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14:paraId="6832BB71" w14:textId="77777777" w:rsidR="003038F4" w:rsidRDefault="003038F4">
      <w:pPr>
        <w:pStyle w:val="a3"/>
        <w:rPr>
          <w:sz w:val="26"/>
        </w:rPr>
      </w:pPr>
    </w:p>
    <w:p w14:paraId="7D4DDE06" w14:textId="77777777" w:rsidR="003038F4" w:rsidRDefault="003038F4">
      <w:pPr>
        <w:pStyle w:val="a3"/>
        <w:rPr>
          <w:sz w:val="26"/>
        </w:rPr>
      </w:pPr>
    </w:p>
    <w:p w14:paraId="2F4B95AD" w14:textId="77777777" w:rsidR="003038F4" w:rsidRDefault="003038F4">
      <w:pPr>
        <w:pStyle w:val="a3"/>
        <w:spacing w:before="6"/>
        <w:rPr>
          <w:sz w:val="26"/>
        </w:rPr>
      </w:pPr>
    </w:p>
    <w:p w14:paraId="01B9CD51" w14:textId="77777777" w:rsidR="003038F4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50064A22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40" w:right="940" w:bottom="280" w:left="960" w:header="720" w:footer="720" w:gutter="0"/>
          <w:cols w:space="720"/>
        </w:sectPr>
      </w:pPr>
    </w:p>
    <w:p w14:paraId="1C56CC8E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69" w:line="254" w:lineRule="auto"/>
        <w:ind w:right="118"/>
        <w:jc w:val="both"/>
        <w:rPr>
          <w:sz w:val="24"/>
        </w:rPr>
      </w:pPr>
      <w:r>
        <w:rPr>
          <w:color w:val="231F20"/>
          <w:spacing w:val="-1"/>
          <w:w w:val="115"/>
          <w:sz w:val="24"/>
        </w:rPr>
        <w:lastRenderedPageBreak/>
        <w:t>формирование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представления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тости,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подвижников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Христовой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ной;</w:t>
      </w:r>
    </w:p>
    <w:p w14:paraId="48F211AB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получение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знаний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основных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периодов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последо-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вательности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происходивших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событий;</w:t>
      </w:r>
    </w:p>
    <w:p w14:paraId="099C9BCD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закрепление знания житий русских святых, получение основных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сведений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наиболее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выдающихся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деятелях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5811B04F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76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основными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источниками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истории;</w:t>
      </w:r>
    </w:p>
    <w:p w14:paraId="39A5A050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5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развитие и укрепление таких духовно-нравственных качеств, 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патриотизм, способность отстаивать своё православное мировоззре-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ние;</w:t>
      </w:r>
    </w:p>
    <w:p w14:paraId="22040032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развитие способности анализировать исторические и политические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свете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мировоззрения;</w:t>
      </w:r>
    </w:p>
    <w:p w14:paraId="0E883D8F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spacing w:val="-1"/>
          <w:w w:val="115"/>
          <w:sz w:val="24"/>
        </w:rPr>
        <w:t>формирование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чувства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духовного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самосохранения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неприятия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лже-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учений;</w:t>
      </w:r>
    </w:p>
    <w:p w14:paraId="1BAE3DB1" w14:textId="77777777" w:rsidR="003038F4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развитие навыка грамотного использования церковной терминоло-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гии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работы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источниками.</w:t>
      </w:r>
    </w:p>
    <w:p w14:paraId="06815F42" w14:textId="77777777" w:rsidR="003038F4" w:rsidRDefault="00000000">
      <w:pPr>
        <w:pStyle w:val="2"/>
        <w:numPr>
          <w:ilvl w:val="0"/>
          <w:numId w:val="5"/>
        </w:numPr>
        <w:tabs>
          <w:tab w:val="left" w:pos="383"/>
        </w:tabs>
        <w:spacing w:before="218" w:line="242" w:lineRule="auto"/>
        <w:ind w:left="100" w:right="118" w:firstLine="0"/>
      </w:pPr>
      <w:r>
        <w:rPr>
          <w:color w:val="231F20"/>
        </w:rPr>
        <w:t>Примерное тематическое планирование раздела «Церковная ис-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тория»</w:t>
      </w:r>
    </w:p>
    <w:p w14:paraId="2C30240B" w14:textId="77777777" w:rsidR="003038F4" w:rsidRDefault="00000000">
      <w:pPr>
        <w:pStyle w:val="a3"/>
        <w:spacing w:before="144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раздела</w:t>
      </w:r>
    </w:p>
    <w:p w14:paraId="4DE39542" w14:textId="77777777" w:rsidR="003038F4" w:rsidRDefault="00000000">
      <w:pPr>
        <w:pStyle w:val="a3"/>
        <w:spacing w:before="14" w:line="252" w:lineRule="auto"/>
        <w:ind w:left="100" w:right="119"/>
        <w:jc w:val="both"/>
      </w:pPr>
      <w:r>
        <w:rPr>
          <w:color w:val="231F20"/>
          <w:w w:val="110"/>
        </w:rPr>
        <w:t>«Церковная история» учебного предмета «Основы православной веры» 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ставлено для 1-го и 2-го полугодий 7 класса православных общеобразователь-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2EE1E7F5" w14:textId="77777777" w:rsidR="003038F4" w:rsidRDefault="00000000">
      <w:pPr>
        <w:pStyle w:val="a3"/>
        <w:spacing w:before="1"/>
        <w:ind w:left="527"/>
        <w:jc w:val="both"/>
      </w:pPr>
      <w:r>
        <w:rPr>
          <w:color w:val="231F20"/>
          <w:w w:val="115"/>
        </w:rPr>
        <w:t>Курс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неделю.</w:t>
      </w:r>
    </w:p>
    <w:p w14:paraId="2B8C79D2" w14:textId="77777777" w:rsidR="003038F4" w:rsidRDefault="003038F4">
      <w:pPr>
        <w:pStyle w:val="a3"/>
        <w:spacing w:before="6"/>
        <w:rPr>
          <w:sz w:val="20"/>
        </w:rPr>
      </w:pPr>
    </w:p>
    <w:p w14:paraId="472A42A2" w14:textId="77777777" w:rsidR="003038F4" w:rsidRDefault="00000000">
      <w:pPr>
        <w:pStyle w:val="2"/>
        <w:numPr>
          <w:ilvl w:val="0"/>
          <w:numId w:val="5"/>
        </w:numPr>
        <w:tabs>
          <w:tab w:val="left" w:pos="377"/>
        </w:tabs>
        <w:spacing w:line="242" w:lineRule="auto"/>
        <w:ind w:left="100" w:right="118" w:firstLine="0"/>
      </w:pPr>
      <w:r>
        <w:rPr>
          <w:color w:val="231F20"/>
        </w:rPr>
        <w:t>Организация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Материально-техниче-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обеспечение</w:t>
      </w:r>
    </w:p>
    <w:p w14:paraId="3B4B166C" w14:textId="77777777" w:rsidR="003038F4" w:rsidRDefault="00000000">
      <w:pPr>
        <w:spacing w:before="144" w:line="252" w:lineRule="auto"/>
        <w:ind w:left="100" w:right="116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Основной формой проведения занятий по церковной истории является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традиционный школьный урок</w:t>
      </w:r>
      <w:r>
        <w:rPr>
          <w:rFonts w:ascii="Times New Roman" w:hAnsi="Times New Roman"/>
          <w:color w:val="231F20"/>
          <w:w w:val="110"/>
          <w:sz w:val="24"/>
        </w:rPr>
        <w:t>. Другие формы проведения занятий — это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беседа</w:t>
      </w:r>
      <w:r>
        <w:rPr>
          <w:rFonts w:ascii="Times New Roman" w:hAnsi="Times New Roman"/>
          <w:color w:val="231F20"/>
          <w:w w:val="110"/>
          <w:sz w:val="24"/>
        </w:rPr>
        <w:t>,</w:t>
      </w:r>
      <w:r>
        <w:rPr>
          <w:rFonts w:ascii="Times New Roman" w:hAnsi="Times New Roman"/>
          <w:color w:val="231F20"/>
          <w:spacing w:val="-9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а</w:t>
      </w:r>
      <w:r>
        <w:rPr>
          <w:rFonts w:ascii="Times New Roman" w:hAnsi="Times New Roman"/>
          <w:color w:val="231F20"/>
          <w:spacing w:val="-9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также</w:t>
      </w:r>
      <w:r>
        <w:rPr>
          <w:rFonts w:ascii="Times New Roman" w:hAnsi="Times New Roman"/>
          <w:color w:val="231F20"/>
          <w:spacing w:val="-9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урок-конференция</w:t>
      </w:r>
      <w:r>
        <w:rPr>
          <w:rFonts w:ascii="Times New Roman" w:hAnsi="Times New Roman"/>
          <w:color w:val="231F20"/>
          <w:w w:val="110"/>
          <w:sz w:val="24"/>
        </w:rPr>
        <w:t>.</w:t>
      </w:r>
    </w:p>
    <w:p w14:paraId="4AA7F158" w14:textId="77777777" w:rsidR="003038F4" w:rsidRDefault="00000000">
      <w:pPr>
        <w:pStyle w:val="a3"/>
        <w:spacing w:before="1" w:line="252" w:lineRule="auto"/>
        <w:ind w:left="100" w:right="119" w:firstLine="427"/>
        <w:jc w:val="both"/>
      </w:pPr>
      <w:r>
        <w:rPr>
          <w:color w:val="231F20"/>
          <w:spacing w:val="-2"/>
          <w:w w:val="115"/>
        </w:rPr>
        <w:t>При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проведении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занятий,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бесед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конференций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могут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быть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использованы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педагогические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27E29B15" w14:textId="77777777" w:rsidR="003038F4" w:rsidRDefault="00000000">
      <w:pPr>
        <w:pStyle w:val="2"/>
        <w:numPr>
          <w:ilvl w:val="0"/>
          <w:numId w:val="5"/>
        </w:numPr>
        <w:tabs>
          <w:tab w:val="left" w:pos="375"/>
        </w:tabs>
        <w:spacing w:before="223"/>
        <w:ind w:left="374" w:hanging="275"/>
      </w:pPr>
      <w:r>
        <w:rPr>
          <w:color w:val="231F20"/>
        </w:rPr>
        <w:t>Содержание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«Церковная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история»</w:t>
      </w:r>
    </w:p>
    <w:p w14:paraId="3B642D80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spacing w:before="179"/>
        <w:ind w:hanging="462"/>
        <w:rPr>
          <w:sz w:val="24"/>
        </w:rPr>
      </w:pPr>
      <w:r>
        <w:rPr>
          <w:color w:val="231F20"/>
          <w:w w:val="115"/>
          <w:sz w:val="24"/>
        </w:rPr>
        <w:t>Цель изучения церковной истории.</w:t>
      </w:r>
    </w:p>
    <w:p w14:paraId="0D325C2C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является самым важным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 церковной истории?</w:t>
      </w:r>
    </w:p>
    <w:p w14:paraId="6006C133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Периодизация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церковной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истории.</w:t>
      </w:r>
    </w:p>
    <w:p w14:paraId="7E2EAAB9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Век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апостольский.</w:t>
      </w:r>
    </w:p>
    <w:p w14:paraId="5F587C4F" w14:textId="77777777" w:rsidR="003038F4" w:rsidRDefault="003038F4">
      <w:pPr>
        <w:pStyle w:val="a3"/>
        <w:spacing w:before="2"/>
        <w:rPr>
          <w:sz w:val="34"/>
        </w:rPr>
      </w:pPr>
    </w:p>
    <w:p w14:paraId="60A5BB56" w14:textId="77777777" w:rsidR="003038F4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5110CDE0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40" w:right="940" w:bottom="280" w:left="960" w:header="720" w:footer="720" w:gutter="0"/>
          <w:cols w:space="720"/>
        </w:sectPr>
      </w:pPr>
    </w:p>
    <w:p w14:paraId="0CB6D8FA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0"/>
          <w:sz w:val="24"/>
        </w:rPr>
        <w:lastRenderedPageBreak/>
        <w:t>Апостольский</w:t>
      </w:r>
      <w:r>
        <w:rPr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Собор.</w:t>
      </w:r>
    </w:p>
    <w:p w14:paraId="5DAEB70D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Эпоха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гонений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христиан.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начало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IV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века.</w:t>
      </w:r>
    </w:p>
    <w:p w14:paraId="12B14B76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Монашество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монастыри.</w:t>
      </w:r>
    </w:p>
    <w:p w14:paraId="36A8AA43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Эпоха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Вселенских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Соборов.</w:t>
      </w:r>
    </w:p>
    <w:p w14:paraId="7F988F3F" w14:textId="77777777" w:rsidR="003038F4" w:rsidRDefault="00000000">
      <w:pPr>
        <w:pStyle w:val="a5"/>
        <w:numPr>
          <w:ilvl w:val="0"/>
          <w:numId w:val="3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Кирилл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Мефодий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просветители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славян.</w:t>
      </w:r>
    </w:p>
    <w:p w14:paraId="1ABC6BF6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Эпоха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Кирилла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Мефодия.</w:t>
      </w:r>
    </w:p>
    <w:p w14:paraId="49866A73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События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1054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года.</w:t>
      </w:r>
    </w:p>
    <w:p w14:paraId="44AE8C74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Повесть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временных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лет.</w:t>
      </w:r>
    </w:p>
    <w:p w14:paraId="774F0D56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Святая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равноапостольная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княгиня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Ольга.</w:t>
      </w:r>
    </w:p>
    <w:p w14:paraId="2EBF9C39" w14:textId="77777777" w:rsidR="003038F4" w:rsidRDefault="00000000">
      <w:pPr>
        <w:pStyle w:val="a5"/>
        <w:numPr>
          <w:ilvl w:val="0"/>
          <w:numId w:val="3"/>
        </w:numPr>
        <w:tabs>
          <w:tab w:val="left" w:pos="1217"/>
        </w:tabs>
        <w:spacing w:line="254" w:lineRule="auto"/>
        <w:ind w:right="118"/>
        <w:rPr>
          <w:sz w:val="24"/>
        </w:rPr>
      </w:pPr>
      <w:r>
        <w:rPr>
          <w:color w:val="231F20"/>
          <w:spacing w:val="-1"/>
          <w:w w:val="115"/>
          <w:sz w:val="24"/>
        </w:rPr>
        <w:t>Святой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равноапостольный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великий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князь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Владимир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—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Креститель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Руси.</w:t>
      </w:r>
    </w:p>
    <w:p w14:paraId="07D8F37A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князь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Андрей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Боголюбский.</w:t>
      </w:r>
    </w:p>
    <w:p w14:paraId="29014EB6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5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благоверный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великий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князь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Александр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Невский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щит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слава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32356938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32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Преподобный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Сергия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Радонежский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духовный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воспитатель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народа.</w:t>
      </w:r>
    </w:p>
    <w:p w14:paraId="46125FA9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33"/>
        <w:ind w:hanging="462"/>
        <w:rPr>
          <w:sz w:val="24"/>
        </w:rPr>
      </w:pPr>
      <w:r>
        <w:rPr>
          <w:color w:val="231F20"/>
          <w:w w:val="115"/>
          <w:sz w:val="24"/>
        </w:rPr>
        <w:t>Самостоянье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Руси.</w:t>
      </w:r>
    </w:p>
    <w:p w14:paraId="49ECB9D3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Степенная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книга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царского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родословия.</w:t>
      </w:r>
    </w:p>
    <w:p w14:paraId="19A1AEEB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Царь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Иван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Грозный.</w:t>
      </w:r>
    </w:p>
    <w:p w14:paraId="6AC029FC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Неприступная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обитель.</w:t>
      </w:r>
    </w:p>
    <w:p w14:paraId="6917A6B9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Печальник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 землю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Русскую.</w:t>
      </w:r>
    </w:p>
    <w:p w14:paraId="4B6402EA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Минин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Пожарский.</w:t>
      </w:r>
    </w:p>
    <w:p w14:paraId="56D0A093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Раскол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или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откол?</w:t>
      </w:r>
    </w:p>
    <w:p w14:paraId="1CAD11E1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Синодальный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период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36939C7C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Оптина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пустынь.</w:t>
      </w:r>
    </w:p>
    <w:p w14:paraId="57E72048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Испытание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революцией.</w:t>
      </w:r>
    </w:p>
    <w:p w14:paraId="58CE3ED3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царственные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страстотерпцы.</w:t>
      </w:r>
    </w:p>
    <w:p w14:paraId="7B4D083B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Великий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исповедник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заступник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Русской.</w:t>
      </w:r>
    </w:p>
    <w:p w14:paraId="5541A8A2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Гонения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Русскую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Православную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веке.</w:t>
      </w:r>
    </w:p>
    <w:p w14:paraId="52EF2997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Христианские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апологеты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века.</w:t>
      </w:r>
    </w:p>
    <w:p w14:paraId="3C1B5E6C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Пасхальная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Победа.</w:t>
      </w:r>
    </w:p>
    <w:p w14:paraId="0102238A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Храм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Спасителя.</w:t>
      </w:r>
    </w:p>
    <w:p w14:paraId="4A1A117D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История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продолжается.</w:t>
      </w:r>
    </w:p>
    <w:p w14:paraId="651DD6A1" w14:textId="77777777" w:rsidR="003038F4" w:rsidRDefault="00000000">
      <w:pPr>
        <w:pStyle w:val="a5"/>
        <w:numPr>
          <w:ilvl w:val="0"/>
          <w:numId w:val="3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Святая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Русь.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Послесловие.</w:t>
      </w:r>
    </w:p>
    <w:p w14:paraId="44BFCB36" w14:textId="77777777" w:rsidR="003038F4" w:rsidRDefault="003038F4">
      <w:pPr>
        <w:pStyle w:val="a3"/>
        <w:rPr>
          <w:sz w:val="26"/>
        </w:rPr>
      </w:pPr>
    </w:p>
    <w:p w14:paraId="0CE39F9A" w14:textId="77777777" w:rsidR="003038F4" w:rsidRDefault="003038F4">
      <w:pPr>
        <w:pStyle w:val="a3"/>
        <w:rPr>
          <w:sz w:val="26"/>
        </w:rPr>
      </w:pPr>
    </w:p>
    <w:p w14:paraId="136E8747" w14:textId="77777777" w:rsidR="003038F4" w:rsidRDefault="003038F4">
      <w:pPr>
        <w:pStyle w:val="a3"/>
        <w:rPr>
          <w:sz w:val="26"/>
        </w:rPr>
      </w:pPr>
    </w:p>
    <w:p w14:paraId="12486857" w14:textId="77777777" w:rsidR="003038F4" w:rsidRDefault="003038F4">
      <w:pPr>
        <w:pStyle w:val="a3"/>
        <w:spacing w:before="5"/>
        <w:rPr>
          <w:sz w:val="31"/>
        </w:rPr>
      </w:pPr>
    </w:p>
    <w:p w14:paraId="7ED79842" w14:textId="77777777" w:rsidR="003038F4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8</w:t>
      </w:r>
    </w:p>
    <w:p w14:paraId="2FF92732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40" w:right="940" w:bottom="280" w:left="960" w:header="720" w:footer="720" w:gutter="0"/>
          <w:cols w:space="720"/>
        </w:sectPr>
      </w:pPr>
    </w:p>
    <w:p w14:paraId="04616F87" w14:textId="77777777" w:rsidR="003038F4" w:rsidRDefault="00000000">
      <w:pPr>
        <w:pStyle w:val="2"/>
        <w:spacing w:before="80"/>
        <w:ind w:left="2890"/>
      </w:pPr>
      <w:r>
        <w:lastRenderedPageBreak/>
        <w:pict w14:anchorId="32931A5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483F743A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290030A9" w14:textId="77777777" w:rsidR="003038F4" w:rsidRDefault="00000000">
      <w:pPr>
        <w:spacing w:before="4"/>
        <w:ind w:left="4718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«Церковная</w:t>
      </w:r>
      <w:r>
        <w:rPr>
          <w:rFonts w:ascii="Tahoma" w:hAnsi="Tahoma"/>
          <w:b/>
          <w:color w:val="231F20"/>
          <w:spacing w:val="-6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история»</w:t>
      </w:r>
    </w:p>
    <w:p w14:paraId="07579A17" w14:textId="77777777" w:rsidR="003038F4" w:rsidRDefault="00000000">
      <w:pPr>
        <w:pStyle w:val="a3"/>
        <w:spacing w:before="15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46BF1DE6" w14:textId="77777777" w:rsidR="003038F4" w:rsidRDefault="003038F4">
      <w:pPr>
        <w:pStyle w:val="a3"/>
        <w:spacing w:before="7"/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676D93A6" w14:textId="77777777">
        <w:trPr>
          <w:trHeight w:val="759"/>
        </w:trPr>
        <w:tc>
          <w:tcPr>
            <w:tcW w:w="742" w:type="dxa"/>
          </w:tcPr>
          <w:p w14:paraId="2CEAED94" w14:textId="77777777" w:rsidR="003038F4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BA90541" w14:textId="77777777" w:rsidR="003038F4" w:rsidRDefault="003038F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E3B7B30" w14:textId="77777777" w:rsidR="003038F4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AF19B7B" w14:textId="77777777" w:rsidR="003038F4" w:rsidRDefault="003038F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1E69C9E" w14:textId="77777777" w:rsidR="003038F4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713388E" w14:textId="77777777" w:rsidR="003038F4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038F4" w14:paraId="5F24212E" w14:textId="77777777">
        <w:trPr>
          <w:trHeight w:val="2886"/>
        </w:trPr>
        <w:tc>
          <w:tcPr>
            <w:tcW w:w="742" w:type="dxa"/>
          </w:tcPr>
          <w:p w14:paraId="71C62F01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B06223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55A69C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8989EB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20D4E10" w14:textId="77777777" w:rsidR="003038F4" w:rsidRDefault="003038F4">
            <w:pPr>
              <w:pStyle w:val="TableParagraph"/>
              <w:rPr>
                <w:rFonts w:ascii="Times New Roman"/>
                <w:sz w:val="25"/>
              </w:rPr>
            </w:pPr>
          </w:p>
          <w:p w14:paraId="73787A26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6FF308C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9A58A3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EB3856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8113662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75FF40B" w14:textId="77777777" w:rsidR="003038F4" w:rsidRDefault="00000000">
            <w:pPr>
              <w:pStyle w:val="TableParagraph"/>
              <w:spacing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Цель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изучения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истории.</w:t>
            </w:r>
          </w:p>
          <w:p w14:paraId="57220470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3–7</w:t>
            </w:r>
          </w:p>
        </w:tc>
        <w:tc>
          <w:tcPr>
            <w:tcW w:w="4365" w:type="dxa"/>
          </w:tcPr>
          <w:p w14:paraId="4F11309A" w14:textId="77777777" w:rsidR="003038F4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двуединой целью изучения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 истории. Напомнить о том, что Иисус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стос является Главой Церкви, </w:t>
            </w:r>
            <w:r>
              <w:rPr>
                <w:i/>
                <w:color w:val="231F20"/>
                <w:w w:val="75"/>
                <w:sz w:val="21"/>
              </w:rPr>
              <w:t>«которую Он приобрел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 xml:space="preserve">Себе Кровию Своею» </w:t>
            </w:r>
            <w:r>
              <w:rPr>
                <w:color w:val="231F20"/>
                <w:w w:val="75"/>
                <w:sz w:val="21"/>
              </w:rPr>
              <w:t>(Деян. 20, 28). Привести слова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обетования, которое Господь дал Своим ученикам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(Мф. 16, 18). Представить ученикам первоисточник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 церковной истории — книгу Деяний святых апосто-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лов. Рассказать о важности этой книги для понимания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церковной истории. Привести слова преподобного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Макария (Глухарёва) о первой Церкви Христовой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образе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</w:p>
        </w:tc>
        <w:tc>
          <w:tcPr>
            <w:tcW w:w="4365" w:type="dxa"/>
          </w:tcPr>
          <w:p w14:paraId="61825DB5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6151D9D2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C1E2ACD" w14:textId="77777777" w:rsidR="003038F4" w:rsidRDefault="00000000">
            <w:pPr>
              <w:pStyle w:val="TableParagraph"/>
              <w:spacing w:before="1"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в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чём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состоит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цель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изучения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цер-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ковной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истории.</w:t>
            </w:r>
          </w:p>
          <w:p w14:paraId="4C5CC853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 обетования, которое Господь дал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ученикам.</w:t>
            </w:r>
          </w:p>
          <w:p w14:paraId="1E7DE76E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</w:t>
            </w:r>
            <w:r>
              <w:rPr>
                <w:color w:val="231F20"/>
                <w:w w:val="80"/>
                <w:sz w:val="21"/>
              </w:rPr>
              <w:t>, в чём состоит важность книги Деяний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 апостолов как церковно-исторического источ-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ника.</w:t>
            </w:r>
          </w:p>
        </w:tc>
      </w:tr>
      <w:tr w:rsidR="003038F4" w14:paraId="04C4A76E" w14:textId="77777777">
        <w:trPr>
          <w:trHeight w:val="2821"/>
        </w:trPr>
        <w:tc>
          <w:tcPr>
            <w:tcW w:w="742" w:type="dxa"/>
          </w:tcPr>
          <w:p w14:paraId="0819C0B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F0338F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9AD720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DFCAB5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1463445" w14:textId="77777777" w:rsidR="003038F4" w:rsidRDefault="003038F4">
            <w:pPr>
              <w:pStyle w:val="TableParagraph"/>
              <w:spacing w:before="2"/>
              <w:rPr>
                <w:rFonts w:ascii="Times New Roman"/>
              </w:rPr>
            </w:pPr>
          </w:p>
          <w:p w14:paraId="0D502B16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5791B3A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BA6AEA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487A02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217BD54" w14:textId="77777777" w:rsidR="003038F4" w:rsidRDefault="00000000">
            <w:pPr>
              <w:pStyle w:val="TableParagraph"/>
              <w:spacing w:before="132"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Что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является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самым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важным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истории?</w:t>
            </w:r>
          </w:p>
          <w:p w14:paraId="53C70C17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8–10</w:t>
            </w:r>
          </w:p>
        </w:tc>
        <w:tc>
          <w:tcPr>
            <w:tcW w:w="4365" w:type="dxa"/>
          </w:tcPr>
          <w:p w14:paraId="1627C0A0" w14:textId="77777777" w:rsidR="003038F4" w:rsidRDefault="00000000">
            <w:pPr>
              <w:pStyle w:val="TableParagraph"/>
              <w:spacing w:before="13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 учащимся, что самое важное в церковной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истории — это святость. </w:t>
            </w:r>
            <w:r>
              <w:rPr>
                <w:color w:val="231F20"/>
                <w:w w:val="80"/>
                <w:sz w:val="21"/>
              </w:rPr>
              <w:t>Приведя слова священника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церковного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историка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Сергия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Мансурова,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пояснить,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чём состоит назначение Церкви Христовой. Расска-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зать, почему так важны для понимания церковной ис-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тории жития святых. Привести в этой связи 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Освятить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основные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темы, на которые будет обращено внимание в ходе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изучения церковной истории. Прочитать вместе с уче-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никами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</w:p>
        </w:tc>
        <w:tc>
          <w:tcPr>
            <w:tcW w:w="4365" w:type="dxa"/>
          </w:tcPr>
          <w:p w14:paraId="0E156DAE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671D5E7C" w14:textId="77777777" w:rsidR="003038F4" w:rsidRDefault="003038F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6CBEB6AD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опираясь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приведённые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тексте урока слова священника Сергия Мансурова,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  <w:p w14:paraId="6B72FFCF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помогают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лучше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узнать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церковную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историю.</w:t>
            </w:r>
          </w:p>
          <w:p w14:paraId="35CC96DF" w14:textId="77777777" w:rsidR="003038F4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книгу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</w:p>
        </w:tc>
      </w:tr>
    </w:tbl>
    <w:p w14:paraId="0757E634" w14:textId="77777777" w:rsidR="003038F4" w:rsidRDefault="003038F4">
      <w:pPr>
        <w:spacing w:line="243" w:lineRule="exact"/>
        <w:jc w:val="both"/>
        <w:rPr>
          <w:sz w:val="21"/>
        </w:rPr>
        <w:sectPr w:rsidR="003038F4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5227180E" w14:textId="77777777" w:rsidR="003038F4" w:rsidRDefault="00000000">
      <w:pPr>
        <w:pStyle w:val="a3"/>
        <w:spacing w:before="7"/>
        <w:rPr>
          <w:sz w:val="3"/>
        </w:rPr>
      </w:pPr>
      <w:r>
        <w:lastRenderedPageBreak/>
        <w:pict w14:anchorId="506752B4">
          <v:shape id="_x0000_s1034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43EC2732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1E8852F1" w14:textId="77777777">
        <w:trPr>
          <w:trHeight w:val="881"/>
        </w:trPr>
        <w:tc>
          <w:tcPr>
            <w:tcW w:w="742" w:type="dxa"/>
          </w:tcPr>
          <w:p w14:paraId="40D2AFA5" w14:textId="77777777" w:rsidR="003038F4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DA92F9F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E94C912" w14:textId="77777777" w:rsidR="003038F4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CF27700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7CCC356E" w14:textId="77777777" w:rsidR="003038F4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12AB5AC" w14:textId="77777777" w:rsidR="003038F4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038F4" w14:paraId="323AC63B" w14:textId="77777777">
        <w:trPr>
          <w:trHeight w:val="1571"/>
        </w:trPr>
        <w:tc>
          <w:tcPr>
            <w:tcW w:w="742" w:type="dxa"/>
          </w:tcPr>
          <w:p w14:paraId="6EE297A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5E0D30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D0CD35E" w14:textId="77777777" w:rsidR="003038F4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1015817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4153EB3" w14:textId="77777777" w:rsidR="003038F4" w:rsidRDefault="00000000">
            <w:pPr>
              <w:pStyle w:val="TableParagraph"/>
              <w:spacing w:before="139"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Периодизация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истории.</w:t>
            </w:r>
          </w:p>
          <w:p w14:paraId="5E132BE6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2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11–14</w:t>
            </w:r>
          </w:p>
        </w:tc>
        <w:tc>
          <w:tcPr>
            <w:tcW w:w="4365" w:type="dxa"/>
          </w:tcPr>
          <w:p w14:paraId="2087EC5A" w14:textId="77777777" w:rsidR="003038F4" w:rsidRDefault="00000000">
            <w:pPr>
              <w:pStyle w:val="TableParagraph"/>
              <w:spacing w:before="16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Раскрыть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учащимся</w:t>
            </w:r>
            <w:r>
              <w:rPr>
                <w:color w:val="231F20"/>
                <w:spacing w:val="42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42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понятий</w:t>
            </w:r>
            <w:r>
              <w:rPr>
                <w:color w:val="231F20"/>
                <w:spacing w:val="43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«период»,</w:t>
            </w:r>
          </w:p>
          <w:p w14:paraId="1982EB59" w14:textId="77777777" w:rsidR="003038F4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«веха», «периодизация». Назвать основные периоды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 истории, их отличительные черты. Обозна-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чить основные вехи истории Русской Православной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 Рассказать о знаменательных церковных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юбилеях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XXI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</w:tc>
        <w:tc>
          <w:tcPr>
            <w:tcW w:w="4365" w:type="dxa"/>
          </w:tcPr>
          <w:p w14:paraId="4E8B8714" w14:textId="77777777" w:rsidR="003038F4" w:rsidRDefault="00000000">
            <w:pPr>
              <w:pStyle w:val="TableParagraph"/>
              <w:spacing w:before="141"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что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такое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период,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историческая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веха,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состоит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периодизация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истории.</w:t>
            </w:r>
          </w:p>
          <w:p w14:paraId="59C9EA9F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периоды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основные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вехи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</w:p>
        </w:tc>
      </w:tr>
      <w:tr w:rsidR="003038F4" w14:paraId="321A38D4" w14:textId="77777777">
        <w:trPr>
          <w:trHeight w:val="1571"/>
        </w:trPr>
        <w:tc>
          <w:tcPr>
            <w:tcW w:w="742" w:type="dxa"/>
          </w:tcPr>
          <w:p w14:paraId="13D3919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68409C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27796D9" w14:textId="77777777" w:rsidR="003038F4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40E2B2D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3F48C52" w14:textId="77777777" w:rsidR="003038F4" w:rsidRDefault="003038F4">
            <w:pPr>
              <w:pStyle w:val="TableParagraph"/>
              <w:spacing w:before="11"/>
              <w:rPr>
                <w:rFonts w:ascii="Times New Roman"/>
              </w:rPr>
            </w:pPr>
          </w:p>
          <w:p w14:paraId="67B813EE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Век</w:t>
            </w:r>
            <w:r>
              <w:rPr>
                <w:rFonts w:ascii="Arial" w:hAnsi="Arial"/>
                <w:b/>
                <w:color w:val="231F20"/>
                <w:spacing w:val="3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апостольский.</w:t>
            </w:r>
          </w:p>
          <w:p w14:paraId="1BE1921E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15–19</w:t>
            </w:r>
          </w:p>
        </w:tc>
        <w:tc>
          <w:tcPr>
            <w:tcW w:w="4365" w:type="dxa"/>
          </w:tcPr>
          <w:p w14:paraId="37AF37A8" w14:textId="77777777" w:rsidR="003038F4" w:rsidRDefault="00000000">
            <w:pPr>
              <w:pStyle w:val="TableParagraph"/>
              <w:spacing w:before="14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Напомнить учащимся о том, как совершалась пропо-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ведь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Охарактеризовать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проповеди апостолов о Воскресении Христовом.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 о веке апостольском, напомнив учащимся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Макария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Алтайского.</w:t>
            </w:r>
          </w:p>
        </w:tc>
        <w:tc>
          <w:tcPr>
            <w:tcW w:w="4365" w:type="dxa"/>
          </w:tcPr>
          <w:p w14:paraId="57F6E8B1" w14:textId="77777777" w:rsidR="003038F4" w:rsidRDefault="00000000">
            <w:pPr>
              <w:pStyle w:val="TableParagraph"/>
              <w:spacing w:before="16"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то,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как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совершалась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проповедь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апо-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столов,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них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воздвигли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первые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гонения.</w:t>
            </w:r>
          </w:p>
          <w:p w14:paraId="3649C523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главное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проповеди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Христе.</w:t>
            </w:r>
          </w:p>
          <w:p w14:paraId="471CACB3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Давать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общую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характеристику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апостоль-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ского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</w:p>
        </w:tc>
      </w:tr>
      <w:tr w:rsidR="003038F4" w14:paraId="651FEACF" w14:textId="77777777">
        <w:trPr>
          <w:trHeight w:val="1571"/>
        </w:trPr>
        <w:tc>
          <w:tcPr>
            <w:tcW w:w="742" w:type="dxa"/>
          </w:tcPr>
          <w:p w14:paraId="3302E2C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0C2A3E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6163321" w14:textId="77777777" w:rsidR="003038F4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73" w:type="dxa"/>
          </w:tcPr>
          <w:p w14:paraId="6CB42F8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7907D99" w14:textId="77777777" w:rsidR="003038F4" w:rsidRDefault="003038F4">
            <w:pPr>
              <w:pStyle w:val="TableParagraph"/>
              <w:spacing w:before="11"/>
              <w:rPr>
                <w:rFonts w:ascii="Times New Roman"/>
              </w:rPr>
            </w:pPr>
          </w:p>
          <w:p w14:paraId="5D2F46E6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Апостольский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Собор.</w:t>
            </w:r>
          </w:p>
          <w:p w14:paraId="79BFCA1B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20–22</w:t>
            </w:r>
          </w:p>
        </w:tc>
        <w:tc>
          <w:tcPr>
            <w:tcW w:w="4365" w:type="dxa"/>
          </w:tcPr>
          <w:p w14:paraId="4DB964DF" w14:textId="77777777" w:rsidR="003038F4" w:rsidRDefault="00000000">
            <w:pPr>
              <w:pStyle w:val="TableParagraph"/>
              <w:spacing w:before="1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об Апостольском Соборе — пер-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вом церковном Соборе, положившем твёрдое осно-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вание церковному единству всех христиан.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 святителя Феофана Затворника о церковном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единстве.</w:t>
            </w:r>
          </w:p>
        </w:tc>
        <w:tc>
          <w:tcPr>
            <w:tcW w:w="4365" w:type="dxa"/>
          </w:tcPr>
          <w:p w14:paraId="5C5F8A9D" w14:textId="77777777" w:rsidR="003038F4" w:rsidRDefault="00000000">
            <w:pPr>
              <w:pStyle w:val="TableParagraph"/>
              <w:spacing w:before="16"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созывались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дату,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состоялся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Апостольский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Собор.</w:t>
            </w:r>
          </w:p>
          <w:p w14:paraId="58558D70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значении Апостольского Собора,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положившего основание соборному принципу жизне-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Христовой.</w:t>
            </w:r>
          </w:p>
        </w:tc>
      </w:tr>
      <w:tr w:rsidR="003038F4" w14:paraId="734E3CD7" w14:textId="77777777">
        <w:trPr>
          <w:trHeight w:val="3149"/>
        </w:trPr>
        <w:tc>
          <w:tcPr>
            <w:tcW w:w="742" w:type="dxa"/>
          </w:tcPr>
          <w:p w14:paraId="1480015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DBFF69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862E69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5357831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F50A5E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3F947F1" w14:textId="77777777" w:rsidR="003038F4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2D49A4C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D43DB1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F389E9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A28679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B1BAF53" w14:textId="77777777" w:rsidR="003038F4" w:rsidRDefault="00000000">
            <w:pPr>
              <w:pStyle w:val="TableParagraph"/>
              <w:spacing w:before="169" w:line="249" w:lineRule="auto"/>
              <w:ind w:left="561" w:right="53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Эпоха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гонений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христиан.</w:t>
            </w:r>
          </w:p>
          <w:p w14:paraId="2021F353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23–28</w:t>
            </w:r>
          </w:p>
        </w:tc>
        <w:tc>
          <w:tcPr>
            <w:tcW w:w="4365" w:type="dxa"/>
          </w:tcPr>
          <w:p w14:paraId="5180677B" w14:textId="77777777" w:rsidR="003038F4" w:rsidRDefault="00000000">
            <w:pPr>
              <w:pStyle w:val="TableParagraph"/>
              <w:spacing w:before="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эпохой гонений на христиан.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 примеры подвига за веру священномуче-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ников Климента Римского, Игнатия Богоносца, Поли-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карпа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Смирнского.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христианских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апологиях и мартирологах, ставших источником для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написания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житий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мучеников.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фрагмент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</w:p>
          <w:p w14:paraId="460EB997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«Послания к Диогнету», приведённый в тексте урока.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Беседовать с учениками </w:t>
            </w:r>
            <w:r>
              <w:rPr>
                <w:color w:val="231F20"/>
                <w:w w:val="80"/>
                <w:sz w:val="21"/>
              </w:rPr>
              <w:t>о том, почему образ жизни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христиан назван в апологии «удивительным и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истине невероятным». Рассказать о жестоких гоне-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ниях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христиан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императорах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Деции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Диоклетиане.</w:t>
            </w:r>
          </w:p>
        </w:tc>
        <w:tc>
          <w:tcPr>
            <w:tcW w:w="4365" w:type="dxa"/>
          </w:tcPr>
          <w:p w14:paraId="3DF2C2E0" w14:textId="77777777" w:rsidR="003038F4" w:rsidRDefault="003038F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52AF03B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хронологические рамки эпохи гонений на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стиан,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характеризовать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этот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период.</w:t>
            </w:r>
          </w:p>
          <w:p w14:paraId="7B4ECDA3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Рассказывать, </w:t>
            </w:r>
            <w:r>
              <w:rPr>
                <w:color w:val="231F20"/>
                <w:w w:val="80"/>
                <w:sz w:val="21"/>
              </w:rPr>
              <w:t>когда и за что пострадали священ-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номученики Климент Римский, Игнатий Богоносец,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Поликарп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Смирнский.</w:t>
            </w:r>
          </w:p>
          <w:p w14:paraId="1933EDFD" w14:textId="77777777" w:rsidR="003038F4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Раскрывать значение </w:t>
            </w:r>
            <w:r>
              <w:rPr>
                <w:color w:val="231F20"/>
                <w:w w:val="80"/>
                <w:sz w:val="21"/>
              </w:rPr>
              <w:t>понятий «апология», «мар-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тиролог».</w:t>
            </w:r>
          </w:p>
          <w:p w14:paraId="783DBB7A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 пострадали за Христа великомученики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Георгий Победоносец, Целитель Пантелеимон и 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митрий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Солунский.</w:t>
            </w:r>
          </w:p>
        </w:tc>
      </w:tr>
    </w:tbl>
    <w:p w14:paraId="1B80F852" w14:textId="77777777" w:rsidR="003038F4" w:rsidRDefault="003038F4">
      <w:pPr>
        <w:spacing w:line="247" w:lineRule="auto"/>
        <w:jc w:val="both"/>
        <w:rPr>
          <w:sz w:val="21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77286E10" w14:textId="77777777">
        <w:trPr>
          <w:trHeight w:val="2623"/>
        </w:trPr>
        <w:tc>
          <w:tcPr>
            <w:tcW w:w="742" w:type="dxa"/>
          </w:tcPr>
          <w:p w14:paraId="3DC3312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440F34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AC1529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58A515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65FFC7B" w14:textId="77777777" w:rsidR="003038F4" w:rsidRDefault="00000000">
            <w:pPr>
              <w:pStyle w:val="TableParagraph"/>
              <w:spacing w:before="153"/>
              <w:ind w:left="2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3B65CE3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BA5753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58E994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A9AC12F" w14:textId="77777777" w:rsidR="003038F4" w:rsidRDefault="00000000">
            <w:pPr>
              <w:pStyle w:val="TableParagraph"/>
              <w:spacing w:before="156" w:line="249" w:lineRule="auto"/>
              <w:ind w:left="626" w:right="60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Монашество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монастыри.</w:t>
            </w:r>
          </w:p>
          <w:p w14:paraId="4DF20F1A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29–33</w:t>
            </w:r>
          </w:p>
        </w:tc>
        <w:tc>
          <w:tcPr>
            <w:tcW w:w="4365" w:type="dxa"/>
          </w:tcPr>
          <w:p w14:paraId="5A3A28EB" w14:textId="77777777" w:rsidR="003038F4" w:rsidRDefault="00000000">
            <w:pPr>
              <w:pStyle w:val="TableParagraph"/>
              <w:spacing w:before="131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тем, когда и кем было 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жено начало монашеству. Рассказать о преподобных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отцах, чьи имена приведены в тексте урока. Остано-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виться на сборниках аскетической литературы под на-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званием «Патерики», ставших основным источником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сведений о древнем монашестве. Прочитать отрывок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 любого названного в тексте урока патерика.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читав отрывок из «Краткой истории древнего иноче-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ства», попросить учащихся сделать вывод о значении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монашества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04409C5C" w14:textId="77777777" w:rsidR="003038F4" w:rsidRDefault="00000000">
            <w:pPr>
              <w:pStyle w:val="TableParagraph"/>
              <w:spacing w:before="38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к какому времени относится возникновение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монашества.</w:t>
            </w:r>
          </w:p>
          <w:p w14:paraId="3DBB38DC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имя основателя общежительного монаше-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ства, а также имена других учителей духовной жизни.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значение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«анахорет»,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«Типикон»,</w:t>
            </w:r>
          </w:p>
          <w:p w14:paraId="528115AE" w14:textId="77777777" w:rsidR="003038F4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«Филокалия»,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«патерик»,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«Лимонарь».</w:t>
            </w:r>
          </w:p>
          <w:p w14:paraId="3D29922C" w14:textId="77777777" w:rsidR="003038F4" w:rsidRDefault="00000000">
            <w:pPr>
              <w:pStyle w:val="TableParagraph"/>
              <w:spacing w:before="5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что такое «Добротолюбие», называть древние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патерики,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упомянутые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  <w:p w14:paraId="7ED97347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в беседе </w:t>
            </w:r>
            <w:r>
              <w:rPr>
                <w:color w:val="231F20"/>
                <w:w w:val="75"/>
                <w:sz w:val="21"/>
              </w:rPr>
              <w:t>на тему, предложенную учи-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телем.</w:t>
            </w:r>
          </w:p>
        </w:tc>
      </w:tr>
      <w:tr w:rsidR="003038F4" w14:paraId="316CA525" w14:textId="77777777">
        <w:trPr>
          <w:trHeight w:val="2492"/>
        </w:trPr>
        <w:tc>
          <w:tcPr>
            <w:tcW w:w="742" w:type="dxa"/>
          </w:tcPr>
          <w:p w14:paraId="65136501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416C7A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8F742C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0C929E6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70594E71" w14:textId="77777777" w:rsidR="003038F4" w:rsidRDefault="00000000">
            <w:pPr>
              <w:pStyle w:val="TableParagraph"/>
              <w:ind w:left="2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2D2348D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DAE9A2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E5CA487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7320D17E" w14:textId="77777777" w:rsidR="003038F4" w:rsidRDefault="00000000">
            <w:pPr>
              <w:pStyle w:val="TableParagraph"/>
              <w:spacing w:before="1"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Эпоха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Вселенских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Соборов.</w:t>
            </w:r>
          </w:p>
          <w:p w14:paraId="4D11B1C1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34–38</w:t>
            </w:r>
          </w:p>
        </w:tc>
        <w:tc>
          <w:tcPr>
            <w:tcW w:w="4365" w:type="dxa"/>
          </w:tcPr>
          <w:p w14:paraId="3ADD1101" w14:textId="77777777" w:rsidR="003038F4" w:rsidRDefault="00000000">
            <w:pPr>
              <w:pStyle w:val="TableParagraph"/>
              <w:spacing w:before="65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Объяснить, когда и по какой причине созывались Все-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ленские Соборы. Объяснить значение слова «ересь»,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сказать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корень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ереси.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Первом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Вселенском Соборе, на котором была осуждена ересь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Ария и утверждено православное исповедание веры.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Раскрыть значение других Вселенских Соборов, на ко-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торых были осуждены ереси монофизитов, монофе-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литов,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иконоборцев.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означает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иконопочитание. Рассказать, в память какого события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празднуется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Неделя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Торжества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</w:tc>
        <w:tc>
          <w:tcPr>
            <w:tcW w:w="4365" w:type="dxa"/>
          </w:tcPr>
          <w:p w14:paraId="4DE22FAD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794BD14B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Называть, </w:t>
            </w:r>
            <w:r>
              <w:rPr>
                <w:color w:val="231F20"/>
                <w:w w:val="75"/>
                <w:sz w:val="21"/>
              </w:rPr>
              <w:t>когда и для чего собирались Вселенские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Соборы,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защитившие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святую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православную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веру.</w:t>
            </w:r>
          </w:p>
          <w:p w14:paraId="6CA91517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 был составлен Никео-Цареградский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символ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веры.</w:t>
            </w:r>
          </w:p>
          <w:p w14:paraId="2D9B1475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Понимать, </w:t>
            </w:r>
            <w:r>
              <w:rPr>
                <w:color w:val="231F20"/>
                <w:w w:val="75"/>
                <w:sz w:val="21"/>
              </w:rPr>
              <w:t>насколько важны в духовной жизни вер-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ность учению и преданию </w:t>
            </w:r>
            <w:r>
              <w:rPr>
                <w:color w:val="231F20"/>
                <w:w w:val="80"/>
                <w:sz w:val="21"/>
              </w:rPr>
              <w:t>Церкви и неприятие лже-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учений.</w:t>
            </w:r>
          </w:p>
        </w:tc>
      </w:tr>
      <w:tr w:rsidR="003038F4" w14:paraId="17DD7B67" w14:textId="77777777">
        <w:trPr>
          <w:trHeight w:val="1703"/>
        </w:trPr>
        <w:tc>
          <w:tcPr>
            <w:tcW w:w="742" w:type="dxa"/>
          </w:tcPr>
          <w:p w14:paraId="300851B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A3381B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5043813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DE80EA2" w14:textId="77777777" w:rsidR="003038F4" w:rsidRDefault="00000000">
            <w:pPr>
              <w:pStyle w:val="TableParagraph"/>
              <w:spacing w:before="1"/>
              <w:ind w:left="2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4A8665F8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2102C485" w14:textId="77777777" w:rsidR="003038F4" w:rsidRDefault="00000000">
            <w:pPr>
              <w:pStyle w:val="TableParagraph"/>
              <w:spacing w:line="249" w:lineRule="auto"/>
              <w:ind w:left="561" w:right="53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Кирилл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Мефодий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</w:p>
          <w:p w14:paraId="0239EB9A" w14:textId="77777777" w:rsidR="003038F4" w:rsidRDefault="00000000">
            <w:pPr>
              <w:pStyle w:val="TableParagraph"/>
              <w:spacing w:line="240" w:lineRule="exact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просветители</w:t>
            </w:r>
            <w:r>
              <w:rPr>
                <w:rFonts w:ascii="Arial" w:hAnsi="Arial"/>
                <w:b/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славян.</w:t>
            </w:r>
          </w:p>
          <w:p w14:paraId="031018CA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39–43</w:t>
            </w:r>
          </w:p>
        </w:tc>
        <w:tc>
          <w:tcPr>
            <w:tcW w:w="4365" w:type="dxa"/>
          </w:tcPr>
          <w:p w14:paraId="1B93A673" w14:textId="77777777" w:rsidR="003038F4" w:rsidRDefault="00000000">
            <w:pPr>
              <w:pStyle w:val="TableParagraph"/>
              <w:spacing w:before="19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Расширить имеющиеся у школьников знания о святых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Кирилле и Мефодии. Привести слова учёного-слави-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 Б.Н.Флори о переводческом подвиге солунских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братьев. Характеризовать кирилло-мефодиевскую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православную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миссионерскую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традицию.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Напомнить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церковно-государственном празднике — Дне славян-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письменности и культуры.</w:t>
            </w:r>
          </w:p>
        </w:tc>
        <w:tc>
          <w:tcPr>
            <w:tcW w:w="4365" w:type="dxa"/>
          </w:tcPr>
          <w:p w14:paraId="0A654292" w14:textId="77777777" w:rsidR="003038F4" w:rsidRDefault="00000000">
            <w:pPr>
              <w:pStyle w:val="TableParagraph"/>
              <w:spacing w:before="78"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братьев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Кирилла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Мефодия.</w:t>
            </w:r>
          </w:p>
          <w:p w14:paraId="69B7A118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Определять</w:t>
            </w:r>
            <w:r>
              <w:rPr>
                <w:rFonts w:ascii="Arial" w:hAnsi="Arial"/>
                <w:b/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роль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просветителей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славян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истории.</w:t>
            </w:r>
          </w:p>
          <w:p w14:paraId="44AC0F8D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кирилло-мефодиевского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следия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</w:p>
        </w:tc>
      </w:tr>
      <w:tr w:rsidR="003038F4" w14:paraId="1E145A42" w14:textId="77777777">
        <w:trPr>
          <w:trHeight w:val="2360"/>
        </w:trPr>
        <w:tc>
          <w:tcPr>
            <w:tcW w:w="742" w:type="dxa"/>
          </w:tcPr>
          <w:p w14:paraId="26D3D67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7D767F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DBCA60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9395972" w14:textId="77777777" w:rsidR="003038F4" w:rsidRDefault="003038F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8291F2A" w14:textId="77777777" w:rsidR="003038F4" w:rsidRDefault="00000000">
            <w:pPr>
              <w:pStyle w:val="TableParagraph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6C9D634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CF7610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95244A6" w14:textId="77777777" w:rsidR="003038F4" w:rsidRDefault="003038F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4207EEE" w14:textId="77777777" w:rsidR="003038F4" w:rsidRDefault="00000000">
            <w:pPr>
              <w:pStyle w:val="TableParagraph"/>
              <w:spacing w:line="249" w:lineRule="auto"/>
              <w:ind w:left="239" w:right="2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Эпоха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святых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Кирилла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Мефодия.</w:t>
            </w:r>
          </w:p>
          <w:p w14:paraId="3DB23625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44–47</w:t>
            </w:r>
          </w:p>
        </w:tc>
        <w:tc>
          <w:tcPr>
            <w:tcW w:w="4365" w:type="dxa"/>
          </w:tcPr>
          <w:p w14:paraId="78D4006E" w14:textId="77777777" w:rsidR="003038F4" w:rsidRDefault="00000000">
            <w:pPr>
              <w:pStyle w:val="TableParagraph"/>
              <w:spacing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эпохой святых Кирилла и Ме-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фодия (IX век). Рассказать о проблеме церковно-ка-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нонического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устройства,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ставшей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причиной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обострения отношений между Римом и Константино-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полем. Особо остановиться на Первом правиле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местного Собора 879–880 годов, в котором были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преодолены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возникшие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разногласия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содержалось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условие дальнейшего церковного мира. Пояснить, 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 многим признакам этот Собор имел достоинство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Вселенского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Собора.</w:t>
            </w:r>
          </w:p>
        </w:tc>
        <w:tc>
          <w:tcPr>
            <w:tcW w:w="4365" w:type="dxa"/>
          </w:tcPr>
          <w:p w14:paraId="782177BD" w14:textId="77777777" w:rsidR="003038F4" w:rsidRDefault="003038F4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36FB9090" w14:textId="77777777" w:rsidR="003038F4" w:rsidRDefault="00000000">
            <w:pPr>
              <w:pStyle w:val="TableParagraph"/>
              <w:spacing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Характеризовать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эпоху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Кирилла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Мефо-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дия.</w:t>
            </w:r>
          </w:p>
          <w:p w14:paraId="6BE5A460" w14:textId="77777777" w:rsidR="003038F4" w:rsidRDefault="00000000">
            <w:pPr>
              <w:pStyle w:val="TableParagraph"/>
              <w:spacing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славянские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народы,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принявшие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IX–X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веках.</w:t>
            </w:r>
          </w:p>
          <w:p w14:paraId="63DFDC53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Дать</w:t>
            </w:r>
            <w:r>
              <w:rPr>
                <w:rFonts w:ascii="Arial" w:hAnsi="Arial"/>
                <w:b/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оценку</w:t>
            </w:r>
            <w:r>
              <w:rPr>
                <w:rFonts w:ascii="Arial" w:hAnsi="Arial"/>
                <w:b/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решениям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Поместного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Собора</w:t>
            </w:r>
            <w:r>
              <w:rPr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879–880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годов.</w:t>
            </w:r>
          </w:p>
        </w:tc>
      </w:tr>
    </w:tbl>
    <w:p w14:paraId="0DD7645B" w14:textId="77777777" w:rsidR="003038F4" w:rsidRDefault="00000000">
      <w:pPr>
        <w:rPr>
          <w:sz w:val="2"/>
          <w:szCs w:val="2"/>
        </w:rPr>
      </w:pPr>
      <w:r>
        <w:pict w14:anchorId="26DC92F7">
          <v:shape id="_x0000_s1033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3B469F97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1B31AA63" w14:textId="77777777" w:rsidR="003038F4" w:rsidRDefault="003038F4">
      <w:pPr>
        <w:rPr>
          <w:sz w:val="2"/>
          <w:szCs w:val="2"/>
        </w:rPr>
        <w:sectPr w:rsidR="003038F4">
          <w:pgSz w:w="14520" w:h="11000" w:orient="landscape"/>
          <w:pgMar w:top="600" w:right="1060" w:bottom="280" w:left="1260" w:header="720" w:footer="720" w:gutter="0"/>
          <w:cols w:space="720"/>
        </w:sectPr>
      </w:pPr>
    </w:p>
    <w:p w14:paraId="5B625BB3" w14:textId="77777777" w:rsidR="003038F4" w:rsidRDefault="00000000">
      <w:pPr>
        <w:pStyle w:val="a3"/>
        <w:spacing w:before="7"/>
        <w:rPr>
          <w:sz w:val="3"/>
        </w:rPr>
      </w:pPr>
      <w:r>
        <w:lastRenderedPageBreak/>
        <w:pict w14:anchorId="76FEE3D2">
          <v:shape id="_x0000_s1032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087B78AB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3038F4" w14:paraId="7D3F7F50" w14:textId="77777777">
        <w:trPr>
          <w:trHeight w:val="667"/>
        </w:trPr>
        <w:tc>
          <w:tcPr>
            <w:tcW w:w="793" w:type="dxa"/>
          </w:tcPr>
          <w:p w14:paraId="6764C3A8" w14:textId="77777777" w:rsidR="003038F4" w:rsidRDefault="00000000">
            <w:pPr>
              <w:pStyle w:val="TableParagraph"/>
              <w:spacing w:before="65" w:line="249" w:lineRule="auto"/>
              <w:ind w:left="146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61" w:type="dxa"/>
          </w:tcPr>
          <w:p w14:paraId="1FB2F7DF" w14:textId="77777777" w:rsidR="003038F4" w:rsidRDefault="00000000">
            <w:pPr>
              <w:pStyle w:val="TableParagraph"/>
              <w:spacing w:before="190"/>
              <w:ind w:left="73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45" w:type="dxa"/>
          </w:tcPr>
          <w:p w14:paraId="2FDBF8CF" w14:textId="77777777" w:rsidR="003038F4" w:rsidRDefault="00000000">
            <w:pPr>
              <w:pStyle w:val="TableParagraph"/>
              <w:spacing w:before="190"/>
              <w:ind w:left="1556" w:right="15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45" w:type="dxa"/>
          </w:tcPr>
          <w:p w14:paraId="24E4EC07" w14:textId="77777777" w:rsidR="003038F4" w:rsidRDefault="00000000">
            <w:pPr>
              <w:pStyle w:val="TableParagraph"/>
              <w:spacing w:before="65" w:line="249" w:lineRule="auto"/>
              <w:ind w:left="1262" w:right="428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038F4" w14:paraId="267E52B1" w14:textId="77777777">
        <w:trPr>
          <w:trHeight w:val="2097"/>
        </w:trPr>
        <w:tc>
          <w:tcPr>
            <w:tcW w:w="793" w:type="dxa"/>
          </w:tcPr>
          <w:p w14:paraId="080417C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011D12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691185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76069CB" w14:textId="77777777" w:rsidR="003038F4" w:rsidRDefault="00000000">
            <w:pPr>
              <w:pStyle w:val="TableParagraph"/>
              <w:spacing w:before="146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61" w:type="dxa"/>
          </w:tcPr>
          <w:p w14:paraId="78C791E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B35EA4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E692351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27CDADB" w14:textId="77777777" w:rsidR="003038F4" w:rsidRDefault="00000000">
            <w:pPr>
              <w:pStyle w:val="TableParagraph"/>
              <w:spacing w:before="1"/>
              <w:ind w:left="93" w:right="6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События</w:t>
            </w:r>
            <w:r>
              <w:rPr>
                <w:rFonts w:ascii="Arial" w:hAnsi="Arial"/>
                <w:b/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1054</w:t>
            </w:r>
            <w:r>
              <w:rPr>
                <w:rFonts w:ascii="Arial" w:hAnsi="Arial"/>
                <w:b/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года.</w:t>
            </w:r>
          </w:p>
          <w:p w14:paraId="2AE4C3EC" w14:textId="77777777" w:rsidR="003038F4" w:rsidRDefault="00000000">
            <w:pPr>
              <w:pStyle w:val="TableParagraph"/>
              <w:spacing w:before="8"/>
              <w:ind w:left="93" w:right="6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48–52</w:t>
            </w:r>
          </w:p>
        </w:tc>
        <w:tc>
          <w:tcPr>
            <w:tcW w:w="4345" w:type="dxa"/>
          </w:tcPr>
          <w:p w14:paraId="253D0FB3" w14:textId="77777777" w:rsidR="003038F4" w:rsidRDefault="00000000">
            <w:pPr>
              <w:pStyle w:val="TableParagraph"/>
              <w:spacing w:before="28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 о событиях 1054 года. Пока-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зать, что булла экскоммуникации кардинала Гумберта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явилась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сути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актом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уклонения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Римской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кафедры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 литургического общения с Единой Святой Кафо-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лической и Апостольской Церковью. Раскрыть истин-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ную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причину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отпадения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Рима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от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Вселенского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 — притязания Римской кафедры на еди-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новластительство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Христовой.</w:t>
            </w:r>
          </w:p>
        </w:tc>
        <w:tc>
          <w:tcPr>
            <w:tcW w:w="4345" w:type="dxa"/>
          </w:tcPr>
          <w:p w14:paraId="32900D23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B54B9A7" w14:textId="77777777" w:rsidR="003038F4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событиях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1054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года,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причинах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следствиях.</w:t>
            </w:r>
          </w:p>
          <w:p w14:paraId="5C630F83" w14:textId="77777777" w:rsidR="003038F4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заключалась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неправомер-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дерзость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поведения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папских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легатов.</w:t>
            </w:r>
          </w:p>
          <w:p w14:paraId="5F56F83E" w14:textId="77777777" w:rsidR="003038F4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истинную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причину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отпадения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Римской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федры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Вселенского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</w:tc>
      </w:tr>
      <w:tr w:rsidR="003038F4" w14:paraId="15D00637" w14:textId="77777777">
        <w:trPr>
          <w:trHeight w:val="2097"/>
        </w:trPr>
        <w:tc>
          <w:tcPr>
            <w:tcW w:w="793" w:type="dxa"/>
          </w:tcPr>
          <w:p w14:paraId="573726E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9DCDE4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9496DD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107B5BD" w14:textId="77777777" w:rsidR="003038F4" w:rsidRDefault="00000000">
            <w:pPr>
              <w:pStyle w:val="TableParagraph"/>
              <w:spacing w:before="146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61" w:type="dxa"/>
          </w:tcPr>
          <w:p w14:paraId="1FD3C4F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A37FF2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143CB06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0D09D8D" w14:textId="77777777" w:rsidR="003038F4" w:rsidRDefault="00000000">
            <w:pPr>
              <w:pStyle w:val="TableParagraph"/>
              <w:spacing w:before="1"/>
              <w:ind w:left="93" w:right="6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Повесть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временных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лет.</w:t>
            </w:r>
          </w:p>
          <w:p w14:paraId="6E390FE6" w14:textId="77777777" w:rsidR="003038F4" w:rsidRDefault="00000000">
            <w:pPr>
              <w:pStyle w:val="TableParagraph"/>
              <w:spacing w:before="8"/>
              <w:ind w:left="93" w:right="6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53–56</w:t>
            </w:r>
          </w:p>
        </w:tc>
        <w:tc>
          <w:tcPr>
            <w:tcW w:w="4345" w:type="dxa"/>
          </w:tcPr>
          <w:p w14:paraId="1E23D70E" w14:textId="77777777" w:rsidR="003038F4" w:rsidRDefault="00000000">
            <w:pPr>
              <w:pStyle w:val="TableParagraph"/>
              <w:spacing w:before="28" w:line="247" w:lineRule="auto"/>
              <w:ind w:left="148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Представить учащимся «Повесть временных лет»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уникальный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церковно-исторический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источник.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реконструкции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академиком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Д.С.Лихачёвым</w:t>
            </w:r>
          </w:p>
          <w:p w14:paraId="5FFDE829" w14:textId="77777777" w:rsidR="003038F4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«Сказания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первоначальном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распространении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стианства на Руси». Провести с учениками беседу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 почему рождение и становление Русского госу-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дарства древними летописцами непосредственно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связывались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распространением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</w:tc>
        <w:tc>
          <w:tcPr>
            <w:tcW w:w="4345" w:type="dxa"/>
          </w:tcPr>
          <w:p w14:paraId="2AC04FF4" w14:textId="77777777" w:rsidR="003038F4" w:rsidRDefault="00000000">
            <w:pPr>
              <w:pStyle w:val="TableParagraph"/>
              <w:spacing w:before="153" w:line="247" w:lineRule="auto"/>
              <w:ind w:left="148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Определять </w:t>
            </w:r>
            <w:r>
              <w:rPr>
                <w:color w:val="231F20"/>
                <w:w w:val="75"/>
                <w:sz w:val="21"/>
              </w:rPr>
              <w:t>значение «Повести временных лет»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источника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отечественной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истории.</w:t>
            </w:r>
          </w:p>
          <w:p w14:paraId="2EC7FC10" w14:textId="77777777" w:rsidR="003038F4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том, какой ещё более древний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 лежит в основе «Повести временных лет». Из-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лагать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открытия.</w:t>
            </w:r>
          </w:p>
          <w:p w14:paraId="491DC309" w14:textId="77777777" w:rsidR="003038F4" w:rsidRDefault="00000000">
            <w:pPr>
              <w:pStyle w:val="TableParagraph"/>
              <w:spacing w:line="247" w:lineRule="auto"/>
              <w:ind w:left="148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в беседе </w:t>
            </w:r>
            <w:r>
              <w:rPr>
                <w:color w:val="231F20"/>
                <w:w w:val="75"/>
                <w:sz w:val="21"/>
              </w:rPr>
              <w:t>на тему, предложенную учи-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телем.</w:t>
            </w:r>
          </w:p>
        </w:tc>
      </w:tr>
      <w:tr w:rsidR="003038F4" w14:paraId="692118E6" w14:textId="77777777">
        <w:trPr>
          <w:trHeight w:val="1571"/>
        </w:trPr>
        <w:tc>
          <w:tcPr>
            <w:tcW w:w="793" w:type="dxa"/>
          </w:tcPr>
          <w:p w14:paraId="688B2C91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E39A68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4B7039A" w14:textId="77777777" w:rsidR="003038F4" w:rsidRDefault="00000000">
            <w:pPr>
              <w:pStyle w:val="TableParagraph"/>
              <w:spacing w:before="136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61" w:type="dxa"/>
          </w:tcPr>
          <w:p w14:paraId="3C12145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CA449CB" w14:textId="77777777" w:rsidR="003038F4" w:rsidRDefault="00000000">
            <w:pPr>
              <w:pStyle w:val="TableParagraph"/>
              <w:spacing w:before="139" w:line="249" w:lineRule="auto"/>
              <w:ind w:left="95" w:right="6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равноапостольная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княгиня</w:t>
            </w:r>
            <w:r>
              <w:rPr>
                <w:rFonts w:ascii="Arial" w:hAnsi="Arial"/>
                <w:b/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Ольга.</w:t>
            </w:r>
          </w:p>
          <w:p w14:paraId="65AFBCF2" w14:textId="77777777" w:rsidR="003038F4" w:rsidRDefault="00000000">
            <w:pPr>
              <w:pStyle w:val="TableParagraph"/>
              <w:spacing w:line="242" w:lineRule="exact"/>
              <w:ind w:left="93" w:right="69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57–59</w:t>
            </w:r>
          </w:p>
        </w:tc>
        <w:tc>
          <w:tcPr>
            <w:tcW w:w="4345" w:type="dxa"/>
          </w:tcPr>
          <w:p w14:paraId="21F085B4" w14:textId="77777777" w:rsidR="003038F4" w:rsidRDefault="00000000">
            <w:pPr>
              <w:pStyle w:val="TableParagraph"/>
              <w:spacing w:before="16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Провести с учащимися беседу о том, как святая кня-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гиня Ольга заботилась о распространении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ной веры на Руси. Привести слова академика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М.Н.Тихомирова о княгине Ольге. Прочитать с уче-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никами тропарь святой равноапостольной княгине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Ольге.</w:t>
            </w:r>
          </w:p>
        </w:tc>
        <w:tc>
          <w:tcPr>
            <w:tcW w:w="4345" w:type="dxa"/>
          </w:tcPr>
          <w:p w14:paraId="2346128C" w14:textId="77777777" w:rsidR="003038F4" w:rsidRDefault="003038F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2425BA0" w14:textId="77777777" w:rsidR="003038F4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тему, предложенную учи-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телем.</w:t>
            </w:r>
          </w:p>
          <w:p w14:paraId="56C1F000" w14:textId="77777777" w:rsidR="003038F4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равноапо-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стольной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Ольге.</w:t>
            </w:r>
          </w:p>
        </w:tc>
      </w:tr>
      <w:tr w:rsidR="003038F4" w14:paraId="2E7C3736" w14:textId="77777777">
        <w:trPr>
          <w:trHeight w:val="2886"/>
        </w:trPr>
        <w:tc>
          <w:tcPr>
            <w:tcW w:w="793" w:type="dxa"/>
          </w:tcPr>
          <w:p w14:paraId="35C514C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4BB25B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AA25D8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1EBF16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3987D3F" w14:textId="77777777" w:rsidR="003038F4" w:rsidRDefault="003038F4">
            <w:pPr>
              <w:pStyle w:val="TableParagraph"/>
              <w:rPr>
                <w:rFonts w:ascii="Times New Roman"/>
                <w:sz w:val="25"/>
              </w:rPr>
            </w:pPr>
          </w:p>
          <w:p w14:paraId="5C098D49" w14:textId="77777777" w:rsidR="003038F4" w:rsidRDefault="00000000">
            <w:pPr>
              <w:pStyle w:val="TableParagraph"/>
              <w:spacing w:before="1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61" w:type="dxa"/>
          </w:tcPr>
          <w:p w14:paraId="757E1A9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1CECA0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528563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7804B42" w14:textId="77777777" w:rsidR="003038F4" w:rsidRDefault="00000000">
            <w:pPr>
              <w:pStyle w:val="TableParagraph"/>
              <w:spacing w:before="165" w:line="249" w:lineRule="auto"/>
              <w:ind w:left="22" w:right="-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равноапостольный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великий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князь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Владимир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Креститель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Руси.</w:t>
            </w:r>
          </w:p>
          <w:p w14:paraId="7FD3F445" w14:textId="77777777" w:rsidR="003038F4" w:rsidRDefault="00000000">
            <w:pPr>
              <w:pStyle w:val="TableParagraph"/>
              <w:spacing w:line="242" w:lineRule="exact"/>
              <w:ind w:left="93" w:right="6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60–66</w:t>
            </w:r>
          </w:p>
        </w:tc>
        <w:tc>
          <w:tcPr>
            <w:tcW w:w="4345" w:type="dxa"/>
          </w:tcPr>
          <w:p w14:paraId="014EFE58" w14:textId="77777777" w:rsidR="003038F4" w:rsidRDefault="00000000">
            <w:pPr>
              <w:pStyle w:val="TableParagraph"/>
              <w:spacing w:before="47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Повторить с учащимися житие святого князя Влади-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мира, Крестителя и Просветителя Руси. Характери-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зовать изменения, которые произошли на Руси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принятием святого православия. Рассказать о том,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какой была Русская Церковь при великом князе Вла-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димире. Напомнить учащимся о церковно-государст-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венном празднике Дне Крещения Руси.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 Святейшего Патриарха Кирилла, сказанные 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время празднования 1000-летия со дня успения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того князя Владимира. Прочитать с учениками тро-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парь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величание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святому.</w:t>
            </w:r>
          </w:p>
        </w:tc>
        <w:tc>
          <w:tcPr>
            <w:tcW w:w="4345" w:type="dxa"/>
          </w:tcPr>
          <w:p w14:paraId="4E80326F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271BBC92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6E1DEFB9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0D827F60" w14:textId="77777777" w:rsidR="003038F4" w:rsidRDefault="00000000">
            <w:pPr>
              <w:pStyle w:val="TableParagraph"/>
              <w:spacing w:line="247" w:lineRule="auto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Владимира.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Описывать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изменения,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произошли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Владимире.</w:t>
            </w:r>
          </w:p>
          <w:p w14:paraId="625D4064" w14:textId="77777777" w:rsidR="003038F4" w:rsidRDefault="00000000">
            <w:pPr>
              <w:pStyle w:val="TableParagraph"/>
              <w:spacing w:line="242" w:lineRule="exact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празднуется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Крещения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Руси.</w:t>
            </w:r>
          </w:p>
        </w:tc>
      </w:tr>
    </w:tbl>
    <w:p w14:paraId="6E5EE842" w14:textId="77777777" w:rsidR="003038F4" w:rsidRDefault="003038F4">
      <w:pPr>
        <w:spacing w:line="242" w:lineRule="exact"/>
        <w:rPr>
          <w:sz w:val="21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1429CBED" w14:textId="77777777">
        <w:trPr>
          <w:trHeight w:val="1834"/>
        </w:trPr>
        <w:tc>
          <w:tcPr>
            <w:tcW w:w="742" w:type="dxa"/>
          </w:tcPr>
          <w:p w14:paraId="4A011D6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7D26C0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E867645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7742456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15.</w:t>
            </w:r>
          </w:p>
        </w:tc>
        <w:tc>
          <w:tcPr>
            <w:tcW w:w="2473" w:type="dxa"/>
          </w:tcPr>
          <w:p w14:paraId="5DA2C6F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8B7D5C2" w14:textId="77777777" w:rsidR="003038F4" w:rsidRDefault="003038F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F90601F" w14:textId="77777777" w:rsidR="003038F4" w:rsidRDefault="00000000">
            <w:pPr>
              <w:pStyle w:val="TableParagraph"/>
              <w:spacing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князь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Андрей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любский.</w:t>
            </w:r>
          </w:p>
          <w:p w14:paraId="70C46DA2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67–71</w:t>
            </w:r>
          </w:p>
        </w:tc>
        <w:tc>
          <w:tcPr>
            <w:tcW w:w="4365" w:type="dxa"/>
          </w:tcPr>
          <w:p w14:paraId="3AAEE107" w14:textId="77777777" w:rsidR="003038F4" w:rsidRDefault="00000000">
            <w:pPr>
              <w:pStyle w:val="TableParagraph"/>
              <w:spacing w:before="1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деятельностью святого князя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Андрея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Боголюбского,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строившего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укреплявшего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Владимиро-Суздальское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жество. Рассказать о Владимирской иконе Божией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 и установлении празднества Всемилостивому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Пресвятой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Богородице.</w:t>
            </w:r>
          </w:p>
        </w:tc>
        <w:tc>
          <w:tcPr>
            <w:tcW w:w="4365" w:type="dxa"/>
          </w:tcPr>
          <w:p w14:paraId="61FBA913" w14:textId="77777777" w:rsidR="003038F4" w:rsidRDefault="00000000">
            <w:pPr>
              <w:pStyle w:val="TableParagraph"/>
              <w:spacing w:before="2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 </w:t>
            </w:r>
            <w:r>
              <w:rPr>
                <w:color w:val="231F20"/>
                <w:w w:val="80"/>
                <w:sz w:val="21"/>
              </w:rPr>
              <w:t>значение святого князя Андрея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Боголюбского в истории Русской Церкви и госу-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дарства.</w:t>
            </w:r>
          </w:p>
          <w:p w14:paraId="0E922E73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Называть </w:t>
            </w:r>
            <w:r>
              <w:rPr>
                <w:color w:val="231F20"/>
                <w:w w:val="80"/>
                <w:sz w:val="21"/>
              </w:rPr>
              <w:t>храмы, которые построил князь Андрей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Боголюбский.</w:t>
            </w:r>
          </w:p>
          <w:p w14:paraId="190C9E83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чудотворной Владимирской иконе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Матери.</w:t>
            </w:r>
          </w:p>
        </w:tc>
      </w:tr>
      <w:tr w:rsidR="003038F4" w14:paraId="4669FCE8" w14:textId="77777777">
        <w:trPr>
          <w:trHeight w:val="2360"/>
        </w:trPr>
        <w:tc>
          <w:tcPr>
            <w:tcW w:w="742" w:type="dxa"/>
          </w:tcPr>
          <w:p w14:paraId="22810FC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C460B9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638A88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6A7289A" w14:textId="77777777" w:rsidR="003038F4" w:rsidRDefault="003038F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5CD6DB1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16.</w:t>
            </w:r>
          </w:p>
        </w:tc>
        <w:tc>
          <w:tcPr>
            <w:tcW w:w="2473" w:type="dxa"/>
          </w:tcPr>
          <w:p w14:paraId="74F5FFA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C5DC080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53AEBAB4" w14:textId="77777777" w:rsidR="003038F4" w:rsidRDefault="00000000">
            <w:pPr>
              <w:pStyle w:val="TableParagraph"/>
              <w:spacing w:line="249" w:lineRule="auto"/>
              <w:ind w:left="43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благоверный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великий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князь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Александр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Невский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щит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слава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России.</w:t>
            </w:r>
          </w:p>
          <w:p w14:paraId="713D5AD0" w14:textId="77777777" w:rsidR="003038F4" w:rsidRDefault="00000000">
            <w:pPr>
              <w:pStyle w:val="TableParagraph"/>
              <w:spacing w:line="241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2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72–76</w:t>
            </w:r>
          </w:p>
        </w:tc>
        <w:tc>
          <w:tcPr>
            <w:tcW w:w="4365" w:type="dxa"/>
          </w:tcPr>
          <w:p w14:paraId="59D1CC15" w14:textId="77777777" w:rsidR="003038F4" w:rsidRDefault="00000000">
            <w:pPr>
              <w:pStyle w:val="TableParagraph"/>
              <w:spacing w:before="16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трудах князя Александра Невского по за-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щите родной земли и святой православной веры. 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метить,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Александре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Невском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состоялся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переезд митрополита Киевского Кирилла во Влади-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миро-Суздальское княжество, что имело огромное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для дальнейшей истории Русской Церкви.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Представить историю прославления князя Александра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Невского.</w:t>
            </w:r>
          </w:p>
        </w:tc>
        <w:tc>
          <w:tcPr>
            <w:tcW w:w="4365" w:type="dxa"/>
          </w:tcPr>
          <w:p w14:paraId="608F1878" w14:textId="77777777" w:rsidR="003038F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Излагать </w:t>
            </w:r>
            <w:r>
              <w:rPr>
                <w:color w:val="231F20"/>
                <w:w w:val="80"/>
                <w:sz w:val="21"/>
              </w:rPr>
              <w:t>основные события жития святого благо-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верного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великого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Александра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Невского.</w:t>
            </w:r>
          </w:p>
          <w:p w14:paraId="6CAAA170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 </w:t>
            </w:r>
            <w:r>
              <w:rPr>
                <w:color w:val="231F20"/>
                <w:w w:val="75"/>
                <w:sz w:val="21"/>
              </w:rPr>
              <w:t>значение святого князя в истории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</w:p>
          <w:p w14:paraId="69002A77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Понимать, </w:t>
            </w:r>
            <w:r>
              <w:rPr>
                <w:color w:val="231F20"/>
                <w:w w:val="75"/>
                <w:sz w:val="21"/>
              </w:rPr>
              <w:t>какое значение имел переезд Киевского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митрополита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Владимиро-Суздальское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княжество.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Знать,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сколько лет </w:t>
            </w:r>
            <w:r>
              <w:rPr>
                <w:color w:val="231F20"/>
                <w:w w:val="80"/>
                <w:sz w:val="21"/>
              </w:rPr>
              <w:t>со дня рождения святого благо-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верного князя Александра Невского исполняется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2021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году.</w:t>
            </w:r>
          </w:p>
        </w:tc>
      </w:tr>
      <w:tr w:rsidR="003038F4" w14:paraId="03482DF0" w14:textId="77777777">
        <w:trPr>
          <w:trHeight w:val="2360"/>
        </w:trPr>
        <w:tc>
          <w:tcPr>
            <w:tcW w:w="742" w:type="dxa"/>
          </w:tcPr>
          <w:p w14:paraId="6B183CC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BE078B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D848111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F582891" w14:textId="77777777" w:rsidR="003038F4" w:rsidRDefault="003038F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4190FC6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17.</w:t>
            </w:r>
          </w:p>
        </w:tc>
        <w:tc>
          <w:tcPr>
            <w:tcW w:w="2473" w:type="dxa"/>
          </w:tcPr>
          <w:p w14:paraId="307F1B9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753131B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910A7B5" w14:textId="77777777" w:rsidR="003038F4" w:rsidRDefault="00000000">
            <w:pPr>
              <w:pStyle w:val="TableParagraph"/>
              <w:spacing w:line="249" w:lineRule="auto"/>
              <w:ind w:left="43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Преподобный Сергий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Радонежский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духовный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воспитатель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русского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народа.</w:t>
            </w:r>
          </w:p>
          <w:p w14:paraId="3EFEADBC" w14:textId="77777777" w:rsidR="003038F4" w:rsidRDefault="00000000">
            <w:pPr>
              <w:pStyle w:val="TableParagraph"/>
              <w:spacing w:line="241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2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77–83</w:t>
            </w:r>
          </w:p>
        </w:tc>
        <w:tc>
          <w:tcPr>
            <w:tcW w:w="4365" w:type="dxa"/>
          </w:tcPr>
          <w:p w14:paraId="4B5BDD1D" w14:textId="77777777" w:rsidR="003038F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Излагая события жития преподобного Сергия Радо-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нежского, дать ответ на вопрос: почему В.О.Ключев-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называл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«духовным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воспитателем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русского народа»? Подчеркнуть значение 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 в возрождении единой и силь-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 Руси. Рассказать об обретении независимости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Церковью. Провести с учениками беседу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тему: «Заветы Сергия Радонежского — это ключ к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ниманию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России»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(Президент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РФ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В.В.Путин).</w:t>
            </w:r>
          </w:p>
        </w:tc>
        <w:tc>
          <w:tcPr>
            <w:tcW w:w="4365" w:type="dxa"/>
          </w:tcPr>
          <w:p w14:paraId="1E3E76E2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D636B4E" w14:textId="77777777" w:rsidR="003038F4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основные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события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жития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преподоб-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Сергия Радонежского и объяснять значение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  <w:p w14:paraId="4A1879CF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с какого года Русская Православная Церковь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автокефальной.</w:t>
            </w:r>
          </w:p>
          <w:p w14:paraId="2805D850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в беседе </w:t>
            </w:r>
            <w:r>
              <w:rPr>
                <w:color w:val="231F20"/>
                <w:w w:val="75"/>
                <w:sz w:val="21"/>
              </w:rPr>
              <w:t>на тему, предложенную учи-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телем.</w:t>
            </w:r>
          </w:p>
        </w:tc>
      </w:tr>
      <w:tr w:rsidR="003038F4" w14:paraId="78BC7509" w14:textId="77777777">
        <w:trPr>
          <w:trHeight w:val="2360"/>
        </w:trPr>
        <w:tc>
          <w:tcPr>
            <w:tcW w:w="742" w:type="dxa"/>
          </w:tcPr>
          <w:p w14:paraId="0316FE7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42E0B5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5767BE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D7BCA38" w14:textId="77777777" w:rsidR="003038F4" w:rsidRDefault="003038F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109B1DE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18.</w:t>
            </w:r>
          </w:p>
        </w:tc>
        <w:tc>
          <w:tcPr>
            <w:tcW w:w="2473" w:type="dxa"/>
          </w:tcPr>
          <w:p w14:paraId="3BF95E4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8A382D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3DF6E4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D95D95C" w14:textId="77777777" w:rsidR="003038F4" w:rsidRDefault="00000000">
            <w:pPr>
              <w:pStyle w:val="TableParagraph"/>
              <w:spacing w:before="153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Самостоянье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Руси.</w:t>
            </w:r>
          </w:p>
          <w:p w14:paraId="48C049CE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84–87</w:t>
            </w:r>
          </w:p>
        </w:tc>
        <w:tc>
          <w:tcPr>
            <w:tcW w:w="4365" w:type="dxa"/>
          </w:tcPr>
          <w:p w14:paraId="13DC4432" w14:textId="77777777" w:rsidR="003038F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важнейшем событии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стоянии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Угре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1480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году.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 Посланием ростовского архиепископа Вассиана 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Ивану III, в котором он призывает великого князя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стоять за веру и Отечество. Объяснить, почему рус-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ские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люди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связывали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освобождение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Руси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от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ордынского хана с заступничеством Божией Матери.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Рассказать об установлении празднования в честь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Владимирской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иконы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Матери.</w:t>
            </w:r>
          </w:p>
        </w:tc>
        <w:tc>
          <w:tcPr>
            <w:tcW w:w="4365" w:type="dxa"/>
          </w:tcPr>
          <w:p w14:paraId="0430FC46" w14:textId="77777777" w:rsidR="003038F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стоянии на Угре и роли 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укреплении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защитников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Отечества.</w:t>
            </w:r>
          </w:p>
          <w:p w14:paraId="664AAF31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Приводить </w:t>
            </w:r>
            <w:r>
              <w:rPr>
                <w:color w:val="231F20"/>
                <w:w w:val="75"/>
                <w:sz w:val="21"/>
              </w:rPr>
              <w:t>слова из «Повести о стоянии на Угре»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заступничестве Пресвятой Богородицы русским вои-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нам.</w:t>
            </w:r>
          </w:p>
          <w:p w14:paraId="5A2FD99E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дни, когда совершаются церковные празд-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нования в честь Владимирской иконы Божией Ма-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тери.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с какими историческими событиями они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связаны.</w:t>
            </w:r>
          </w:p>
        </w:tc>
      </w:tr>
    </w:tbl>
    <w:p w14:paraId="70E2D706" w14:textId="77777777" w:rsidR="003038F4" w:rsidRDefault="00000000">
      <w:pPr>
        <w:rPr>
          <w:sz w:val="2"/>
          <w:szCs w:val="2"/>
        </w:rPr>
      </w:pPr>
      <w:r>
        <w:pict w14:anchorId="2B76E42E">
          <v:shape id="_x0000_s1031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031E84E9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495FEBA7" w14:textId="77777777" w:rsidR="003038F4" w:rsidRDefault="003038F4">
      <w:pPr>
        <w:rPr>
          <w:sz w:val="2"/>
          <w:szCs w:val="2"/>
        </w:rPr>
        <w:sectPr w:rsidR="003038F4">
          <w:pgSz w:w="14520" w:h="11000" w:orient="landscape"/>
          <w:pgMar w:top="86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559064E6" w14:textId="77777777">
        <w:trPr>
          <w:trHeight w:val="683"/>
        </w:trPr>
        <w:tc>
          <w:tcPr>
            <w:tcW w:w="742" w:type="dxa"/>
          </w:tcPr>
          <w:p w14:paraId="7FE043D9" w14:textId="77777777" w:rsidR="003038F4" w:rsidRDefault="00000000">
            <w:pPr>
              <w:pStyle w:val="TableParagraph"/>
              <w:spacing w:before="73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lastRenderedPageBreak/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5997E865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3BB619B" w14:textId="77777777" w:rsidR="003038F4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69C34E7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1A6413C" w14:textId="77777777" w:rsidR="003038F4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22160EF" w14:textId="77777777" w:rsidR="003038F4" w:rsidRDefault="00000000">
            <w:pPr>
              <w:pStyle w:val="TableParagraph"/>
              <w:spacing w:before="73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038F4" w14:paraId="59A13903" w14:textId="77777777">
        <w:trPr>
          <w:trHeight w:val="1703"/>
        </w:trPr>
        <w:tc>
          <w:tcPr>
            <w:tcW w:w="742" w:type="dxa"/>
          </w:tcPr>
          <w:p w14:paraId="1F7BAE9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6E68C7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5A75306" w14:textId="77777777" w:rsidR="003038F4" w:rsidRDefault="003038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F28E3F2" w14:textId="77777777" w:rsidR="003038F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19.</w:t>
            </w:r>
          </w:p>
        </w:tc>
        <w:tc>
          <w:tcPr>
            <w:tcW w:w="2473" w:type="dxa"/>
          </w:tcPr>
          <w:p w14:paraId="0EBDA1C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BF4AB5C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45EAE42" w14:textId="77777777" w:rsidR="003038F4" w:rsidRDefault="00000000">
            <w:pPr>
              <w:pStyle w:val="TableParagraph"/>
              <w:spacing w:line="249" w:lineRule="auto"/>
              <w:ind w:left="239" w:right="2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Степенная книга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царского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родословия.</w:t>
            </w:r>
          </w:p>
          <w:p w14:paraId="0F4FD88C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88–91</w:t>
            </w:r>
          </w:p>
        </w:tc>
        <w:tc>
          <w:tcPr>
            <w:tcW w:w="4365" w:type="dxa"/>
          </w:tcPr>
          <w:p w14:paraId="053319AD" w14:textId="77777777" w:rsidR="003038F4" w:rsidRDefault="00000000">
            <w:pPr>
              <w:pStyle w:val="TableParagraph"/>
              <w:spacing w:before="57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ученикам о «Степенной книге царского 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дословия», в которой впервые предпринята попытка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дать целостное и систематическое изложение рос-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сийской истории. Привести слова академика Н.Н.По-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кровского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нелетописном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своде.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Назвать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основные идеи «Степенной книги». Объяснить, 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важнейшей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святости.</w:t>
            </w:r>
          </w:p>
        </w:tc>
        <w:tc>
          <w:tcPr>
            <w:tcW w:w="4365" w:type="dxa"/>
          </w:tcPr>
          <w:p w14:paraId="146CB8C6" w14:textId="77777777" w:rsidR="003038F4" w:rsidRDefault="00000000">
            <w:pPr>
              <w:pStyle w:val="TableParagraph"/>
              <w:spacing w:before="8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значении «Степенной книги цар-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ского родословия» как уникального источника по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гражданской и церковной истории Руси IX–XVI веков.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>как «Степенная книга» связана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агиографией.</w:t>
            </w:r>
          </w:p>
          <w:p w14:paraId="29F93CE0" w14:textId="77777777" w:rsidR="003038F4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«хронограф»,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«степень».</w:t>
            </w:r>
          </w:p>
        </w:tc>
      </w:tr>
      <w:tr w:rsidR="003038F4" w14:paraId="284B96E7" w14:textId="77777777">
        <w:trPr>
          <w:trHeight w:val="1966"/>
        </w:trPr>
        <w:tc>
          <w:tcPr>
            <w:tcW w:w="742" w:type="dxa"/>
          </w:tcPr>
          <w:p w14:paraId="1915078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6CF6F6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EF2CC8A" w14:textId="77777777" w:rsidR="003038F4" w:rsidRDefault="003038F4">
            <w:pPr>
              <w:pStyle w:val="TableParagraph"/>
              <w:rPr>
                <w:rFonts w:ascii="Times New Roman"/>
                <w:sz w:val="29"/>
              </w:rPr>
            </w:pPr>
          </w:p>
          <w:p w14:paraId="739DB474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20.</w:t>
            </w:r>
          </w:p>
        </w:tc>
        <w:tc>
          <w:tcPr>
            <w:tcW w:w="2473" w:type="dxa"/>
          </w:tcPr>
          <w:p w14:paraId="0420BCC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6F6004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6752DD5" w14:textId="77777777" w:rsidR="003038F4" w:rsidRDefault="003038F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86C2B67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Царь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Иван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Грозный.</w:t>
            </w:r>
          </w:p>
          <w:p w14:paraId="18CA0542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92–97</w:t>
            </w:r>
          </w:p>
        </w:tc>
        <w:tc>
          <w:tcPr>
            <w:tcW w:w="4365" w:type="dxa"/>
          </w:tcPr>
          <w:p w14:paraId="19386B9A" w14:textId="77777777" w:rsidR="003038F4" w:rsidRDefault="00000000">
            <w:pPr>
              <w:pStyle w:val="TableParagraph"/>
              <w:spacing w:before="78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важнейших событиях, произошедших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годы правления Ивана Грозного, его противоречивой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политике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отношении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пытках Церкви противостоять беззакониям, твори-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мым царём. Рассказать о подвиге святителя Филиппа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(Колычева), митрополита Московского и всея Руси.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своём рассказе о царствовании Ивана IV приводить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академика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Н.Н.Покровского.</w:t>
            </w:r>
          </w:p>
        </w:tc>
        <w:tc>
          <w:tcPr>
            <w:tcW w:w="4365" w:type="dxa"/>
          </w:tcPr>
          <w:p w14:paraId="2484B662" w14:textId="77777777" w:rsidR="003038F4" w:rsidRDefault="00000000">
            <w:pPr>
              <w:pStyle w:val="TableParagraph"/>
              <w:spacing w:before="88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Иметь </w:t>
            </w:r>
            <w:r>
              <w:rPr>
                <w:color w:val="231F20"/>
                <w:w w:val="75"/>
                <w:sz w:val="21"/>
              </w:rPr>
              <w:t>представление о правлении Ивана Грозного.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Рассказывать </w:t>
            </w:r>
            <w:r>
              <w:rPr>
                <w:color w:val="231F20"/>
                <w:w w:val="75"/>
                <w:sz w:val="21"/>
              </w:rPr>
              <w:t>о попытках Русской Церкви противо-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стоять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беззакониям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царя.</w:t>
            </w:r>
          </w:p>
          <w:p w14:paraId="1255935D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за что пострадал митрополит Московский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Филипп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(Колычев).</w:t>
            </w:r>
          </w:p>
          <w:p w14:paraId="78030E61" w14:textId="77777777" w:rsidR="003038F4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в каком году Московская митрополия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получила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статус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Патриархата.</w:t>
            </w:r>
          </w:p>
        </w:tc>
      </w:tr>
      <w:tr w:rsidR="003038F4" w14:paraId="79CD1E73" w14:textId="77777777">
        <w:trPr>
          <w:trHeight w:val="1308"/>
        </w:trPr>
        <w:tc>
          <w:tcPr>
            <w:tcW w:w="742" w:type="dxa"/>
          </w:tcPr>
          <w:p w14:paraId="76E8D28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CE1E1EE" w14:textId="77777777" w:rsidR="003038F4" w:rsidRDefault="003038F4">
            <w:pPr>
              <w:pStyle w:val="TableParagraph"/>
              <w:spacing w:before="5"/>
              <w:rPr>
                <w:rFonts w:ascii="Times New Roman"/>
              </w:rPr>
            </w:pPr>
          </w:p>
          <w:p w14:paraId="60A55395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21.</w:t>
            </w:r>
          </w:p>
        </w:tc>
        <w:tc>
          <w:tcPr>
            <w:tcW w:w="2473" w:type="dxa"/>
          </w:tcPr>
          <w:p w14:paraId="4184591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D5A98A8" w14:textId="77777777" w:rsidR="003038F4" w:rsidRDefault="00000000">
            <w:pPr>
              <w:pStyle w:val="TableParagraph"/>
              <w:spacing w:before="132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Неприступная</w:t>
            </w:r>
            <w:r>
              <w:rPr>
                <w:rFonts w:ascii="Arial" w:hAnsi="Arial"/>
                <w:b/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обитель.</w:t>
            </w:r>
          </w:p>
          <w:p w14:paraId="679F1B94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98–105</w:t>
            </w:r>
          </w:p>
        </w:tc>
        <w:tc>
          <w:tcPr>
            <w:tcW w:w="4365" w:type="dxa"/>
          </w:tcPr>
          <w:p w14:paraId="5DF1DF98" w14:textId="77777777" w:rsidR="003038F4" w:rsidRDefault="00000000">
            <w:pPr>
              <w:pStyle w:val="TableParagraph"/>
              <w:spacing w:before="83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патриотическом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служении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 в Смутное время, ярким примером которого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стала героическая оборона Троице-Сергиева мона-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стыря. Прочитать с учащимися отрывки из «Сказания»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Авраамия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Палицына.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231BBA77" w14:textId="77777777" w:rsidR="003038F4" w:rsidRDefault="00000000">
            <w:pPr>
              <w:pStyle w:val="TableParagraph"/>
              <w:spacing w:before="135" w:line="247" w:lineRule="auto"/>
              <w:ind w:left="147" w:right="115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Пользуясь текстом урока и дополнительными мате-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риалами,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сообщение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героическом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стоянии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защитников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Троице-Сергиева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монастыря.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</w:p>
        </w:tc>
      </w:tr>
      <w:tr w:rsidR="003038F4" w14:paraId="5D52F097" w14:textId="77777777">
        <w:trPr>
          <w:trHeight w:val="2623"/>
        </w:trPr>
        <w:tc>
          <w:tcPr>
            <w:tcW w:w="742" w:type="dxa"/>
          </w:tcPr>
          <w:p w14:paraId="4D161CF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461D48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822D34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B0FFFE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FD9ABE4" w14:textId="77777777" w:rsidR="003038F4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22.</w:t>
            </w:r>
          </w:p>
        </w:tc>
        <w:tc>
          <w:tcPr>
            <w:tcW w:w="2473" w:type="dxa"/>
          </w:tcPr>
          <w:p w14:paraId="5CA43BA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390FF7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CA60A0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8DB30B7" w14:textId="77777777" w:rsidR="003038F4" w:rsidRDefault="00000000">
            <w:pPr>
              <w:pStyle w:val="TableParagraph"/>
              <w:spacing w:before="159" w:line="249" w:lineRule="auto"/>
              <w:ind w:left="43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Печальник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землю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Русскую.</w:t>
            </w:r>
          </w:p>
          <w:p w14:paraId="6BE8C095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106–111</w:t>
            </w:r>
          </w:p>
        </w:tc>
        <w:tc>
          <w:tcPr>
            <w:tcW w:w="4365" w:type="dxa"/>
          </w:tcPr>
          <w:p w14:paraId="5B3107BE" w14:textId="77777777" w:rsidR="003038F4" w:rsidRDefault="00000000">
            <w:pPr>
              <w:pStyle w:val="TableParagraph"/>
              <w:spacing w:before="55" w:line="233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</w:t>
            </w:r>
            <w:r>
              <w:rPr>
                <w:color w:val="231F20"/>
                <w:spacing w:val="4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учащимся,  что  главная  опасность</w:t>
            </w:r>
            <w:r>
              <w:rPr>
                <w:color w:val="231F20"/>
                <w:spacing w:val="4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Смуты</w:t>
            </w:r>
          </w:p>
          <w:p w14:paraId="0302E85B" w14:textId="77777777" w:rsidR="003038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7" w:line="218" w:lineRule="auto"/>
              <w:ind w:right="121" w:firstLine="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забвение интересов Отечества ради корысти и лич-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 интересов. Рассказать о подвиге священномуче-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Ермогена,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Московского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всея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</w:t>
            </w:r>
          </w:p>
          <w:p w14:paraId="2198A6DB" w14:textId="77777777" w:rsidR="003038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2" w:line="218" w:lineRule="auto"/>
              <w:ind w:right="119" w:firstLine="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великого защитника православной веры 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государственности. Привести слова архиепископа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Никона (Рождественского) о значении его подвига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 России. Остановиться на призывах Патриарха 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могена ко всем русским людям «стоять за веру непо-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движно». Познакомить с историей прославления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почитания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патриота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7845D116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29732C4F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в чём состоит главная </w:t>
            </w:r>
            <w:r>
              <w:rPr>
                <w:color w:val="231F20"/>
                <w:w w:val="80"/>
                <w:sz w:val="21"/>
              </w:rPr>
              <w:t>опасность смуты.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подвиге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священномученика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Ермогена,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Московского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Руси.</w:t>
            </w:r>
          </w:p>
          <w:p w14:paraId="42779B28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когда Патриарх Ермоген был причислен 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лику святых и где в честь 100-летия его прославления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открыт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памятник.</w:t>
            </w:r>
          </w:p>
          <w:p w14:paraId="018819D0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Всегда помнить </w:t>
            </w:r>
            <w:r>
              <w:rPr>
                <w:color w:val="231F20"/>
                <w:w w:val="80"/>
                <w:sz w:val="21"/>
              </w:rPr>
              <w:t>о необходимости «стоять за веру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неподвижно».</w:t>
            </w:r>
          </w:p>
        </w:tc>
      </w:tr>
    </w:tbl>
    <w:p w14:paraId="51E4BB41" w14:textId="77777777" w:rsidR="003038F4" w:rsidRDefault="00000000">
      <w:pPr>
        <w:rPr>
          <w:sz w:val="2"/>
          <w:szCs w:val="2"/>
        </w:rPr>
      </w:pPr>
      <w:r>
        <w:pict w14:anchorId="0B1C79FA">
          <v:shape id="_x0000_s1030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02D9C556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14:paraId="4EF08F38" w14:textId="77777777" w:rsidR="003038F4" w:rsidRDefault="003038F4">
      <w:pPr>
        <w:rPr>
          <w:sz w:val="2"/>
          <w:szCs w:val="2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DB332AE" w14:textId="77777777" w:rsidR="003038F4" w:rsidRDefault="00000000">
      <w:pPr>
        <w:pStyle w:val="a3"/>
        <w:spacing w:before="7"/>
        <w:rPr>
          <w:sz w:val="3"/>
        </w:rPr>
      </w:pPr>
      <w:r>
        <w:lastRenderedPageBreak/>
        <w:pict w14:anchorId="5E802750">
          <v:shape id="_x0000_s1029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3F861F9C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00DFD465" w14:textId="77777777">
        <w:trPr>
          <w:trHeight w:val="1703"/>
        </w:trPr>
        <w:tc>
          <w:tcPr>
            <w:tcW w:w="742" w:type="dxa"/>
          </w:tcPr>
          <w:p w14:paraId="5EAC272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D6723B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8D2ED51" w14:textId="77777777" w:rsidR="003038F4" w:rsidRDefault="003038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EE7063B" w14:textId="77777777" w:rsidR="003038F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23.</w:t>
            </w:r>
          </w:p>
        </w:tc>
        <w:tc>
          <w:tcPr>
            <w:tcW w:w="2473" w:type="dxa"/>
          </w:tcPr>
          <w:p w14:paraId="5FE6DC0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694B7AA" w14:textId="77777777" w:rsidR="003038F4" w:rsidRDefault="003038F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0256BF8A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Минин</w:t>
            </w:r>
            <w:r>
              <w:rPr>
                <w:rFonts w:ascii="Arial" w:hAnsi="Arial"/>
                <w:b/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Пожарский.</w:t>
            </w:r>
          </w:p>
          <w:p w14:paraId="54FECF3F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112–117</w:t>
            </w:r>
          </w:p>
        </w:tc>
        <w:tc>
          <w:tcPr>
            <w:tcW w:w="4365" w:type="dxa"/>
          </w:tcPr>
          <w:p w14:paraId="4E6193FB" w14:textId="77777777" w:rsidR="003038F4" w:rsidRDefault="00000000">
            <w:pPr>
              <w:pStyle w:val="TableParagraph"/>
              <w:spacing w:before="40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Провести беседу с учащимися о патриотическом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двиге Косьмы Минина и Дмитрия Пожарского. 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том, как иноки Троице-Сергиева мо-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настыря провожали ополченцев на ратный подвиг.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главной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святыне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народного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ополчения</w:t>
            </w:r>
          </w:p>
          <w:p w14:paraId="1076EAD7" w14:textId="77777777" w:rsidR="003038F4" w:rsidRDefault="00000000">
            <w:pPr>
              <w:pStyle w:val="TableParagraph"/>
              <w:spacing w:before="3" w:line="223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— Казанской иконе Божией Матери, познакомить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обретения.</w:t>
            </w:r>
          </w:p>
        </w:tc>
        <w:tc>
          <w:tcPr>
            <w:tcW w:w="4365" w:type="dxa"/>
          </w:tcPr>
          <w:p w14:paraId="3D1BE7BD" w14:textId="77777777" w:rsidR="003038F4" w:rsidRDefault="00000000">
            <w:pPr>
              <w:pStyle w:val="TableParagraph"/>
              <w:spacing w:before="8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какая чудотворная икона Божией Матери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провождала Второе народное ополчение во главе с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князем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Пожарским.</w:t>
            </w:r>
          </w:p>
          <w:p w14:paraId="729608E3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Объяснять, </w:t>
            </w:r>
            <w:r>
              <w:rPr>
                <w:color w:val="231F20"/>
                <w:w w:val="75"/>
                <w:sz w:val="21"/>
              </w:rPr>
              <w:t>в память каких исторических событий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 празднуется День народного единства и 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носит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название.</w:t>
            </w:r>
          </w:p>
        </w:tc>
      </w:tr>
      <w:tr w:rsidR="003038F4" w14:paraId="43BE5B27" w14:textId="77777777">
        <w:trPr>
          <w:trHeight w:val="2623"/>
        </w:trPr>
        <w:tc>
          <w:tcPr>
            <w:tcW w:w="742" w:type="dxa"/>
          </w:tcPr>
          <w:p w14:paraId="25E3D7C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0D9796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21466A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3B24C1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A1E4B36" w14:textId="77777777" w:rsidR="003038F4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24.</w:t>
            </w:r>
          </w:p>
        </w:tc>
        <w:tc>
          <w:tcPr>
            <w:tcW w:w="2473" w:type="dxa"/>
          </w:tcPr>
          <w:p w14:paraId="27383CE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386649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5CE689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A8F8AB4" w14:textId="77777777" w:rsidR="003038F4" w:rsidRDefault="003038F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0FC8DC0F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Раскол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или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откол?</w:t>
            </w:r>
          </w:p>
          <w:p w14:paraId="27AED590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118–121</w:t>
            </w:r>
          </w:p>
        </w:tc>
        <w:tc>
          <w:tcPr>
            <w:tcW w:w="4365" w:type="dxa"/>
          </w:tcPr>
          <w:p w14:paraId="7943ABEF" w14:textId="77777777" w:rsidR="003038F4" w:rsidRDefault="00000000">
            <w:pPr>
              <w:pStyle w:val="TableParagraph"/>
              <w:spacing w:before="45" w:line="223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Представить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учащимся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того,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XVII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 Русской Православной Церкви откололись пред-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ставители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называемого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старообрядчества.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вести слова философа В.Соловьёва о старообрядцах.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 почему для этих трагических в церковной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событий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подходят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термины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«реформа»,</w:t>
            </w:r>
          </w:p>
          <w:p w14:paraId="3427D9A0" w14:textId="77777777" w:rsidR="003038F4" w:rsidRDefault="00000000">
            <w:pPr>
              <w:pStyle w:val="TableParagraph"/>
              <w:spacing w:before="4" w:line="223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«раскол». Рассказать о старании Русской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Церкви преодолеть разделение. Напомнить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щимся,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</w:p>
          <w:p w14:paraId="77D494E1" w14:textId="77777777" w:rsidR="003038F4" w:rsidRDefault="00000000">
            <w:pPr>
              <w:pStyle w:val="TableParagraph"/>
              <w:spacing w:before="2" w:line="223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«соединение веры и причастие Святого Духа» в ли-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тургическом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единстве.</w:t>
            </w:r>
          </w:p>
        </w:tc>
        <w:tc>
          <w:tcPr>
            <w:tcW w:w="4365" w:type="dxa"/>
          </w:tcPr>
          <w:p w14:paraId="31608010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E1DB742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Рассказывать, </w:t>
            </w:r>
            <w:r>
              <w:rPr>
                <w:color w:val="231F20"/>
                <w:w w:val="80"/>
                <w:sz w:val="21"/>
              </w:rPr>
              <w:t>как произошло прискорбное отде-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Матери-Церкви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представителей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обрядчества.</w:t>
            </w:r>
          </w:p>
          <w:p w14:paraId="350C49D3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когда в Русской Православной Церкви были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сняты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клятвы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старые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обряды.</w:t>
            </w:r>
          </w:p>
          <w:p w14:paraId="3378FE3E" w14:textId="77777777" w:rsidR="003038F4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 </w:t>
            </w:r>
            <w:r>
              <w:rPr>
                <w:color w:val="231F20"/>
                <w:w w:val="80"/>
                <w:sz w:val="21"/>
              </w:rPr>
              <w:t>важность церковного единства и невоз-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можность расколоть Церковь Христову до скончания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века.</w:t>
            </w:r>
          </w:p>
        </w:tc>
      </w:tr>
      <w:tr w:rsidR="003038F4" w14:paraId="700F8261" w14:textId="77777777">
        <w:trPr>
          <w:trHeight w:val="1966"/>
        </w:trPr>
        <w:tc>
          <w:tcPr>
            <w:tcW w:w="742" w:type="dxa"/>
          </w:tcPr>
          <w:p w14:paraId="78BBBDB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569C11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5215E67" w14:textId="77777777" w:rsidR="003038F4" w:rsidRDefault="003038F4">
            <w:pPr>
              <w:pStyle w:val="TableParagraph"/>
              <w:rPr>
                <w:rFonts w:ascii="Times New Roman"/>
                <w:sz w:val="29"/>
              </w:rPr>
            </w:pPr>
          </w:p>
          <w:p w14:paraId="7C2F8775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25.</w:t>
            </w:r>
          </w:p>
        </w:tc>
        <w:tc>
          <w:tcPr>
            <w:tcW w:w="2473" w:type="dxa"/>
          </w:tcPr>
          <w:p w14:paraId="466C7EE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B4C3C74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6B80941" w14:textId="77777777" w:rsidR="003038F4" w:rsidRDefault="00000000">
            <w:pPr>
              <w:pStyle w:val="TableParagraph"/>
              <w:spacing w:line="249" w:lineRule="auto"/>
              <w:ind w:left="291" w:right="26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Синодальный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период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 истории Русской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Церкви.</w:t>
            </w:r>
          </w:p>
          <w:p w14:paraId="1D47D7A9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122–125</w:t>
            </w:r>
          </w:p>
        </w:tc>
        <w:tc>
          <w:tcPr>
            <w:tcW w:w="4365" w:type="dxa"/>
          </w:tcPr>
          <w:p w14:paraId="68292816" w14:textId="77777777" w:rsidR="003038F4" w:rsidRDefault="00000000">
            <w:pPr>
              <w:pStyle w:val="TableParagraph"/>
              <w:spacing w:before="57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упразднении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Патриаршества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Правительствующего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нода при Петре I. Указать на негативные последствия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политики вмешательства государства в дела Церкви,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имевшей место в Синодальный период. Отметить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возрождение монашеской жизни и развитие миссио-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нерского служения Церкви в XIX веке, прославление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подвижников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</w:p>
        </w:tc>
        <w:tc>
          <w:tcPr>
            <w:tcW w:w="4365" w:type="dxa"/>
          </w:tcPr>
          <w:p w14:paraId="0DF3CEF4" w14:textId="77777777" w:rsidR="003038F4" w:rsidRDefault="00000000">
            <w:pPr>
              <w:pStyle w:val="TableParagraph"/>
              <w:spacing w:before="213"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синодальный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период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получил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название.</w:t>
            </w:r>
          </w:p>
          <w:p w14:paraId="5D571CE3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Указывать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хронологические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рамки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синодального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риода.</w:t>
            </w:r>
          </w:p>
          <w:p w14:paraId="71FC1DC8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прославленных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синодаль-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период.</w:t>
            </w:r>
          </w:p>
        </w:tc>
      </w:tr>
      <w:tr w:rsidR="003038F4" w14:paraId="1F3CAE0C" w14:textId="77777777">
        <w:trPr>
          <w:trHeight w:val="2426"/>
        </w:trPr>
        <w:tc>
          <w:tcPr>
            <w:tcW w:w="742" w:type="dxa"/>
          </w:tcPr>
          <w:p w14:paraId="1E09C5D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7F793A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FE889F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701C556" w14:textId="77777777" w:rsidR="003038F4" w:rsidRDefault="003038F4">
            <w:pPr>
              <w:pStyle w:val="TableParagraph"/>
              <w:rPr>
                <w:rFonts w:ascii="Times New Roman"/>
                <w:sz w:val="27"/>
              </w:rPr>
            </w:pPr>
          </w:p>
          <w:p w14:paraId="29FC50C8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26.</w:t>
            </w:r>
          </w:p>
        </w:tc>
        <w:tc>
          <w:tcPr>
            <w:tcW w:w="2473" w:type="dxa"/>
          </w:tcPr>
          <w:p w14:paraId="4FB3C8A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F25406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325715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E78CA21" w14:textId="77777777" w:rsidR="003038F4" w:rsidRDefault="00000000">
            <w:pPr>
              <w:pStyle w:val="TableParagraph"/>
              <w:spacing w:before="186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Оптина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пустынь.</w:t>
            </w:r>
          </w:p>
          <w:p w14:paraId="1AEF1315" w14:textId="77777777" w:rsidR="003038F4" w:rsidRDefault="00000000">
            <w:pPr>
              <w:pStyle w:val="TableParagraph"/>
              <w:spacing w:before="8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126–129</w:t>
            </w:r>
          </w:p>
        </w:tc>
        <w:tc>
          <w:tcPr>
            <w:tcW w:w="4365" w:type="dxa"/>
          </w:tcPr>
          <w:p w14:paraId="60BBBDDB" w14:textId="77777777" w:rsidR="003038F4" w:rsidRDefault="00000000">
            <w:pPr>
              <w:pStyle w:val="TableParagraph"/>
              <w:spacing w:before="60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историей Свято-Введенской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Оптиной пустыни. Рассказать о великих подвижниках,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именами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которых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связано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возрождение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монастыря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19-м столетии. Объяснить, в чём состоит суть стар-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чества. Назвать имена самых почитаемых оптинских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старцев. Пояснить, почему к ним приезжали люди со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всех концов России. Прочитать отрывок из письма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Н.В.Гоголя о поездке в Оптину пустынь. Рассказать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об истории обители </w:t>
            </w:r>
            <w:r>
              <w:rPr>
                <w:color w:val="231F20"/>
                <w:w w:val="80"/>
                <w:sz w:val="21"/>
              </w:rPr>
              <w:t>в XX веке. Особо сказать о при-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числении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оптинских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старцев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лику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</w:tc>
        <w:tc>
          <w:tcPr>
            <w:tcW w:w="4365" w:type="dxa"/>
          </w:tcPr>
          <w:p w14:paraId="1D6F615D" w14:textId="77777777" w:rsidR="003038F4" w:rsidRDefault="00000000">
            <w:pPr>
              <w:pStyle w:val="TableParagraph"/>
              <w:spacing w:before="19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Оптиной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стыни стала одной из драгоценных страниц в истории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Церкви и в истории отечественной культуры.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Читать </w:t>
            </w:r>
            <w:r>
              <w:rPr>
                <w:color w:val="231F20"/>
                <w:w w:val="75"/>
                <w:sz w:val="21"/>
              </w:rPr>
              <w:t>высказывания русских писателей об Оптиной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пустыни.</w:t>
            </w:r>
          </w:p>
          <w:p w14:paraId="54F6E85A" w14:textId="77777777" w:rsidR="003038F4" w:rsidRDefault="00000000">
            <w:pPr>
              <w:pStyle w:val="TableParagraph"/>
              <w:spacing w:line="247" w:lineRule="auto"/>
              <w:ind w:left="147" w:right="122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понятия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«старчество».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оптинских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старцев,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рассказывать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них.</w:t>
            </w:r>
          </w:p>
        </w:tc>
      </w:tr>
    </w:tbl>
    <w:p w14:paraId="75EDC4AB" w14:textId="77777777" w:rsidR="003038F4" w:rsidRDefault="003038F4">
      <w:pPr>
        <w:spacing w:line="247" w:lineRule="auto"/>
        <w:rPr>
          <w:sz w:val="21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D9ECACF" w14:textId="77777777" w:rsidR="003038F4" w:rsidRDefault="00000000">
      <w:pPr>
        <w:pStyle w:val="a3"/>
        <w:spacing w:before="7"/>
        <w:rPr>
          <w:sz w:val="3"/>
        </w:rPr>
      </w:pPr>
      <w:r>
        <w:lastRenderedPageBreak/>
        <w:pict w14:anchorId="75710A71">
          <v:shape id="_x0000_s1028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603EC36E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060248BB" w14:textId="77777777">
        <w:trPr>
          <w:trHeight w:val="650"/>
        </w:trPr>
        <w:tc>
          <w:tcPr>
            <w:tcW w:w="742" w:type="dxa"/>
          </w:tcPr>
          <w:p w14:paraId="0FD73640" w14:textId="77777777" w:rsidR="003038F4" w:rsidRDefault="00000000">
            <w:pPr>
              <w:pStyle w:val="TableParagraph"/>
              <w:spacing w:before="57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E4900ED" w14:textId="77777777" w:rsidR="003038F4" w:rsidRDefault="00000000">
            <w:pPr>
              <w:pStyle w:val="TableParagraph"/>
              <w:spacing w:before="182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1B56F78" w14:textId="77777777" w:rsidR="003038F4" w:rsidRDefault="00000000">
            <w:pPr>
              <w:pStyle w:val="TableParagraph"/>
              <w:spacing w:before="182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882339A" w14:textId="77777777" w:rsidR="003038F4" w:rsidRDefault="00000000">
            <w:pPr>
              <w:pStyle w:val="TableParagraph"/>
              <w:spacing w:before="57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038F4" w14:paraId="3AF40E0A" w14:textId="77777777">
        <w:trPr>
          <w:trHeight w:val="2623"/>
        </w:trPr>
        <w:tc>
          <w:tcPr>
            <w:tcW w:w="742" w:type="dxa"/>
          </w:tcPr>
          <w:p w14:paraId="20ACE0B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3366BF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9D9544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183D8D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A22022C" w14:textId="77777777" w:rsidR="003038F4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27.</w:t>
            </w:r>
          </w:p>
        </w:tc>
        <w:tc>
          <w:tcPr>
            <w:tcW w:w="2473" w:type="dxa"/>
          </w:tcPr>
          <w:p w14:paraId="65BA44E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5F3040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6ED4DE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8D2E2A7" w14:textId="77777777" w:rsidR="003038F4" w:rsidRDefault="003038F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D4DCF92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Испытание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революцией.</w:t>
            </w:r>
          </w:p>
          <w:p w14:paraId="5D210900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130–133</w:t>
            </w:r>
          </w:p>
        </w:tc>
        <w:tc>
          <w:tcPr>
            <w:tcW w:w="4365" w:type="dxa"/>
          </w:tcPr>
          <w:p w14:paraId="576333AB" w14:textId="77777777" w:rsidR="003038F4" w:rsidRDefault="00000000">
            <w:pPr>
              <w:pStyle w:val="TableParagraph"/>
              <w:spacing w:before="16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восстановлении Патриаршества в Рос-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 в дни новой смуты. Пояснить, что начавшаяся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Гражданская война в России носила характер брато-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убийственной междоусобной брани. Прочитать от-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рывки из церковных документов, приведённые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тексте урока. Напомнить учащимся, кого Церковь 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зывает новомучениками и исповедниками. Провести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 о подвиге священномучеников Николая и Ин-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нокентия,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пресвитеров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Новосибирских.</w:t>
            </w:r>
          </w:p>
        </w:tc>
        <w:tc>
          <w:tcPr>
            <w:tcW w:w="4365" w:type="dxa"/>
          </w:tcPr>
          <w:p w14:paraId="13C20BD4" w14:textId="77777777" w:rsidR="003038F4" w:rsidRDefault="00000000">
            <w:pPr>
              <w:pStyle w:val="TableParagraph"/>
              <w:spacing w:before="159" w:line="223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Характеризовать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трагические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1917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последовавшую за ними Гражданскую войну как бра-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тоубийственную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междоусобную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брань.</w:t>
            </w:r>
          </w:p>
          <w:p w14:paraId="164C7C4A" w14:textId="77777777" w:rsidR="003038F4" w:rsidRDefault="00000000">
            <w:pPr>
              <w:pStyle w:val="TableParagraph"/>
              <w:spacing w:before="2" w:line="223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Раскрывать значение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восстановления </w:t>
            </w:r>
            <w:r>
              <w:rPr>
                <w:color w:val="231F20"/>
                <w:w w:val="80"/>
                <w:sz w:val="21"/>
              </w:rPr>
              <w:t>Патриарше-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</w:p>
          <w:p w14:paraId="0F48E62C" w14:textId="77777777" w:rsidR="003038F4" w:rsidRDefault="00000000">
            <w:pPr>
              <w:pStyle w:val="TableParagraph"/>
              <w:spacing w:before="1" w:line="223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когда состоялось избрание Святейшего Пат-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риарха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Тихона.</w:t>
            </w:r>
          </w:p>
          <w:p w14:paraId="7AB2DDCD" w14:textId="77777777" w:rsidR="003038F4" w:rsidRDefault="00000000">
            <w:pPr>
              <w:pStyle w:val="TableParagraph"/>
              <w:spacing w:before="1" w:line="223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Подготовить сообщение 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о </w:t>
            </w:r>
            <w:r>
              <w:rPr>
                <w:color w:val="231F20"/>
                <w:spacing w:val="-1"/>
                <w:w w:val="80"/>
                <w:sz w:val="21"/>
              </w:rPr>
              <w:t>подвиге священномуче-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ников Николая и Иннокентия, пресвитеров Новоси-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бирских,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color w:val="231F20"/>
                <w:w w:val="80"/>
                <w:sz w:val="21"/>
              </w:rPr>
              <w:t>.</w:t>
            </w:r>
          </w:p>
        </w:tc>
      </w:tr>
      <w:tr w:rsidR="003038F4" w14:paraId="595B99C3" w14:textId="77777777">
        <w:trPr>
          <w:trHeight w:val="2360"/>
        </w:trPr>
        <w:tc>
          <w:tcPr>
            <w:tcW w:w="742" w:type="dxa"/>
          </w:tcPr>
          <w:p w14:paraId="3FCB662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91BD6A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C071D7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80117E4" w14:textId="77777777" w:rsidR="003038F4" w:rsidRDefault="003038F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CFE8D99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28.</w:t>
            </w:r>
          </w:p>
        </w:tc>
        <w:tc>
          <w:tcPr>
            <w:tcW w:w="2473" w:type="dxa"/>
          </w:tcPr>
          <w:p w14:paraId="2C8B058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C5F781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58FBE3D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1681EB93" w14:textId="77777777" w:rsidR="003038F4" w:rsidRDefault="00000000">
            <w:pPr>
              <w:pStyle w:val="TableParagraph"/>
              <w:spacing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царственные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страстотерпцы.</w:t>
            </w:r>
          </w:p>
          <w:p w14:paraId="11372FD6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134–139</w:t>
            </w:r>
          </w:p>
        </w:tc>
        <w:tc>
          <w:tcPr>
            <w:tcW w:w="4365" w:type="dxa"/>
          </w:tcPr>
          <w:p w14:paraId="0D32D885" w14:textId="77777777" w:rsidR="003038F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Объяснить, почему Русская Православная Церковь 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носит к страстотерпцам последнего русского импе-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ратора и его семью. Привести слова Святейшего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 Тихона о Николае II, выдержки из дневни-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ковых записей императрицы Александры Фёдоровны,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 письма великой княжны Ольги и воспоминаний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воспитателя наследника П.Жильяра. Рассказать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судьбе царской семьи в последние месяцы их жизни.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почитания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прославления.</w:t>
            </w:r>
          </w:p>
        </w:tc>
        <w:tc>
          <w:tcPr>
            <w:tcW w:w="4365" w:type="dxa"/>
          </w:tcPr>
          <w:p w14:paraId="72A92D7F" w14:textId="77777777" w:rsidR="003038F4" w:rsidRDefault="003038F4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5F435067" w14:textId="77777777" w:rsidR="003038F4" w:rsidRDefault="00000000">
            <w:pPr>
              <w:pStyle w:val="TableParagraph"/>
              <w:spacing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страстотерпцам.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 царственных страстотерп-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цев.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</w:t>
            </w:r>
            <w:r>
              <w:rPr>
                <w:color w:val="231F20"/>
                <w:w w:val="80"/>
                <w:sz w:val="21"/>
              </w:rPr>
              <w:t>излагать историю жизни царской семьи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после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февраля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1917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года.</w:t>
            </w:r>
          </w:p>
          <w:p w14:paraId="34707595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«царские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дни»,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где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водятся.</w:t>
            </w:r>
          </w:p>
        </w:tc>
      </w:tr>
      <w:tr w:rsidR="003038F4" w14:paraId="77244ADB" w14:textId="77777777">
        <w:trPr>
          <w:trHeight w:val="2886"/>
        </w:trPr>
        <w:tc>
          <w:tcPr>
            <w:tcW w:w="742" w:type="dxa"/>
          </w:tcPr>
          <w:p w14:paraId="2A26B65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A2EF68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6B4BD0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EC5D9B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73F1A13" w14:textId="77777777" w:rsidR="003038F4" w:rsidRDefault="003038F4">
            <w:pPr>
              <w:pStyle w:val="TableParagraph"/>
              <w:rPr>
                <w:rFonts w:ascii="Times New Roman"/>
                <w:sz w:val="25"/>
              </w:rPr>
            </w:pPr>
          </w:p>
          <w:p w14:paraId="5AD832C0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29.</w:t>
            </w:r>
          </w:p>
        </w:tc>
        <w:tc>
          <w:tcPr>
            <w:tcW w:w="2473" w:type="dxa"/>
          </w:tcPr>
          <w:p w14:paraId="331FE68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9DB059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272F93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FD011D1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C486068" w14:textId="77777777" w:rsidR="003038F4" w:rsidRDefault="00000000">
            <w:pPr>
              <w:pStyle w:val="TableParagraph"/>
              <w:spacing w:line="249" w:lineRule="auto"/>
              <w:ind w:left="44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Великий исповедник и за-</w:t>
            </w:r>
            <w:r>
              <w:rPr>
                <w:rFonts w:ascii="Arial" w:hAnsi="Arial"/>
                <w:b/>
                <w:color w:val="231F20"/>
                <w:spacing w:val="-4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ступник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Церкви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Русской.</w:t>
            </w:r>
          </w:p>
          <w:p w14:paraId="0FA75BB0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140–145</w:t>
            </w:r>
          </w:p>
        </w:tc>
        <w:tc>
          <w:tcPr>
            <w:tcW w:w="4365" w:type="dxa"/>
          </w:tcPr>
          <w:p w14:paraId="2275239D" w14:textId="77777777" w:rsidR="003038F4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том, как Святейший Патриарх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 защищал святую православную веру и всех вер-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ных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чад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годы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гоне-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ний. Привести слова из его Посланий и Воззваний.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Остановиться на Воззваниях </w:t>
            </w:r>
            <w:r>
              <w:rPr>
                <w:color w:val="231F20"/>
                <w:w w:val="80"/>
                <w:sz w:val="21"/>
              </w:rPr>
              <w:t>Патриарха к верующим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 сборе средств для </w:t>
            </w:r>
            <w:r>
              <w:rPr>
                <w:color w:val="231F20"/>
                <w:w w:val="80"/>
                <w:sz w:val="21"/>
              </w:rPr>
              <w:t>помощи голодающим и развер-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нувшейся в ответ кампании по изъятию церковных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ценностей, приведшей к ограблению православных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храмов и монастырей. Рассказать о прославлении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 Патриарха Тихона и обретении его святых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мощей.</w:t>
            </w:r>
          </w:p>
        </w:tc>
        <w:tc>
          <w:tcPr>
            <w:tcW w:w="4365" w:type="dxa"/>
          </w:tcPr>
          <w:p w14:paraId="02E40C1D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01B1725B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F7CBAEC" w14:textId="77777777" w:rsidR="003038F4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в чём заключался исповеднический подвиг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Тихона.</w:t>
            </w:r>
          </w:p>
          <w:p w14:paraId="3F1B9A24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Запомнить </w:t>
            </w:r>
            <w:r>
              <w:rPr>
                <w:color w:val="231F20"/>
                <w:w w:val="80"/>
                <w:sz w:val="21"/>
              </w:rPr>
              <w:t>день, когда совершается память святи-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теля Тихона.</w:t>
            </w:r>
          </w:p>
          <w:p w14:paraId="20F521F4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Найти </w:t>
            </w:r>
            <w:r>
              <w:rPr>
                <w:color w:val="231F20"/>
                <w:w w:val="75"/>
                <w:sz w:val="21"/>
              </w:rPr>
              <w:t>книгу архимандрита Тихона (Шевкунова) «Не-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святые святые» и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прочитать </w:t>
            </w:r>
            <w:r>
              <w:rPr>
                <w:color w:val="231F20"/>
                <w:w w:val="75"/>
                <w:sz w:val="21"/>
              </w:rPr>
              <w:t>о том, как совершилось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обретение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мощей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Тихона.</w:t>
            </w:r>
          </w:p>
        </w:tc>
      </w:tr>
    </w:tbl>
    <w:p w14:paraId="46589CC2" w14:textId="77777777" w:rsidR="003038F4" w:rsidRDefault="003038F4">
      <w:pPr>
        <w:spacing w:line="247" w:lineRule="auto"/>
        <w:jc w:val="both"/>
        <w:rPr>
          <w:sz w:val="21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0829937" w14:textId="77777777" w:rsidR="003038F4" w:rsidRDefault="00000000">
      <w:pPr>
        <w:pStyle w:val="a3"/>
        <w:spacing w:before="11"/>
        <w:rPr>
          <w:sz w:val="4"/>
        </w:rPr>
      </w:pPr>
      <w:r>
        <w:lastRenderedPageBreak/>
        <w:pict w14:anchorId="0CAA7DDA">
          <v:shape id="_x0000_s1027" type="#_x0000_t202" style="position:absolute;margin-left:46.85pt;margin-top:267.25pt;width:14.75pt;height:15.5pt;z-index:15733248;mso-position-horizontal-relative:page;mso-position-vertical-relative:page" filled="f" stroked="f">
            <v:textbox style="layout-flow:vertical" inset="0,0,0,0">
              <w:txbxContent>
                <w:p w14:paraId="35C62E17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1C34297F" w14:textId="77777777">
        <w:trPr>
          <w:trHeight w:val="2755"/>
        </w:trPr>
        <w:tc>
          <w:tcPr>
            <w:tcW w:w="742" w:type="dxa"/>
          </w:tcPr>
          <w:p w14:paraId="3D3CAB8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5B8DE82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E103F9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065584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AF796F2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76699E2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30.</w:t>
            </w:r>
          </w:p>
        </w:tc>
        <w:tc>
          <w:tcPr>
            <w:tcW w:w="2473" w:type="dxa"/>
          </w:tcPr>
          <w:p w14:paraId="562A3E67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DA8E45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34BA44F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47EB3CF8" w14:textId="77777777" w:rsidR="003038F4" w:rsidRDefault="00000000">
            <w:pPr>
              <w:pStyle w:val="TableParagraph"/>
              <w:spacing w:line="249" w:lineRule="auto"/>
              <w:ind w:left="205" w:right="18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Гонения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Русскую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Православную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4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XX</w:t>
            </w:r>
            <w:r>
              <w:rPr>
                <w:rFonts w:ascii="Arial" w:hAnsi="Arial"/>
                <w:b/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веке.</w:t>
            </w:r>
          </w:p>
          <w:p w14:paraId="268EE0DE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146–151</w:t>
            </w:r>
          </w:p>
        </w:tc>
        <w:tc>
          <w:tcPr>
            <w:tcW w:w="4365" w:type="dxa"/>
          </w:tcPr>
          <w:p w14:paraId="52557845" w14:textId="77777777" w:rsidR="003038F4" w:rsidRDefault="00000000">
            <w:pPr>
              <w:pStyle w:val="TableParagraph"/>
              <w:spacing w:before="111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гонениях на Русскую Православную Цер-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ковь со стороны советской власти. Познакомить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щихся с содержанием лекции игумена Дамаскина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(Орловского), фрагмент которой приводится в тексте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 Назвать имена архипастырей Церкви, претер-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певших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мученическую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кончину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послереволюцион-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ные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годы.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Остановиться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самых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страшных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репрессиях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отношению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духовенству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мирянам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 1937–1938 годах. Рассказать об установлении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празднования Собора новомучеников и исповедников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Русской.</w:t>
            </w:r>
          </w:p>
        </w:tc>
        <w:tc>
          <w:tcPr>
            <w:tcW w:w="4365" w:type="dxa"/>
          </w:tcPr>
          <w:p w14:paraId="33F3BDD1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28C5D118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47F35B36" w14:textId="77777777" w:rsidR="003038F4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основные этапы гонений на Русскую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вославную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  <w:p w14:paraId="5DFF0A1F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когда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совершается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празднование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Собора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вомучеников</w:t>
            </w:r>
            <w:r>
              <w:rPr>
                <w:color w:val="231F20"/>
                <w:spacing w:val="39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8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исповедников</w:t>
            </w:r>
            <w:r>
              <w:rPr>
                <w:color w:val="231F20"/>
                <w:spacing w:val="89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8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и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почему был выбран именно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день.</w:t>
            </w:r>
          </w:p>
        </w:tc>
      </w:tr>
      <w:tr w:rsidR="003038F4" w14:paraId="4722D112" w14:textId="77777777">
        <w:trPr>
          <w:trHeight w:val="1834"/>
        </w:trPr>
        <w:tc>
          <w:tcPr>
            <w:tcW w:w="742" w:type="dxa"/>
          </w:tcPr>
          <w:p w14:paraId="1828A5A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A67100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EDF47D2" w14:textId="77777777" w:rsidR="003038F4" w:rsidRDefault="003038F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6D30441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31.</w:t>
            </w:r>
          </w:p>
        </w:tc>
        <w:tc>
          <w:tcPr>
            <w:tcW w:w="2473" w:type="dxa"/>
          </w:tcPr>
          <w:p w14:paraId="0856F79A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B657516" w14:textId="77777777" w:rsidR="003038F4" w:rsidRDefault="003038F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E4991ED" w14:textId="77777777" w:rsidR="003038F4" w:rsidRDefault="00000000">
            <w:pPr>
              <w:pStyle w:val="TableParagraph"/>
              <w:spacing w:line="249" w:lineRule="auto"/>
              <w:ind w:left="153" w:right="12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Христианские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апологеты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XX</w:t>
            </w:r>
            <w:r>
              <w:rPr>
                <w:rFonts w:ascii="Arial" w:hAnsi="Arial"/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века.</w:t>
            </w:r>
          </w:p>
          <w:p w14:paraId="77700F21" w14:textId="77777777" w:rsidR="003038F4" w:rsidRDefault="00000000">
            <w:pPr>
              <w:pStyle w:val="TableParagraph"/>
              <w:spacing w:line="242" w:lineRule="exact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152–154</w:t>
            </w:r>
          </w:p>
        </w:tc>
        <w:tc>
          <w:tcPr>
            <w:tcW w:w="4365" w:type="dxa"/>
          </w:tcPr>
          <w:p w14:paraId="2101639F" w14:textId="77777777" w:rsidR="003038F4" w:rsidRDefault="003038F4">
            <w:pPr>
              <w:pStyle w:val="TableParagraph"/>
              <w:rPr>
                <w:rFonts w:ascii="Times New Roman"/>
                <w:sz w:val="19"/>
              </w:rPr>
            </w:pPr>
          </w:p>
          <w:p w14:paraId="4D577D56" w14:textId="77777777" w:rsidR="003038F4" w:rsidRDefault="00000000">
            <w:pPr>
              <w:pStyle w:val="TableParagraph"/>
              <w:spacing w:before="1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«Памятной запиской соло-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вецких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епископов».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отрывок,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тексте урока. Объяснить, в чём, по мнению авторов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соловецкого послания, состояла «непримиримость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религиозного учения Церкви с материализмом».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«апологет».</w:t>
            </w:r>
          </w:p>
        </w:tc>
        <w:tc>
          <w:tcPr>
            <w:tcW w:w="4365" w:type="dxa"/>
          </w:tcPr>
          <w:p w14:paraId="30703D63" w14:textId="77777777" w:rsidR="003038F4" w:rsidRDefault="00000000">
            <w:pPr>
              <w:pStyle w:val="TableParagraph"/>
              <w:spacing w:before="147"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«Памятной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записки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соловецких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епископов».</w:t>
            </w:r>
          </w:p>
          <w:p w14:paraId="5CEFBD14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состоит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расхождение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вероучения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коммунистической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идеологии.</w:t>
            </w:r>
          </w:p>
          <w:p w14:paraId="7435985B" w14:textId="77777777" w:rsidR="003038F4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священнослужители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занимались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контрреволюционной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деятельностью.</w:t>
            </w:r>
          </w:p>
        </w:tc>
      </w:tr>
      <w:tr w:rsidR="003038F4" w14:paraId="521A43AF" w14:textId="77777777">
        <w:trPr>
          <w:trHeight w:val="3018"/>
        </w:trPr>
        <w:tc>
          <w:tcPr>
            <w:tcW w:w="742" w:type="dxa"/>
          </w:tcPr>
          <w:p w14:paraId="1DBB7CAD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CAACA3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F1CAA3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9BB2B6C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C7D721F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23900FB1" w14:textId="77777777" w:rsidR="003038F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32.</w:t>
            </w:r>
          </w:p>
        </w:tc>
        <w:tc>
          <w:tcPr>
            <w:tcW w:w="2473" w:type="dxa"/>
          </w:tcPr>
          <w:p w14:paraId="68B6B9A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4FD89B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D99455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C04F65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356C21A2" w14:textId="77777777" w:rsidR="003038F4" w:rsidRDefault="003038F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530125" w14:textId="77777777" w:rsidR="003038F4" w:rsidRDefault="00000000">
            <w:pPr>
              <w:pStyle w:val="TableParagraph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Пасхальная</w:t>
            </w:r>
            <w:r>
              <w:rPr>
                <w:rFonts w:ascii="Arial" w:hAnsi="Arial"/>
                <w:b/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Победа.</w:t>
            </w:r>
          </w:p>
          <w:p w14:paraId="5B5FB23F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155–159</w:t>
            </w:r>
          </w:p>
        </w:tc>
        <w:tc>
          <w:tcPr>
            <w:tcW w:w="4365" w:type="dxa"/>
          </w:tcPr>
          <w:p w14:paraId="0145F182" w14:textId="77777777" w:rsidR="003038F4" w:rsidRDefault="003038F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734EBACD" w14:textId="77777777" w:rsidR="003038F4" w:rsidRDefault="00000000">
            <w:pPr>
              <w:pStyle w:val="TableParagraph"/>
              <w:spacing w:line="236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Напомнить</w:t>
            </w:r>
            <w:r>
              <w:rPr>
                <w:color w:val="231F20"/>
                <w:spacing w:val="53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учащимся</w:t>
            </w:r>
            <w:r>
              <w:rPr>
                <w:color w:val="231F20"/>
                <w:spacing w:val="54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церковное</w:t>
            </w:r>
            <w:r>
              <w:rPr>
                <w:color w:val="231F20"/>
                <w:spacing w:val="53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54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</w:p>
          <w:p w14:paraId="2E613B9E" w14:textId="77777777" w:rsidR="003038F4" w:rsidRDefault="00000000">
            <w:pPr>
              <w:pStyle w:val="TableParagraph"/>
              <w:spacing w:before="5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«Пасха». Рассказать об обращении к вере и Церкви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защитников Отечества и тружеников тыла в годы 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ликой Отечественной войны. Объяснить, почему ду-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ховное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превосходство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было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стороне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народа. Привести слова Святейшего Патриарха Алек-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сия I из его Послания 9 мая 1945 года. Рассказать 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церковном поминовении всех павших в годы войны,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которое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1992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совершается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9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мая,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всерос-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сийском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поминальном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шествии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«Бессмертный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полк».</w:t>
            </w:r>
          </w:p>
        </w:tc>
        <w:tc>
          <w:tcPr>
            <w:tcW w:w="4365" w:type="dxa"/>
          </w:tcPr>
          <w:p w14:paraId="6338E60D" w14:textId="77777777" w:rsidR="003038F4" w:rsidRDefault="00000000">
            <w:pPr>
              <w:pStyle w:val="TableParagraph"/>
              <w:spacing w:before="113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>в чём состоит духовное 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Победы.</w:t>
            </w:r>
          </w:p>
          <w:p w14:paraId="18DE6FC5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Запомнить,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на </w:t>
            </w:r>
            <w:r>
              <w:rPr>
                <w:color w:val="231F20"/>
                <w:w w:val="80"/>
                <w:sz w:val="21"/>
              </w:rPr>
              <w:t>какой день Пасхальной недели при-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шёлся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Победы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1945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году.</w:t>
            </w:r>
          </w:p>
          <w:p w14:paraId="28729363" w14:textId="77777777" w:rsidR="003038F4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какое поминовение совершается во всех хра-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9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мая.</w:t>
            </w:r>
          </w:p>
          <w:p w14:paraId="4E8D06FE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 необходимости личного участия в цер-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ковном поминовении павших воинов и в чествовании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ветеранов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Победы.</w:t>
            </w:r>
          </w:p>
          <w:p w14:paraId="135229CC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Принимать участие </w:t>
            </w:r>
            <w:r>
              <w:rPr>
                <w:color w:val="231F20"/>
                <w:w w:val="85"/>
                <w:sz w:val="21"/>
              </w:rPr>
              <w:t>в шествии «Бессмертный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полк».</w:t>
            </w:r>
          </w:p>
        </w:tc>
      </w:tr>
    </w:tbl>
    <w:p w14:paraId="54A382D7" w14:textId="77777777" w:rsidR="003038F4" w:rsidRDefault="003038F4">
      <w:pPr>
        <w:spacing w:line="247" w:lineRule="auto"/>
        <w:jc w:val="both"/>
        <w:rPr>
          <w:sz w:val="21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FDF4C06" w14:textId="77777777" w:rsidR="003038F4" w:rsidRDefault="00000000">
      <w:pPr>
        <w:pStyle w:val="a3"/>
        <w:spacing w:before="7"/>
        <w:rPr>
          <w:sz w:val="3"/>
        </w:rPr>
      </w:pPr>
      <w:r>
        <w:lastRenderedPageBreak/>
        <w:pict w14:anchorId="03AABDC9">
          <v:shape id="_x0000_s1026" type="#_x0000_t202" style="position:absolute;margin-left:46.85pt;margin-top:267.25pt;width:14.75pt;height:15.45pt;z-index:15733760;mso-position-horizontal-relative:page;mso-position-vertical-relative:page" filled="f" stroked="f">
            <v:textbox style="layout-flow:vertical" inset="0,0,0,0">
              <w:txbxContent>
                <w:p w14:paraId="35E38952" w14:textId="77777777" w:rsidR="003038F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038F4" w14:paraId="33BD3EF4" w14:textId="77777777">
        <w:trPr>
          <w:trHeight w:val="650"/>
        </w:trPr>
        <w:tc>
          <w:tcPr>
            <w:tcW w:w="742" w:type="dxa"/>
          </w:tcPr>
          <w:p w14:paraId="54743475" w14:textId="77777777" w:rsidR="003038F4" w:rsidRDefault="00000000">
            <w:pPr>
              <w:pStyle w:val="TableParagraph"/>
              <w:spacing w:before="57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090D41C7" w14:textId="77777777" w:rsidR="003038F4" w:rsidRDefault="00000000">
            <w:pPr>
              <w:pStyle w:val="TableParagraph"/>
              <w:spacing w:before="182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CA11787" w14:textId="77777777" w:rsidR="003038F4" w:rsidRDefault="00000000">
            <w:pPr>
              <w:pStyle w:val="TableParagraph"/>
              <w:spacing w:before="182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B1084A4" w14:textId="77777777" w:rsidR="003038F4" w:rsidRDefault="00000000">
            <w:pPr>
              <w:pStyle w:val="TableParagraph"/>
              <w:spacing w:before="57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038F4" w14:paraId="7818A556" w14:textId="77777777">
        <w:trPr>
          <w:trHeight w:val="2886"/>
        </w:trPr>
        <w:tc>
          <w:tcPr>
            <w:tcW w:w="742" w:type="dxa"/>
          </w:tcPr>
          <w:p w14:paraId="7E24D308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5C0C32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F0C9D7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202C63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F79E9FF" w14:textId="77777777" w:rsidR="003038F4" w:rsidRDefault="003038F4">
            <w:pPr>
              <w:pStyle w:val="TableParagraph"/>
              <w:rPr>
                <w:rFonts w:ascii="Times New Roman"/>
                <w:sz w:val="25"/>
              </w:rPr>
            </w:pPr>
          </w:p>
          <w:p w14:paraId="531284D9" w14:textId="77777777" w:rsidR="003038F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33.</w:t>
            </w:r>
          </w:p>
        </w:tc>
        <w:tc>
          <w:tcPr>
            <w:tcW w:w="2473" w:type="dxa"/>
          </w:tcPr>
          <w:p w14:paraId="087F4EEE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1703A8A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268C364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81C8ED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4A9FF0AC" w14:textId="77777777" w:rsidR="003038F4" w:rsidRDefault="00000000">
            <w:pPr>
              <w:pStyle w:val="TableParagraph"/>
              <w:spacing w:before="163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Храм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Христа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Спасителя.</w:t>
            </w:r>
          </w:p>
          <w:p w14:paraId="74E0D3E8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160–165</w:t>
            </w:r>
          </w:p>
        </w:tc>
        <w:tc>
          <w:tcPr>
            <w:tcW w:w="4365" w:type="dxa"/>
          </w:tcPr>
          <w:p w14:paraId="702E6F9A" w14:textId="77777777" w:rsidR="003038F4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историей строительства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 Христа Спасителя. Отметить, что это был Храм-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памятник, построенный всем </w:t>
            </w:r>
            <w:r>
              <w:rPr>
                <w:color w:val="231F20"/>
                <w:w w:val="80"/>
                <w:sz w:val="21"/>
              </w:rPr>
              <w:t>народом в знак благо-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дарности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Христу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Спасителю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за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победу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Отечественной войне 1812 года и в память потомкам.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 о разрушении Храма в 1931 году, его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чинах. Изложить историю возрождения Храма 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Спасителя в конце 20-го столетия, отметив роль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этом писателя В.А.Солоухина, композитора Г.В.Сви-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ридова. Прочитать их высказывания, приведённые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тексте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</w:p>
        </w:tc>
        <w:tc>
          <w:tcPr>
            <w:tcW w:w="4365" w:type="dxa"/>
          </w:tcPr>
          <w:p w14:paraId="407C5EC2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7E4BFD08" w14:textId="77777777" w:rsidR="003038F4" w:rsidRDefault="003038F4">
            <w:pPr>
              <w:pStyle w:val="TableParagraph"/>
              <w:rPr>
                <w:rFonts w:ascii="Times New Roman"/>
                <w:sz w:val="21"/>
              </w:rPr>
            </w:pPr>
          </w:p>
          <w:p w14:paraId="443723D4" w14:textId="77777777" w:rsidR="003038F4" w:rsidRDefault="00000000">
            <w:pPr>
              <w:pStyle w:val="TableParagraph"/>
              <w:spacing w:line="223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излагать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движении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возрождение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Спасителя,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возникшем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конце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1980-х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годов.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великих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деятелей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культуры,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годаря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которым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стало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возможно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возрождение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памятника.</w:t>
            </w:r>
          </w:p>
          <w:p w14:paraId="126642AD" w14:textId="77777777" w:rsidR="003038F4" w:rsidRDefault="00000000">
            <w:pPr>
              <w:pStyle w:val="TableParagraph"/>
              <w:spacing w:before="4" w:line="223" w:lineRule="auto"/>
              <w:ind w:left="147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необходимости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сохранения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торического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культурного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достояния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</w:tr>
      <w:tr w:rsidR="003038F4" w14:paraId="64C49563" w14:textId="77777777">
        <w:trPr>
          <w:trHeight w:val="2886"/>
        </w:trPr>
        <w:tc>
          <w:tcPr>
            <w:tcW w:w="742" w:type="dxa"/>
          </w:tcPr>
          <w:p w14:paraId="648BC0D0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070CD0B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27704E6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B03C699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AE6834C" w14:textId="77777777" w:rsidR="003038F4" w:rsidRDefault="003038F4">
            <w:pPr>
              <w:pStyle w:val="TableParagraph"/>
              <w:rPr>
                <w:rFonts w:ascii="Times New Roman"/>
                <w:sz w:val="25"/>
              </w:rPr>
            </w:pPr>
          </w:p>
          <w:p w14:paraId="6847B86C" w14:textId="77777777" w:rsidR="003038F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34.</w:t>
            </w:r>
          </w:p>
        </w:tc>
        <w:tc>
          <w:tcPr>
            <w:tcW w:w="2473" w:type="dxa"/>
          </w:tcPr>
          <w:p w14:paraId="227B01D2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64018F0F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2ADA0E03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0A586195" w14:textId="77777777" w:rsidR="003038F4" w:rsidRDefault="003038F4">
            <w:pPr>
              <w:pStyle w:val="TableParagraph"/>
              <w:rPr>
                <w:rFonts w:ascii="Times New Roman"/>
              </w:rPr>
            </w:pPr>
          </w:p>
          <w:p w14:paraId="7BA45875" w14:textId="77777777" w:rsidR="003038F4" w:rsidRDefault="00000000">
            <w:pPr>
              <w:pStyle w:val="TableParagraph"/>
              <w:spacing w:before="163"/>
              <w:ind w:left="41" w:right="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История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продолжается…</w:t>
            </w:r>
          </w:p>
          <w:p w14:paraId="6AE27DB5" w14:textId="77777777" w:rsidR="003038F4" w:rsidRDefault="00000000">
            <w:pPr>
              <w:pStyle w:val="TableParagraph"/>
              <w:spacing w:before="9"/>
              <w:ind w:left="41" w:right="19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166–173</w:t>
            </w:r>
          </w:p>
        </w:tc>
        <w:tc>
          <w:tcPr>
            <w:tcW w:w="4365" w:type="dxa"/>
          </w:tcPr>
          <w:p w14:paraId="0DFD76AD" w14:textId="77777777" w:rsidR="003038F4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Напомнить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вехи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отечественной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церковной истории. Подчеркнуть её неразрывную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связь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гражданской.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праздновании 1000-летия Крещения Руси, с которого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началось возрождение православной жизни и куль-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туры в нашей стране. Сказать, что одним из наиболее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знаменательных событий современной истории Рос-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 стало возвращение в 2014 году Крыма, имею-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щего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особое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значение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церковной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истории.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 слова Президента Российской Федерации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В.В.Путина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Крыма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4FBE904E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5CB2E8C9" w14:textId="77777777" w:rsidR="003038F4" w:rsidRDefault="003038F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69948CD" w14:textId="77777777" w:rsidR="003038F4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</w:t>
            </w:r>
            <w:r>
              <w:rPr>
                <w:color w:val="231F20"/>
                <w:w w:val="80"/>
                <w:sz w:val="21"/>
              </w:rPr>
              <w:t>называть основные вехи отечественной цер-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ковной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истории.</w:t>
            </w:r>
          </w:p>
          <w:p w14:paraId="518ABBE2" w14:textId="77777777" w:rsidR="003038F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Уметь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объяснить </w:t>
            </w:r>
            <w:r>
              <w:rPr>
                <w:color w:val="231F20"/>
                <w:w w:val="80"/>
                <w:sz w:val="21"/>
              </w:rPr>
              <w:t>важность изучения церковной ис-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тории.</w:t>
            </w:r>
          </w:p>
          <w:p w14:paraId="5256BE05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Раскрывать </w:t>
            </w:r>
            <w:r>
              <w:rPr>
                <w:color w:val="231F20"/>
                <w:w w:val="80"/>
                <w:sz w:val="21"/>
              </w:rPr>
              <w:t>значение таких событий, как праздно-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1000-летия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возвращение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Крыма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состав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</w:p>
        </w:tc>
      </w:tr>
      <w:tr w:rsidR="003038F4" w14:paraId="34A94E4C" w14:textId="77777777">
        <w:trPr>
          <w:trHeight w:val="2360"/>
        </w:trPr>
        <w:tc>
          <w:tcPr>
            <w:tcW w:w="742" w:type="dxa"/>
          </w:tcPr>
          <w:p w14:paraId="64A3F36B" w14:textId="77777777" w:rsidR="003038F4" w:rsidRDefault="003038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00BE44C3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1E60AE1B" w14:textId="77777777" w:rsidR="003038F4" w:rsidRDefault="003038F4">
            <w:pPr>
              <w:pStyle w:val="TableParagraph"/>
              <w:rPr>
                <w:rFonts w:ascii="Times New Roman"/>
                <w:sz w:val="24"/>
              </w:rPr>
            </w:pPr>
          </w:p>
          <w:p w14:paraId="7E03FD4D" w14:textId="77777777" w:rsidR="003038F4" w:rsidRDefault="003038F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A1960DA" w14:textId="77777777" w:rsidR="003038F4" w:rsidRDefault="00000000">
            <w:pPr>
              <w:pStyle w:val="TableParagraph"/>
              <w:spacing w:line="249" w:lineRule="auto"/>
              <w:ind w:left="625" w:right="601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Русь.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Послесловие.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174–178</w:t>
            </w:r>
          </w:p>
        </w:tc>
        <w:tc>
          <w:tcPr>
            <w:tcW w:w="4365" w:type="dxa"/>
          </w:tcPr>
          <w:p w14:paraId="3AA586C1" w14:textId="77777777" w:rsidR="003038F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Раскрыть для учащихся значение выражения «Святая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Русь». Привести слова академика Д.С.Лихачёва, пи-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сателя В.А.Жуковского о Святой Руси. Прочитать 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хотворение «Молитвенные думы» П.А.Вяземского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 беседу с учениками на тему ответственно-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сти, поднятую поэтом. Объяснить, что достоянием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 являются прежде всего духовные ценности,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самое же драгоценное достояние — это святое пра-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вославие.</w:t>
            </w:r>
          </w:p>
        </w:tc>
        <w:tc>
          <w:tcPr>
            <w:tcW w:w="4365" w:type="dxa"/>
          </w:tcPr>
          <w:p w14:paraId="7B2F61D1" w14:textId="77777777" w:rsidR="003038F4" w:rsidRDefault="003038F4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63C8889C" w14:textId="77777777" w:rsidR="003038F4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«Святая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Русь».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самым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драгоценным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достоянием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православие.</w:t>
            </w:r>
          </w:p>
          <w:p w14:paraId="1F2DA1EA" w14:textId="77777777" w:rsidR="003038F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молитвы: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«Русь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Святая!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Храни веру православную, в нейже тебе утвержде-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ние!»</w:t>
            </w:r>
          </w:p>
        </w:tc>
      </w:tr>
    </w:tbl>
    <w:p w14:paraId="5E2D8D9A" w14:textId="77777777" w:rsidR="003038F4" w:rsidRDefault="003038F4">
      <w:pPr>
        <w:spacing w:line="247" w:lineRule="auto"/>
        <w:jc w:val="both"/>
        <w:rPr>
          <w:sz w:val="21"/>
        </w:rPr>
        <w:sectPr w:rsidR="003038F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49E3E8A" w14:textId="77777777" w:rsidR="003038F4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15D1F5B3" w14:textId="77777777" w:rsidR="003038F4" w:rsidRDefault="00000000">
      <w:pPr>
        <w:pStyle w:val="a3"/>
        <w:spacing w:before="238" w:line="252" w:lineRule="auto"/>
        <w:ind w:left="100" w:right="115" w:firstLine="427"/>
        <w:jc w:val="both"/>
      </w:pPr>
      <w:r>
        <w:rPr>
          <w:color w:val="231F20"/>
          <w:w w:val="115"/>
        </w:rPr>
        <w:t>Величайшие испытания Россия понесла в XX веке. Русская Православ-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Церковь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двадцатом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столетии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явила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миру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столько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новомучеников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поведников, сколько не было во все предшествующие века христианской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истории. Возрождение патриаршества в 1917 году укрепило Русскую Цер-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годы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страшных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гонений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врата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адовы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одолели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её.</w:t>
      </w:r>
    </w:p>
    <w:p w14:paraId="32CB8508" w14:textId="77777777" w:rsidR="003038F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Великая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Отечественная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война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1941-1945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годов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показала,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безбожие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богоборчество не спасут Россию. А святая православная вера помогла высто-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ять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нашей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стране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самых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страшных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обстоятельствах.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Победа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45-го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сов-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пасхальным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торжеством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победы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смертью.</w:t>
      </w:r>
    </w:p>
    <w:p w14:paraId="44BB55CE" w14:textId="77777777" w:rsidR="003038F4" w:rsidRDefault="00000000">
      <w:pPr>
        <w:pStyle w:val="a3"/>
        <w:spacing w:before="1" w:line="252" w:lineRule="auto"/>
        <w:ind w:left="100" w:right="119" w:firstLine="427"/>
        <w:jc w:val="both"/>
      </w:pPr>
      <w:r>
        <w:rPr>
          <w:color w:val="231F20"/>
          <w:spacing w:val="-2"/>
          <w:w w:val="115"/>
        </w:rPr>
        <w:t>Но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как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современная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молодежь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воспринимает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историческое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прошлое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Рос-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сии?</w:t>
      </w:r>
    </w:p>
    <w:p w14:paraId="61D787C4" w14:textId="77777777" w:rsidR="003038F4" w:rsidRDefault="00000000">
      <w:pPr>
        <w:pStyle w:val="a3"/>
        <w:spacing w:line="252" w:lineRule="auto"/>
        <w:ind w:left="100" w:right="117" w:firstLine="427"/>
        <w:jc w:val="both"/>
      </w:pPr>
      <w:r>
        <w:rPr>
          <w:color w:val="231F20"/>
          <w:w w:val="115"/>
        </w:rPr>
        <w:t>Святейший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Кирилл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говорит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так: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«Трудные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1990-е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годы,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кото-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рые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запечатлелись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сознании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большинства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наших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сограждан,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неведомы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мо-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лодёжи,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знают,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большинство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сегодня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живущих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не помнят страданий нашего народа в Великой Отечественной войне. Вот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тому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изучать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историю.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помнить,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нашем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шлом было много тяжёлого, но из всей этой исторической драмы необходимо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сделать один вывод. Когда мы крепко держались за свою веру, когда, дви-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жимые христианской любовью, простирали эту любовь к своему народу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своему Отечеству, когда умели снисходить к слабостям друг друга и не всту-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пать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междоусобные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брани,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вставали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стеной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приближении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внешнего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противника,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тогда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были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непобедимы».</w:t>
      </w:r>
    </w:p>
    <w:p w14:paraId="2480526E" w14:textId="77777777" w:rsidR="003038F4" w:rsidRDefault="00000000">
      <w:pPr>
        <w:pStyle w:val="a3"/>
        <w:spacing w:before="3" w:line="252" w:lineRule="auto"/>
        <w:ind w:left="100" w:right="115" w:firstLine="427"/>
        <w:jc w:val="both"/>
      </w:pPr>
      <w:r>
        <w:rPr>
          <w:color w:val="231F20"/>
          <w:w w:val="115"/>
        </w:rPr>
        <w:t>За годы, прошедшие с празднования Тысячелетия Крещения Руси, 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есть с 1988 года, в России произошли колоссальные изменения. И хотя ис-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пытания по-прежнему не оставляют Русскую землю и русский народ, свет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сияет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Россией!</w:t>
      </w:r>
    </w:p>
    <w:p w14:paraId="69E712D6" w14:textId="77777777" w:rsidR="003038F4" w:rsidRDefault="00000000">
      <w:pPr>
        <w:spacing w:before="1" w:line="252" w:lineRule="auto"/>
        <w:ind w:left="100" w:right="115" w:firstLine="42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Для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возрождения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и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укрепления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нашего</w:t>
      </w:r>
      <w:r>
        <w:rPr>
          <w:rFonts w:ascii="Times New Roman" w:hAnsi="Times New Roman"/>
          <w:color w:val="231F20"/>
          <w:spacing w:val="3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 xml:space="preserve">национального </w:t>
      </w:r>
      <w:r>
        <w:rPr>
          <w:rFonts w:ascii="Times New Roman" w:hAnsi="Times New Roman"/>
          <w:color w:val="231F20"/>
          <w:spacing w:val="3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самосознания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нам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нужно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связать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воедино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все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исторические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эпохи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и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вернуться</w:t>
      </w:r>
      <w:r>
        <w:rPr>
          <w:rFonts w:ascii="Times New Roman" w:hAnsi="Times New Roman"/>
          <w:color w:val="231F20"/>
          <w:spacing w:val="4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к</w:t>
      </w:r>
      <w:r>
        <w:rPr>
          <w:rFonts w:ascii="Times New Roman" w:hAnsi="Times New Roman"/>
          <w:color w:val="231F20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понима-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нию той простой истины, что Россия ведёт свою историю не с 1917 или с 1991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 xml:space="preserve">года. </w:t>
      </w:r>
      <w:r>
        <w:rPr>
          <w:rFonts w:ascii="Times New Roman" w:hAnsi="Times New Roman"/>
          <w:b/>
          <w:color w:val="231F20"/>
          <w:w w:val="110"/>
          <w:sz w:val="24"/>
        </w:rPr>
        <w:t xml:space="preserve">«Историческое беспамятство, </w:t>
      </w:r>
      <w:r>
        <w:rPr>
          <w:rFonts w:ascii="Times New Roman" w:hAnsi="Times New Roman"/>
          <w:color w:val="231F20"/>
          <w:w w:val="110"/>
          <w:sz w:val="24"/>
        </w:rPr>
        <w:t>— по словам Святейшего Патриарха Ки-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0"/>
          <w:sz w:val="24"/>
        </w:rPr>
        <w:t>рилла,</w:t>
      </w:r>
      <w:r>
        <w:rPr>
          <w:rFonts w:ascii="Times New Roman" w:hAnsi="Times New Roman"/>
          <w:color w:val="231F20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0"/>
          <w:sz w:val="24"/>
        </w:rPr>
        <w:t>—</w:t>
      </w:r>
      <w:r>
        <w:rPr>
          <w:rFonts w:ascii="Times New Roman" w:hAnsi="Times New Roman"/>
          <w:color w:val="231F20"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>делает</w:t>
      </w:r>
      <w:r>
        <w:rPr>
          <w:rFonts w:ascii="Times New Roman" w:hAnsi="Times New Roman"/>
          <w:b/>
          <w:color w:val="231F20"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>человека</w:t>
      </w:r>
      <w:r>
        <w:rPr>
          <w:rFonts w:ascii="Times New Roman" w:hAnsi="Times New Roman"/>
          <w:b/>
          <w:color w:val="231F20"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>неблагодарным,</w:t>
      </w:r>
      <w:r>
        <w:rPr>
          <w:rFonts w:ascii="Times New Roman" w:hAnsi="Times New Roman"/>
          <w:b/>
          <w:color w:val="231F20"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>безответственным,</w:t>
      </w:r>
      <w:r>
        <w:rPr>
          <w:rFonts w:ascii="Times New Roman" w:hAnsi="Times New Roman"/>
          <w:b/>
          <w:color w:val="231F20"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неспособным</w:t>
      </w:r>
      <w:r>
        <w:rPr>
          <w:rFonts w:ascii="Times New Roman" w:hAnsi="Times New Roman"/>
          <w:b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к</w:t>
      </w:r>
      <w:r>
        <w:rPr>
          <w:rFonts w:ascii="Times New Roman" w:hAnsi="Times New Roman"/>
          <w:b/>
          <w:color w:val="231F20"/>
          <w:spacing w:val="3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подвигу,</w:t>
      </w:r>
      <w:r>
        <w:rPr>
          <w:rFonts w:ascii="Times New Roman" w:hAnsi="Times New Roman"/>
          <w:b/>
          <w:color w:val="231F20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неспособным</w:t>
      </w:r>
      <w:r>
        <w:rPr>
          <w:rFonts w:ascii="Times New Roman" w:hAnsi="Times New Roman"/>
          <w:b/>
          <w:color w:val="231F20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совершать</w:t>
      </w:r>
      <w:r>
        <w:rPr>
          <w:rFonts w:ascii="Times New Roman" w:hAnsi="Times New Roman"/>
          <w:b/>
          <w:color w:val="231F20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жертвенные</w:t>
      </w:r>
      <w:r>
        <w:rPr>
          <w:rFonts w:ascii="Times New Roman" w:hAnsi="Times New Roman"/>
          <w:b/>
          <w:color w:val="231F20"/>
          <w:spacing w:val="5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и</w:t>
      </w:r>
      <w:r>
        <w:rPr>
          <w:rFonts w:ascii="Times New Roman" w:hAnsi="Times New Roman"/>
          <w:b/>
          <w:color w:val="231F20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бескорыстные</w:t>
      </w:r>
      <w:r>
        <w:rPr>
          <w:rFonts w:ascii="Times New Roman" w:hAnsi="Times New Roman"/>
          <w:b/>
          <w:color w:val="231F20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поступки»</w:t>
      </w:r>
      <w:r>
        <w:rPr>
          <w:rFonts w:ascii="Times New Roman" w:hAnsi="Times New Roman"/>
          <w:color w:val="231F20"/>
          <w:w w:val="105"/>
          <w:sz w:val="24"/>
        </w:rPr>
        <w:t>.</w:t>
      </w:r>
    </w:p>
    <w:p w14:paraId="60CA8384" w14:textId="77777777" w:rsidR="003038F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Осознавая, что нашей родной истории более тысячи лет, мы обретаем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мудрым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мужественным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предкам.</w:t>
      </w:r>
    </w:p>
    <w:p w14:paraId="54244EBF" w14:textId="77777777" w:rsidR="003038F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помогает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любить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любил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великий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поэт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Александр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Сергеевич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Пушкин.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Будем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слова: «Клянусь честью, что ни за что на свете я не хотел бы переменить Оте-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чество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или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иметь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другую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историю,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кроме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истории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предков,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Бог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дал».</w:t>
      </w:r>
    </w:p>
    <w:p w14:paraId="0FEDCF87" w14:textId="77777777" w:rsidR="003038F4" w:rsidRDefault="003038F4">
      <w:pPr>
        <w:pStyle w:val="a3"/>
        <w:spacing w:before="6"/>
        <w:rPr>
          <w:sz w:val="26"/>
        </w:rPr>
      </w:pPr>
    </w:p>
    <w:p w14:paraId="313F353A" w14:textId="77777777" w:rsidR="003038F4" w:rsidRDefault="00000000">
      <w:pPr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19</w:t>
      </w:r>
    </w:p>
    <w:p w14:paraId="60E9BAF9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20" w:right="940" w:bottom="280" w:left="960" w:header="720" w:footer="720" w:gutter="0"/>
          <w:cols w:space="720"/>
        </w:sectPr>
      </w:pPr>
    </w:p>
    <w:p w14:paraId="01B6D88C" w14:textId="77777777" w:rsidR="003038F4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5E9E3086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6" w:lineRule="auto"/>
        <w:ind w:right="116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Бахметьева А.Н. </w:t>
      </w:r>
      <w:r>
        <w:rPr>
          <w:color w:val="231F20"/>
          <w:w w:val="115"/>
          <w:sz w:val="23"/>
        </w:rPr>
        <w:t>Рассказы из истории Христианской Церкви: от I века до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половины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века: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10-е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1912.</w:t>
      </w:r>
    </w:p>
    <w:p w14:paraId="75B87153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Евсевий</w:t>
      </w:r>
      <w:r>
        <w:rPr>
          <w:i/>
          <w:color w:val="231F20"/>
          <w:spacing w:val="-17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Памфил.</w:t>
      </w:r>
      <w:r>
        <w:rPr>
          <w:i/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Церковная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история.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Спасо-Преображенского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Валаамского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1993.</w:t>
      </w:r>
    </w:p>
    <w:p w14:paraId="3FE07C88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Священник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Сергий</w:t>
      </w:r>
      <w:r>
        <w:rPr>
          <w:i/>
          <w:color w:val="231F20"/>
          <w:spacing w:val="-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Мансуров.</w:t>
      </w:r>
      <w:r>
        <w:rPr>
          <w:i/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Очерки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Спасо-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Преображенского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Валаамского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1994.</w:t>
      </w:r>
    </w:p>
    <w:p w14:paraId="22163F28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Епископ</w:t>
      </w:r>
      <w:r>
        <w:rPr>
          <w:i/>
          <w:color w:val="231F20"/>
          <w:spacing w:val="-11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Аксайский</w:t>
      </w:r>
      <w:r>
        <w:rPr>
          <w:i/>
          <w:color w:val="231F20"/>
          <w:spacing w:val="-11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Иоанн.</w:t>
      </w:r>
      <w:r>
        <w:rPr>
          <w:i/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Вселенских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Соборов.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Спасо-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Преображенского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Валаамского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1995.</w:t>
      </w:r>
    </w:p>
    <w:p w14:paraId="4A819B87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Лебедев</w:t>
      </w:r>
      <w:r>
        <w:rPr>
          <w:i/>
          <w:color w:val="231F20"/>
          <w:spacing w:val="1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 xml:space="preserve">А.П.  </w:t>
      </w:r>
      <w:r>
        <w:rPr>
          <w:color w:val="231F20"/>
          <w:w w:val="115"/>
          <w:sz w:val="23"/>
        </w:rPr>
        <w:t>Эпоха  гонений  на  христиан  и  утверждение  христианства</w:t>
      </w:r>
      <w:r>
        <w:rPr>
          <w:color w:val="231F20"/>
          <w:spacing w:val="-6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греко-римском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мире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Константине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Великом.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Спасо-Преобра-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женского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Валаамского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1994.</w:t>
      </w:r>
    </w:p>
    <w:p w14:paraId="69385425" w14:textId="77777777" w:rsidR="003038F4" w:rsidRDefault="003038F4">
      <w:pPr>
        <w:pStyle w:val="a3"/>
        <w:spacing w:before="9"/>
        <w:rPr>
          <w:sz w:val="18"/>
        </w:rPr>
      </w:pPr>
    </w:p>
    <w:p w14:paraId="310101EF" w14:textId="77777777" w:rsidR="003038F4" w:rsidRDefault="00000000">
      <w:pPr>
        <w:pStyle w:val="2"/>
        <w:ind w:left="1007" w:right="1024"/>
        <w:jc w:val="center"/>
      </w:pPr>
      <w:r>
        <w:rPr>
          <w:color w:val="231F20"/>
          <w:w w:val="80"/>
        </w:rPr>
        <w:t>*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  <w:position w:val="-8"/>
        </w:rPr>
        <w:t>*</w:t>
      </w:r>
      <w:r>
        <w:rPr>
          <w:color w:val="231F20"/>
          <w:spacing w:val="43"/>
          <w:w w:val="80"/>
          <w:position w:val="-8"/>
        </w:rPr>
        <w:t xml:space="preserve"> </w:t>
      </w:r>
      <w:r>
        <w:rPr>
          <w:color w:val="231F20"/>
          <w:w w:val="80"/>
        </w:rPr>
        <w:t>*</w:t>
      </w:r>
    </w:p>
    <w:p w14:paraId="0EB3F649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07" w:line="252" w:lineRule="auto"/>
        <w:ind w:right="115"/>
        <w:rPr>
          <w:sz w:val="23"/>
        </w:rPr>
      </w:pPr>
      <w:r>
        <w:rPr>
          <w:color w:val="231F20"/>
          <w:w w:val="120"/>
          <w:sz w:val="23"/>
        </w:rPr>
        <w:t xml:space="preserve">«Повесть временных лет» </w:t>
      </w:r>
      <w:r>
        <w:rPr>
          <w:color w:val="231F20"/>
          <w:w w:val="145"/>
          <w:sz w:val="23"/>
        </w:rPr>
        <w:t xml:space="preserve">/ </w:t>
      </w:r>
      <w:r>
        <w:rPr>
          <w:color w:val="231F20"/>
          <w:w w:val="120"/>
          <w:sz w:val="23"/>
        </w:rPr>
        <w:t>Подг. текста, перев., ст. и коммент. Д.С.Ли-</w:t>
      </w:r>
      <w:r>
        <w:rPr>
          <w:color w:val="231F20"/>
          <w:spacing w:val="-6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хачёва.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2-е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изд.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СПб: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«Наука»,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1996.</w:t>
      </w:r>
    </w:p>
    <w:p w14:paraId="28FBF46F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6" w:lineRule="auto"/>
        <w:ind w:right="119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Бахметьева</w:t>
      </w:r>
      <w:r>
        <w:rPr>
          <w:i/>
          <w:color w:val="231F20"/>
          <w:spacing w:val="-22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А.Н.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Рассказы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из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русской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церковной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истории: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1993.</w:t>
      </w:r>
    </w:p>
    <w:p w14:paraId="64DD1CB7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/>
        <w:rPr>
          <w:sz w:val="23"/>
        </w:rPr>
      </w:pPr>
      <w:r>
        <w:rPr>
          <w:i/>
          <w:color w:val="231F20"/>
          <w:w w:val="115"/>
          <w:sz w:val="23"/>
        </w:rPr>
        <w:t>Барсуков</w:t>
      </w:r>
      <w:r>
        <w:rPr>
          <w:i/>
          <w:color w:val="231F20"/>
          <w:spacing w:val="-4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Н.</w:t>
      </w:r>
      <w:r>
        <w:rPr>
          <w:i/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Источники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Русской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агиографии.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СПб.,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1882.</w:t>
      </w:r>
    </w:p>
    <w:p w14:paraId="11A382E2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7"/>
        <w:rPr>
          <w:sz w:val="23"/>
        </w:rPr>
      </w:pPr>
      <w:r>
        <w:rPr>
          <w:i/>
          <w:color w:val="231F20"/>
          <w:w w:val="115"/>
          <w:sz w:val="23"/>
        </w:rPr>
        <w:t>Архимандрит</w:t>
      </w:r>
      <w:r>
        <w:rPr>
          <w:i/>
          <w:color w:val="231F20"/>
          <w:spacing w:val="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Леонид</w:t>
      </w:r>
      <w:r>
        <w:rPr>
          <w:i/>
          <w:color w:val="231F20"/>
          <w:spacing w:val="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(Кавелин).</w:t>
      </w:r>
      <w:r>
        <w:rPr>
          <w:i/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Святая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Русь.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СПб.,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1891.</w:t>
      </w:r>
    </w:p>
    <w:p w14:paraId="48E0C8E1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7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«Словарь</w:t>
      </w:r>
      <w:r>
        <w:rPr>
          <w:color w:val="231F20"/>
          <w:spacing w:val="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исторический</w:t>
      </w:r>
      <w:r>
        <w:rPr>
          <w:color w:val="231F20"/>
          <w:spacing w:val="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</w:t>
      </w:r>
      <w:r>
        <w:rPr>
          <w:color w:val="231F20"/>
          <w:spacing w:val="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святых,</w:t>
      </w:r>
      <w:r>
        <w:rPr>
          <w:color w:val="231F20"/>
          <w:spacing w:val="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прославленных</w:t>
      </w:r>
      <w:r>
        <w:rPr>
          <w:color w:val="231F20"/>
          <w:spacing w:val="4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Российской</w:t>
      </w:r>
      <w:r>
        <w:rPr>
          <w:color w:val="231F20"/>
          <w:spacing w:val="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Церкви,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 о некоторых подвижниках благочестия, местночтимых». Репринт. с изд.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1862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1990.</w:t>
      </w:r>
    </w:p>
    <w:p w14:paraId="72874317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/>
        <w:jc w:val="both"/>
        <w:rPr>
          <w:sz w:val="23"/>
        </w:rPr>
      </w:pPr>
      <w:r>
        <w:rPr>
          <w:color w:val="231F20"/>
          <w:w w:val="115"/>
          <w:sz w:val="23"/>
        </w:rPr>
        <w:t>«Книга,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глаголемая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Описание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российских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святых».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Репринт.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1888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г.</w:t>
      </w:r>
    </w:p>
    <w:p w14:paraId="4A25C403" w14:textId="77777777" w:rsidR="003038F4" w:rsidRDefault="00000000">
      <w:pPr>
        <w:spacing w:before="14"/>
        <w:ind w:left="49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120"/>
          <w:sz w:val="23"/>
        </w:rPr>
        <w:t>–</w:t>
      </w:r>
      <w:r>
        <w:rPr>
          <w:rFonts w:ascii="Times New Roman" w:hAnsi="Times New Roman"/>
          <w:color w:val="231F20"/>
          <w:spacing w:val="-17"/>
          <w:w w:val="120"/>
          <w:sz w:val="23"/>
        </w:rPr>
        <w:t xml:space="preserve"> </w:t>
      </w:r>
      <w:r>
        <w:rPr>
          <w:rFonts w:ascii="Times New Roman" w:hAnsi="Times New Roman"/>
          <w:color w:val="231F20"/>
          <w:w w:val="120"/>
          <w:sz w:val="23"/>
        </w:rPr>
        <w:t>М.,</w:t>
      </w:r>
      <w:r>
        <w:rPr>
          <w:rFonts w:ascii="Times New Roman" w:hAnsi="Times New Roman"/>
          <w:color w:val="231F20"/>
          <w:spacing w:val="-17"/>
          <w:w w:val="120"/>
          <w:sz w:val="23"/>
        </w:rPr>
        <w:t xml:space="preserve"> </w:t>
      </w:r>
      <w:r>
        <w:rPr>
          <w:rFonts w:ascii="Times New Roman" w:hAnsi="Times New Roman"/>
          <w:color w:val="231F20"/>
          <w:w w:val="120"/>
          <w:sz w:val="23"/>
        </w:rPr>
        <w:t>1995.</w:t>
      </w:r>
    </w:p>
    <w:p w14:paraId="25DD8E45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6" w:lineRule="auto"/>
        <w:ind w:right="117"/>
        <w:rPr>
          <w:sz w:val="23"/>
        </w:rPr>
      </w:pPr>
      <w:r>
        <w:rPr>
          <w:i/>
          <w:color w:val="231F20"/>
          <w:w w:val="115"/>
          <w:sz w:val="23"/>
        </w:rPr>
        <w:t>Ключевский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В.О.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Древнерусские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жития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как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исторический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источник.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Репринт.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изд.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1871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г.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М.: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«Наука»,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1988.</w:t>
      </w:r>
    </w:p>
    <w:p w14:paraId="3FA7A51D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/>
        <w:rPr>
          <w:sz w:val="23"/>
        </w:rPr>
      </w:pPr>
      <w:r>
        <w:rPr>
          <w:i/>
          <w:color w:val="231F20"/>
          <w:w w:val="115"/>
          <w:sz w:val="23"/>
        </w:rPr>
        <w:t>Голубинский</w:t>
      </w:r>
      <w:r>
        <w:rPr>
          <w:i/>
          <w:color w:val="231F20"/>
          <w:spacing w:val="-11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Е.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канонизации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Русской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1903.</w:t>
      </w:r>
    </w:p>
    <w:p w14:paraId="1D761E48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6"/>
        <w:rPr>
          <w:sz w:val="23"/>
        </w:rPr>
      </w:pPr>
      <w:r>
        <w:rPr>
          <w:i/>
          <w:color w:val="231F20"/>
          <w:w w:val="115"/>
          <w:sz w:val="23"/>
        </w:rPr>
        <w:t>Федотов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Г.П.</w:t>
      </w:r>
      <w:r>
        <w:rPr>
          <w:i/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Древней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Руси.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Paris: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YMCA-Press,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1989.</w:t>
      </w:r>
    </w:p>
    <w:p w14:paraId="57747457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7" w:line="254" w:lineRule="auto"/>
        <w:ind w:right="117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Покровский Н.Н. </w:t>
      </w:r>
      <w:r>
        <w:rPr>
          <w:color w:val="231F20"/>
          <w:w w:val="115"/>
          <w:sz w:val="23"/>
        </w:rPr>
        <w:t>Русская Церковь и государство в XIII–XVI вв. – Новоси-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0"/>
          <w:sz w:val="23"/>
        </w:rPr>
        <w:t>бирск: Православная Гимназия во имя Преподобного Сергия Радонежского,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29A012AF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«Русская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Церковь».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  Московской  Патриархии.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Вып. I. Очерки истории I–XIX вв. М., 1988. Вып. II. Очерки истории 1917–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1988.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1988.</w:t>
      </w:r>
    </w:p>
    <w:p w14:paraId="7CF99EAF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6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Протоиерей Владислав Цыпин. </w:t>
      </w:r>
      <w:r>
        <w:rPr>
          <w:color w:val="231F20"/>
          <w:w w:val="115"/>
          <w:sz w:val="23"/>
        </w:rPr>
        <w:t>История Русской Православной Церкви: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1917–1990.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Б/м.: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«Хроника»,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1994.</w:t>
      </w:r>
    </w:p>
    <w:p w14:paraId="0F499AFC" w14:textId="77777777" w:rsidR="003038F4" w:rsidRDefault="003038F4">
      <w:pPr>
        <w:pStyle w:val="a3"/>
      </w:pPr>
    </w:p>
    <w:p w14:paraId="15CB6F52" w14:textId="77777777" w:rsidR="003038F4" w:rsidRDefault="003038F4">
      <w:pPr>
        <w:pStyle w:val="a3"/>
      </w:pPr>
    </w:p>
    <w:p w14:paraId="387A51FD" w14:textId="77777777" w:rsidR="003038F4" w:rsidRDefault="00000000">
      <w:pPr>
        <w:spacing w:before="158"/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20</w:t>
      </w:r>
    </w:p>
    <w:p w14:paraId="47A82F66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20" w:right="940" w:bottom="280" w:left="960" w:header="720" w:footer="720" w:gutter="0"/>
          <w:cols w:space="720"/>
        </w:sectPr>
      </w:pPr>
    </w:p>
    <w:p w14:paraId="1A2F49C1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70" w:line="256" w:lineRule="auto"/>
        <w:ind w:right="116"/>
        <w:rPr>
          <w:sz w:val="23"/>
        </w:rPr>
      </w:pPr>
      <w:r>
        <w:rPr>
          <w:i/>
          <w:color w:val="231F20"/>
          <w:w w:val="120"/>
          <w:sz w:val="23"/>
        </w:rPr>
        <w:lastRenderedPageBreak/>
        <w:t>Протоиерей</w:t>
      </w:r>
      <w:r>
        <w:rPr>
          <w:i/>
          <w:color w:val="231F20"/>
          <w:spacing w:val="-10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Владислав</w:t>
      </w:r>
      <w:r>
        <w:rPr>
          <w:i/>
          <w:color w:val="231F20"/>
          <w:spacing w:val="-9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Цыпин.</w:t>
      </w:r>
      <w:r>
        <w:rPr>
          <w:i/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Русская</w:t>
      </w:r>
      <w:r>
        <w:rPr>
          <w:color w:val="231F20"/>
          <w:spacing w:val="-1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Церковь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(1917–1925).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М.: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Изд.</w:t>
      </w:r>
      <w:r>
        <w:rPr>
          <w:color w:val="231F20"/>
          <w:spacing w:val="-6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Сретенского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монастыря,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1996.</w:t>
      </w:r>
    </w:p>
    <w:p w14:paraId="232D2198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rPr>
          <w:sz w:val="23"/>
        </w:rPr>
      </w:pPr>
      <w:r>
        <w:rPr>
          <w:i/>
          <w:color w:val="231F20"/>
          <w:w w:val="115"/>
          <w:sz w:val="23"/>
        </w:rPr>
        <w:t>Протоиерей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Александр</w:t>
      </w:r>
      <w:r>
        <w:rPr>
          <w:i/>
          <w:color w:val="231F20"/>
          <w:spacing w:val="-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Горский.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Русской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//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«Журнал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Мос-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ковской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Патриархии».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1976.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№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1–4.</w:t>
      </w:r>
    </w:p>
    <w:p w14:paraId="156E8BB4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2" w:lineRule="auto"/>
        <w:ind w:right="119"/>
        <w:rPr>
          <w:sz w:val="23"/>
        </w:rPr>
      </w:pPr>
      <w:r>
        <w:rPr>
          <w:color w:val="231F20"/>
          <w:spacing w:val="-1"/>
          <w:w w:val="115"/>
          <w:sz w:val="23"/>
        </w:rPr>
        <w:t>«Русская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Православная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Церковь.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век»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А.Л.Беглова,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О.Ю.Василь-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ева,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А.В.Журавский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др.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2008.</w:t>
      </w:r>
    </w:p>
    <w:p w14:paraId="4CF236CE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8"/>
        <w:rPr>
          <w:sz w:val="23"/>
        </w:rPr>
      </w:pPr>
      <w:r>
        <w:rPr>
          <w:color w:val="231F20"/>
          <w:w w:val="115"/>
          <w:sz w:val="23"/>
        </w:rPr>
        <w:t>«Пострадавшие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за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веру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Церковь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Христову.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1917–1937»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Отв.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ред.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профес-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сор,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протоиерей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Владимир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Воробьёв.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«Лето»,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032D6271" w14:textId="77777777" w:rsidR="003038F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8"/>
        <w:rPr>
          <w:sz w:val="23"/>
        </w:rPr>
      </w:pPr>
      <w:r>
        <w:rPr>
          <w:color w:val="231F20"/>
          <w:w w:val="115"/>
          <w:sz w:val="23"/>
        </w:rPr>
        <w:t>«Таких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рождает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вера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наша: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Избранные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жития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новых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мучеников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исповед-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ников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Российских».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«Никея»,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7F264836" w14:textId="77777777" w:rsidR="003038F4" w:rsidRDefault="003038F4">
      <w:pPr>
        <w:pStyle w:val="a3"/>
      </w:pPr>
    </w:p>
    <w:p w14:paraId="7AAD448A" w14:textId="77777777" w:rsidR="003038F4" w:rsidRDefault="003038F4">
      <w:pPr>
        <w:pStyle w:val="a3"/>
      </w:pPr>
    </w:p>
    <w:p w14:paraId="642B5BE4" w14:textId="77777777" w:rsidR="003038F4" w:rsidRDefault="003038F4">
      <w:pPr>
        <w:pStyle w:val="a3"/>
      </w:pPr>
    </w:p>
    <w:p w14:paraId="6E711A1C" w14:textId="77777777" w:rsidR="003038F4" w:rsidRDefault="003038F4">
      <w:pPr>
        <w:pStyle w:val="a3"/>
      </w:pPr>
    </w:p>
    <w:p w14:paraId="04038DAD" w14:textId="77777777" w:rsidR="003038F4" w:rsidRDefault="003038F4">
      <w:pPr>
        <w:pStyle w:val="a3"/>
      </w:pPr>
    </w:p>
    <w:p w14:paraId="175ECFBC" w14:textId="77777777" w:rsidR="003038F4" w:rsidRDefault="003038F4">
      <w:pPr>
        <w:pStyle w:val="a3"/>
      </w:pPr>
    </w:p>
    <w:p w14:paraId="2B542761" w14:textId="77777777" w:rsidR="003038F4" w:rsidRDefault="003038F4">
      <w:pPr>
        <w:pStyle w:val="a3"/>
      </w:pPr>
    </w:p>
    <w:p w14:paraId="56778409" w14:textId="77777777" w:rsidR="003038F4" w:rsidRDefault="003038F4">
      <w:pPr>
        <w:pStyle w:val="a3"/>
      </w:pPr>
    </w:p>
    <w:p w14:paraId="42113844" w14:textId="77777777" w:rsidR="003038F4" w:rsidRDefault="003038F4">
      <w:pPr>
        <w:pStyle w:val="a3"/>
      </w:pPr>
    </w:p>
    <w:p w14:paraId="29A8713B" w14:textId="77777777" w:rsidR="003038F4" w:rsidRDefault="003038F4">
      <w:pPr>
        <w:pStyle w:val="a3"/>
      </w:pPr>
    </w:p>
    <w:p w14:paraId="3E0CA6D2" w14:textId="77777777" w:rsidR="003038F4" w:rsidRDefault="003038F4">
      <w:pPr>
        <w:pStyle w:val="a3"/>
      </w:pPr>
    </w:p>
    <w:p w14:paraId="06689D96" w14:textId="77777777" w:rsidR="003038F4" w:rsidRDefault="003038F4">
      <w:pPr>
        <w:pStyle w:val="a3"/>
      </w:pPr>
    </w:p>
    <w:p w14:paraId="7672280E" w14:textId="77777777" w:rsidR="003038F4" w:rsidRDefault="003038F4">
      <w:pPr>
        <w:pStyle w:val="a3"/>
      </w:pPr>
    </w:p>
    <w:p w14:paraId="14779381" w14:textId="77777777" w:rsidR="003038F4" w:rsidRDefault="003038F4">
      <w:pPr>
        <w:pStyle w:val="a3"/>
      </w:pPr>
    </w:p>
    <w:p w14:paraId="4A627D6D" w14:textId="77777777" w:rsidR="003038F4" w:rsidRDefault="003038F4">
      <w:pPr>
        <w:pStyle w:val="a3"/>
      </w:pPr>
    </w:p>
    <w:p w14:paraId="3F7295F7" w14:textId="77777777" w:rsidR="003038F4" w:rsidRDefault="003038F4">
      <w:pPr>
        <w:pStyle w:val="a3"/>
      </w:pPr>
    </w:p>
    <w:p w14:paraId="29EFF6A1" w14:textId="77777777" w:rsidR="003038F4" w:rsidRDefault="003038F4">
      <w:pPr>
        <w:pStyle w:val="a3"/>
      </w:pPr>
    </w:p>
    <w:p w14:paraId="75D5466B" w14:textId="77777777" w:rsidR="003038F4" w:rsidRDefault="003038F4">
      <w:pPr>
        <w:pStyle w:val="a3"/>
      </w:pPr>
    </w:p>
    <w:p w14:paraId="11FB5F19" w14:textId="77777777" w:rsidR="003038F4" w:rsidRDefault="003038F4">
      <w:pPr>
        <w:pStyle w:val="a3"/>
      </w:pPr>
    </w:p>
    <w:p w14:paraId="737C0F08" w14:textId="77777777" w:rsidR="003038F4" w:rsidRDefault="003038F4">
      <w:pPr>
        <w:pStyle w:val="a3"/>
      </w:pPr>
    </w:p>
    <w:p w14:paraId="795994A6" w14:textId="77777777" w:rsidR="003038F4" w:rsidRDefault="003038F4">
      <w:pPr>
        <w:pStyle w:val="a3"/>
      </w:pPr>
    </w:p>
    <w:p w14:paraId="7CA89020" w14:textId="77777777" w:rsidR="003038F4" w:rsidRDefault="003038F4">
      <w:pPr>
        <w:pStyle w:val="a3"/>
      </w:pPr>
    </w:p>
    <w:p w14:paraId="69AE0426" w14:textId="77777777" w:rsidR="003038F4" w:rsidRDefault="003038F4">
      <w:pPr>
        <w:pStyle w:val="a3"/>
      </w:pPr>
    </w:p>
    <w:p w14:paraId="53E20EA1" w14:textId="77777777" w:rsidR="003038F4" w:rsidRDefault="003038F4">
      <w:pPr>
        <w:pStyle w:val="a3"/>
      </w:pPr>
    </w:p>
    <w:p w14:paraId="225814C0" w14:textId="77777777" w:rsidR="003038F4" w:rsidRDefault="003038F4">
      <w:pPr>
        <w:pStyle w:val="a3"/>
      </w:pPr>
    </w:p>
    <w:p w14:paraId="2820D08F" w14:textId="77777777" w:rsidR="003038F4" w:rsidRDefault="003038F4">
      <w:pPr>
        <w:pStyle w:val="a3"/>
      </w:pPr>
    </w:p>
    <w:p w14:paraId="0DEDCA61" w14:textId="77777777" w:rsidR="003038F4" w:rsidRDefault="003038F4">
      <w:pPr>
        <w:pStyle w:val="a3"/>
      </w:pPr>
    </w:p>
    <w:p w14:paraId="7679A933" w14:textId="77777777" w:rsidR="003038F4" w:rsidRDefault="003038F4">
      <w:pPr>
        <w:pStyle w:val="a3"/>
      </w:pPr>
    </w:p>
    <w:p w14:paraId="345D120C" w14:textId="77777777" w:rsidR="003038F4" w:rsidRDefault="003038F4">
      <w:pPr>
        <w:pStyle w:val="a3"/>
      </w:pPr>
    </w:p>
    <w:p w14:paraId="718A2E66" w14:textId="77777777" w:rsidR="003038F4" w:rsidRDefault="003038F4">
      <w:pPr>
        <w:pStyle w:val="a3"/>
      </w:pPr>
    </w:p>
    <w:p w14:paraId="5D22E94D" w14:textId="77777777" w:rsidR="003038F4" w:rsidRDefault="003038F4">
      <w:pPr>
        <w:pStyle w:val="a3"/>
      </w:pPr>
    </w:p>
    <w:p w14:paraId="1F5D1EB1" w14:textId="77777777" w:rsidR="003038F4" w:rsidRDefault="003038F4">
      <w:pPr>
        <w:pStyle w:val="a3"/>
      </w:pPr>
    </w:p>
    <w:p w14:paraId="526F3F78" w14:textId="77777777" w:rsidR="003038F4" w:rsidRDefault="003038F4">
      <w:pPr>
        <w:pStyle w:val="a3"/>
        <w:spacing w:before="3"/>
        <w:rPr>
          <w:sz w:val="30"/>
        </w:rPr>
      </w:pPr>
    </w:p>
    <w:p w14:paraId="10E2D043" w14:textId="77777777" w:rsidR="003038F4" w:rsidRDefault="00000000">
      <w:pPr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21</w:t>
      </w:r>
    </w:p>
    <w:p w14:paraId="685C62DE" w14:textId="77777777" w:rsidR="003038F4" w:rsidRDefault="003038F4">
      <w:pPr>
        <w:jc w:val="center"/>
        <w:rPr>
          <w:rFonts w:ascii="Times New Roman"/>
          <w:sz w:val="23"/>
        </w:rPr>
        <w:sectPr w:rsidR="003038F4">
          <w:pgSz w:w="11000" w:h="14520"/>
          <w:pgMar w:top="1040" w:right="940" w:bottom="280" w:left="960" w:header="720" w:footer="720" w:gutter="0"/>
          <w:cols w:space="720"/>
        </w:sectPr>
      </w:pPr>
    </w:p>
    <w:p w14:paraId="3B49D842" w14:textId="77777777" w:rsidR="003038F4" w:rsidRDefault="00000000">
      <w:pPr>
        <w:spacing w:before="72"/>
        <w:ind w:left="1007" w:right="1024"/>
        <w:jc w:val="center"/>
        <w:rPr>
          <w:sz w:val="28"/>
        </w:rPr>
      </w:pPr>
      <w:r>
        <w:rPr>
          <w:color w:val="231F20"/>
          <w:sz w:val="28"/>
        </w:rPr>
        <w:lastRenderedPageBreak/>
        <w:t>Учебное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издание</w:t>
      </w:r>
    </w:p>
    <w:p w14:paraId="1AFA2E40" w14:textId="77777777" w:rsidR="003038F4" w:rsidRDefault="003038F4">
      <w:pPr>
        <w:rPr>
          <w:sz w:val="30"/>
        </w:rPr>
      </w:pPr>
    </w:p>
    <w:p w14:paraId="0ACD11AA" w14:textId="77777777" w:rsidR="003038F4" w:rsidRDefault="003038F4">
      <w:pPr>
        <w:rPr>
          <w:sz w:val="30"/>
        </w:rPr>
      </w:pPr>
    </w:p>
    <w:p w14:paraId="782B5403" w14:textId="77777777" w:rsidR="003038F4" w:rsidRDefault="003038F4">
      <w:pPr>
        <w:rPr>
          <w:sz w:val="30"/>
        </w:rPr>
      </w:pPr>
    </w:p>
    <w:p w14:paraId="3142EC34" w14:textId="77777777" w:rsidR="003038F4" w:rsidRDefault="003038F4">
      <w:pPr>
        <w:rPr>
          <w:sz w:val="30"/>
        </w:rPr>
      </w:pPr>
    </w:p>
    <w:p w14:paraId="6F6C5D21" w14:textId="77777777" w:rsidR="003038F4" w:rsidRDefault="003038F4">
      <w:pPr>
        <w:rPr>
          <w:sz w:val="30"/>
        </w:rPr>
      </w:pPr>
    </w:p>
    <w:p w14:paraId="2B3DBDD1" w14:textId="77777777" w:rsidR="003038F4" w:rsidRDefault="003038F4">
      <w:pPr>
        <w:rPr>
          <w:sz w:val="30"/>
        </w:rPr>
      </w:pPr>
    </w:p>
    <w:p w14:paraId="7AA7B418" w14:textId="77777777" w:rsidR="003038F4" w:rsidRDefault="003038F4">
      <w:pPr>
        <w:spacing w:before="10"/>
        <w:rPr>
          <w:sz w:val="25"/>
        </w:rPr>
      </w:pPr>
    </w:p>
    <w:p w14:paraId="0EB4ED44" w14:textId="77777777" w:rsidR="003038F4" w:rsidRDefault="00000000">
      <w:pPr>
        <w:pStyle w:val="1"/>
        <w:spacing w:before="0"/>
      </w:pPr>
      <w:r>
        <w:rPr>
          <w:color w:val="231F20"/>
        </w:rPr>
        <w:t>ЦЕРКОВНАЯ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ИСТОРИЯ</w:t>
      </w:r>
    </w:p>
    <w:p w14:paraId="4DFEF696" w14:textId="77777777" w:rsidR="003038F4" w:rsidRDefault="00000000">
      <w:pPr>
        <w:spacing w:before="111"/>
        <w:ind w:left="1007" w:right="102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4946AAC3" w14:textId="77777777" w:rsidR="003038F4" w:rsidRDefault="00000000">
      <w:pPr>
        <w:pStyle w:val="1"/>
        <w:spacing w:before="12" w:line="254" w:lineRule="auto"/>
        <w:ind w:left="1352" w:right="1370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кл.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организаций</w:t>
      </w:r>
    </w:p>
    <w:p w14:paraId="3711E59D" w14:textId="77777777" w:rsidR="003038F4" w:rsidRDefault="003038F4">
      <w:pPr>
        <w:pStyle w:val="a3"/>
        <w:rPr>
          <w:rFonts w:ascii="Arial"/>
          <w:b/>
          <w:sz w:val="30"/>
        </w:rPr>
      </w:pPr>
    </w:p>
    <w:p w14:paraId="44A28BA8" w14:textId="77777777" w:rsidR="003038F4" w:rsidRDefault="003038F4">
      <w:pPr>
        <w:pStyle w:val="a3"/>
        <w:rPr>
          <w:rFonts w:ascii="Arial"/>
          <w:b/>
          <w:sz w:val="31"/>
        </w:rPr>
      </w:pPr>
    </w:p>
    <w:p w14:paraId="2AD47AC8" w14:textId="77777777" w:rsidR="003038F4" w:rsidRDefault="00000000">
      <w:pPr>
        <w:spacing w:before="1" w:line="280" w:lineRule="auto"/>
        <w:ind w:left="2309" w:right="2327"/>
        <w:jc w:val="center"/>
        <w:rPr>
          <w:sz w:val="28"/>
        </w:rPr>
      </w:pPr>
      <w:r>
        <w:rPr>
          <w:color w:val="231F20"/>
          <w:w w:val="105"/>
          <w:sz w:val="28"/>
        </w:rPr>
        <w:t>Автор-составитель:</w:t>
      </w:r>
      <w:r>
        <w:rPr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color w:val="231F20"/>
          <w:sz w:val="28"/>
        </w:rPr>
        <w:t>,</w:t>
      </w:r>
      <w:r>
        <w:rPr>
          <w:color w:val="231F20"/>
          <w:spacing w:val="-81"/>
          <w:sz w:val="28"/>
        </w:rPr>
        <w:t xml:space="preserve"> </w:t>
      </w:r>
      <w:r>
        <w:rPr>
          <w:color w:val="231F20"/>
          <w:sz w:val="28"/>
        </w:rPr>
        <w:t>доктор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богословия</w:t>
      </w:r>
    </w:p>
    <w:p w14:paraId="347720D3" w14:textId="77777777" w:rsidR="003038F4" w:rsidRDefault="003038F4">
      <w:pPr>
        <w:rPr>
          <w:sz w:val="30"/>
        </w:rPr>
      </w:pPr>
    </w:p>
    <w:p w14:paraId="59331425" w14:textId="77777777" w:rsidR="003038F4" w:rsidRDefault="003038F4">
      <w:pPr>
        <w:spacing w:before="4"/>
        <w:rPr>
          <w:sz w:val="34"/>
        </w:rPr>
      </w:pPr>
    </w:p>
    <w:p w14:paraId="1798B2F3" w14:textId="77777777" w:rsidR="003038F4" w:rsidRDefault="00000000">
      <w:pPr>
        <w:spacing w:line="249" w:lineRule="auto"/>
        <w:ind w:left="2979" w:right="2997"/>
        <w:jc w:val="center"/>
        <w:rPr>
          <w:sz w:val="23"/>
        </w:rPr>
      </w:pPr>
      <w:r>
        <w:rPr>
          <w:color w:val="231F20"/>
          <w:w w:val="80"/>
          <w:sz w:val="23"/>
        </w:rPr>
        <w:t>Православная гимназия во имя</w:t>
      </w:r>
      <w:r>
        <w:rPr>
          <w:color w:val="231F20"/>
          <w:spacing w:val="1"/>
          <w:w w:val="80"/>
          <w:sz w:val="23"/>
        </w:rPr>
        <w:t xml:space="preserve"> </w:t>
      </w:r>
      <w:r>
        <w:rPr>
          <w:color w:val="231F20"/>
          <w:spacing w:val="-1"/>
          <w:w w:val="80"/>
          <w:sz w:val="23"/>
        </w:rPr>
        <w:t xml:space="preserve">Преподобного </w:t>
      </w:r>
      <w:r>
        <w:rPr>
          <w:color w:val="231F20"/>
          <w:w w:val="80"/>
          <w:sz w:val="23"/>
        </w:rPr>
        <w:t>Сергия</w:t>
      </w:r>
      <w:r>
        <w:rPr>
          <w:color w:val="231F20"/>
          <w:spacing w:val="-1"/>
          <w:w w:val="80"/>
          <w:sz w:val="23"/>
        </w:rPr>
        <w:t xml:space="preserve"> </w:t>
      </w:r>
      <w:r>
        <w:rPr>
          <w:color w:val="231F20"/>
          <w:w w:val="80"/>
          <w:sz w:val="23"/>
        </w:rPr>
        <w:t>Радонежского</w:t>
      </w:r>
    </w:p>
    <w:p w14:paraId="5815D025" w14:textId="77777777" w:rsidR="003038F4" w:rsidRDefault="00000000">
      <w:pPr>
        <w:spacing w:before="2"/>
        <w:ind w:left="1007" w:right="1024"/>
        <w:jc w:val="center"/>
        <w:rPr>
          <w:sz w:val="23"/>
        </w:rPr>
      </w:pPr>
      <w:r>
        <w:rPr>
          <w:color w:val="231F20"/>
          <w:w w:val="75"/>
          <w:sz w:val="23"/>
        </w:rPr>
        <w:t>г.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Новосибирск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630090,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ул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Академическая,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</w:t>
      </w:r>
    </w:p>
    <w:p w14:paraId="57DEFA4D" w14:textId="77777777" w:rsidR="003038F4" w:rsidRPr="0072142D" w:rsidRDefault="00000000">
      <w:pPr>
        <w:spacing w:before="11"/>
        <w:ind w:left="1007" w:right="1024"/>
        <w:jc w:val="center"/>
        <w:rPr>
          <w:sz w:val="23"/>
          <w:lang w:val="en-US"/>
        </w:rPr>
      </w:pPr>
      <w:r>
        <w:rPr>
          <w:color w:val="231F20"/>
          <w:w w:val="75"/>
          <w:sz w:val="23"/>
        </w:rPr>
        <w:t>Тел./факс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w w:val="75"/>
          <w:sz w:val="23"/>
        </w:rPr>
        <w:t>(383)</w:t>
      </w:r>
      <w:r>
        <w:rPr>
          <w:color w:val="231F20"/>
          <w:spacing w:val="-5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3332810.</w:t>
      </w:r>
      <w:r>
        <w:rPr>
          <w:color w:val="231F20"/>
          <w:spacing w:val="42"/>
          <w:sz w:val="23"/>
        </w:rPr>
        <w:t xml:space="preserve"> </w:t>
      </w:r>
      <w:r w:rsidRPr="0072142D">
        <w:rPr>
          <w:color w:val="231F20"/>
          <w:w w:val="75"/>
          <w:sz w:val="23"/>
          <w:lang w:val="en-US"/>
        </w:rPr>
        <w:t>E-mail:</w:t>
      </w:r>
      <w:r w:rsidRPr="0072142D">
        <w:rPr>
          <w:color w:val="231F20"/>
          <w:spacing w:val="42"/>
          <w:sz w:val="23"/>
          <w:lang w:val="en-US"/>
        </w:rPr>
        <w:t xml:space="preserve"> </w:t>
      </w:r>
      <w:hyperlink r:id="rId6">
        <w:r w:rsidRPr="0072142D">
          <w:rPr>
            <w:color w:val="231F20"/>
            <w:w w:val="75"/>
            <w:sz w:val="23"/>
            <w:lang w:val="en-US"/>
          </w:rPr>
          <w:t>pochta@orthgymn.ru</w:t>
        </w:r>
      </w:hyperlink>
    </w:p>
    <w:p w14:paraId="2035342A" w14:textId="77777777" w:rsidR="003038F4" w:rsidRPr="0072142D" w:rsidRDefault="003038F4">
      <w:pPr>
        <w:rPr>
          <w:sz w:val="26"/>
          <w:lang w:val="en-US"/>
        </w:rPr>
      </w:pPr>
    </w:p>
    <w:p w14:paraId="341F0115" w14:textId="77777777" w:rsidR="003038F4" w:rsidRPr="0072142D" w:rsidRDefault="003038F4">
      <w:pPr>
        <w:rPr>
          <w:sz w:val="26"/>
          <w:lang w:val="en-US"/>
        </w:rPr>
      </w:pPr>
    </w:p>
    <w:p w14:paraId="24794398" w14:textId="77777777" w:rsidR="003038F4" w:rsidRPr="0072142D" w:rsidRDefault="003038F4">
      <w:pPr>
        <w:rPr>
          <w:sz w:val="26"/>
          <w:lang w:val="en-US"/>
        </w:rPr>
      </w:pPr>
    </w:p>
    <w:p w14:paraId="5B22E433" w14:textId="77777777" w:rsidR="003038F4" w:rsidRPr="0072142D" w:rsidRDefault="003038F4">
      <w:pPr>
        <w:rPr>
          <w:sz w:val="26"/>
          <w:lang w:val="en-US"/>
        </w:rPr>
      </w:pPr>
    </w:p>
    <w:p w14:paraId="64996B64" w14:textId="77777777" w:rsidR="003038F4" w:rsidRPr="0072142D" w:rsidRDefault="003038F4">
      <w:pPr>
        <w:rPr>
          <w:sz w:val="26"/>
          <w:lang w:val="en-US"/>
        </w:rPr>
      </w:pPr>
    </w:p>
    <w:p w14:paraId="6CB9C69F" w14:textId="77777777" w:rsidR="003038F4" w:rsidRPr="0072142D" w:rsidRDefault="003038F4">
      <w:pPr>
        <w:rPr>
          <w:sz w:val="26"/>
          <w:lang w:val="en-US"/>
        </w:rPr>
      </w:pPr>
    </w:p>
    <w:p w14:paraId="2E05C629" w14:textId="77777777" w:rsidR="003038F4" w:rsidRPr="0072142D" w:rsidRDefault="003038F4">
      <w:pPr>
        <w:rPr>
          <w:sz w:val="26"/>
          <w:lang w:val="en-US"/>
        </w:rPr>
      </w:pPr>
    </w:p>
    <w:p w14:paraId="2E8FEB3D" w14:textId="77777777" w:rsidR="003038F4" w:rsidRPr="0072142D" w:rsidRDefault="003038F4">
      <w:pPr>
        <w:spacing w:before="6"/>
        <w:rPr>
          <w:sz w:val="31"/>
          <w:lang w:val="en-US"/>
        </w:rPr>
      </w:pPr>
    </w:p>
    <w:p w14:paraId="62403C8E" w14:textId="77777777" w:rsidR="003038F4" w:rsidRDefault="00000000">
      <w:pPr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Формат</w:t>
      </w:r>
      <w:r w:rsidRPr="0072142D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 w:rsidRPr="0072142D">
        <w:rPr>
          <w:rFonts w:ascii="Times New Roman" w:hAnsi="Times New Roman"/>
          <w:color w:val="231F20"/>
          <w:w w:val="105"/>
          <w:sz w:val="21"/>
          <w:lang w:val="en-US"/>
        </w:rPr>
        <w:t>84</w:t>
      </w:r>
      <w:r>
        <w:rPr>
          <w:rFonts w:ascii="Times New Roman" w:hAnsi="Times New Roman"/>
          <w:color w:val="231F20"/>
          <w:w w:val="105"/>
          <w:position w:val="2"/>
          <w:sz w:val="21"/>
        </w:rPr>
        <w:t>х</w:t>
      </w:r>
      <w:r w:rsidRPr="0072142D">
        <w:rPr>
          <w:rFonts w:ascii="Times New Roman" w:hAnsi="Times New Roman"/>
          <w:color w:val="231F20"/>
          <w:w w:val="105"/>
          <w:sz w:val="21"/>
          <w:lang w:val="en-US"/>
        </w:rPr>
        <w:t>108/16.</w:t>
      </w:r>
      <w:r w:rsidRPr="0072142D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Бумага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ВХИ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80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г/м</w:t>
      </w:r>
      <w:r>
        <w:rPr>
          <w:rFonts w:ascii="Times New Roman" w:hAnsi="Times New Roman"/>
          <w:color w:val="231F20"/>
          <w:w w:val="105"/>
          <w:position w:val="6"/>
          <w:sz w:val="12"/>
        </w:rPr>
        <w:t>2</w:t>
      </w:r>
      <w:r>
        <w:rPr>
          <w:rFonts w:ascii="Times New Roman" w:hAnsi="Times New Roman"/>
          <w:color w:val="231F20"/>
          <w:w w:val="105"/>
          <w:sz w:val="21"/>
        </w:rPr>
        <w:t>.</w:t>
      </w:r>
    </w:p>
    <w:p w14:paraId="555FF2AB" w14:textId="77777777" w:rsidR="003038F4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Тираж</w:t>
      </w:r>
      <w:r>
        <w:rPr>
          <w:rFonts w:ascii="Times New Roman" w:hAnsi="Times New Roman"/>
          <w:color w:val="231F20"/>
          <w:w w:val="105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w w:val="105"/>
          <w:sz w:val="21"/>
        </w:rPr>
        <w:t>экз.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Печать</w:t>
      </w:r>
      <w:r>
        <w:rPr>
          <w:rFonts w:ascii="Times New Roman" w:hAnsi="Times New Roman"/>
          <w:color w:val="231F20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Подписано</w:t>
      </w:r>
      <w:r>
        <w:rPr>
          <w:rFonts w:ascii="Times New Roman" w:hAnsi="Times New Roman"/>
          <w:color w:val="231F20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21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печать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sz w:val="21"/>
        </w:rPr>
        <w:t xml:space="preserve">     Напечатано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ООО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«Офсет-ТМ»,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Заказ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№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</w:p>
    <w:p w14:paraId="5CED7737" w14:textId="77777777" w:rsidR="003038F4" w:rsidRDefault="00000000">
      <w:pPr>
        <w:spacing w:line="203" w:lineRule="exact"/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г.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Новосибирск,</w:t>
      </w:r>
      <w:r>
        <w:rPr>
          <w:rFonts w:ascii="Times New Roman" w:hAnsi="Times New Roman"/>
          <w:color w:val="231F20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630117,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ул.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Арбузова,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1/1,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корп.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14.</w:t>
      </w:r>
    </w:p>
    <w:p w14:paraId="1D0364CE" w14:textId="77777777" w:rsidR="003038F4" w:rsidRDefault="00000000">
      <w:pPr>
        <w:spacing w:before="9"/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Тел.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3328232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Факс: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3327212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e-mail: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hyperlink r:id="rId7">
        <w:r>
          <w:rPr>
            <w:rFonts w:ascii="Times New Roman" w:hAnsi="Times New Roman"/>
            <w:color w:val="231F20"/>
            <w:w w:val="105"/>
            <w:sz w:val="21"/>
          </w:rPr>
          <w:t>ofsetn@yandex.ru</w:t>
        </w:r>
      </w:hyperlink>
    </w:p>
    <w:sectPr w:rsidR="003038F4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A17"/>
    <w:multiLevelType w:val="hybridMultilevel"/>
    <w:tmpl w:val="1728E0F6"/>
    <w:lvl w:ilvl="0" w:tplc="D5AA740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64882436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7284BB5C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42D40C62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84C026B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ADEE09DE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0D828F5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4E744A74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B3E602C2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B2346C6"/>
    <w:multiLevelType w:val="hybridMultilevel"/>
    <w:tmpl w:val="B8EE0B6E"/>
    <w:lvl w:ilvl="0" w:tplc="F52E947E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378A2A1E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364EDC8C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9AD20A5C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E9FE64BE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5D447C60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D37E08A0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35325096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D8FA871E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1F4D01BD"/>
    <w:multiLevelType w:val="hybridMultilevel"/>
    <w:tmpl w:val="B836883C"/>
    <w:lvl w:ilvl="0" w:tplc="FED2450E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7C9C0832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E2185F68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752A4EA4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478E801E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65C6DC34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3FB0D582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68723D54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145ED4D6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40D15A71"/>
    <w:multiLevelType w:val="hybridMultilevel"/>
    <w:tmpl w:val="F424893A"/>
    <w:lvl w:ilvl="0" w:tplc="1638E4B0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DC228206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81D0A1AE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1DBAEBE6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7CF66C02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1B8C48EA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944238D2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46BC2EBE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7D860F6C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4" w15:restartNumberingAfterBreak="0">
    <w:nsid w:val="6D8D185D"/>
    <w:multiLevelType w:val="hybridMultilevel"/>
    <w:tmpl w:val="D45EAFFC"/>
    <w:lvl w:ilvl="0" w:tplc="DA00E6C4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6AF0141E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2E3CFAC0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3B4C299E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DDEAEF24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C6288C44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93A0FFB6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7C7E4E50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DF8452A8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72230797"/>
    <w:multiLevelType w:val="hybridMultilevel"/>
    <w:tmpl w:val="CA12CB2E"/>
    <w:lvl w:ilvl="0" w:tplc="2FB0CFC8">
      <w:numFmt w:val="bullet"/>
      <w:lvlText w:val="—"/>
      <w:lvlJc w:val="left"/>
      <w:pPr>
        <w:ind w:left="147" w:hanging="165"/>
      </w:pPr>
      <w:rPr>
        <w:rFonts w:ascii="Trebuchet MS" w:eastAsia="Trebuchet MS" w:hAnsi="Trebuchet MS" w:cs="Trebuchet MS" w:hint="default"/>
        <w:color w:val="231F20"/>
        <w:w w:val="80"/>
        <w:sz w:val="21"/>
        <w:szCs w:val="21"/>
        <w:lang w:val="ru-RU" w:eastAsia="en-US" w:bidi="ar-SA"/>
      </w:rPr>
    </w:lvl>
    <w:lvl w:ilvl="1" w:tplc="C9600CEA">
      <w:numFmt w:val="bullet"/>
      <w:lvlText w:val="•"/>
      <w:lvlJc w:val="left"/>
      <w:pPr>
        <w:ind w:left="559" w:hanging="165"/>
      </w:pPr>
      <w:rPr>
        <w:rFonts w:hint="default"/>
        <w:lang w:val="ru-RU" w:eastAsia="en-US" w:bidi="ar-SA"/>
      </w:rPr>
    </w:lvl>
    <w:lvl w:ilvl="2" w:tplc="DBFAA192">
      <w:numFmt w:val="bullet"/>
      <w:lvlText w:val="•"/>
      <w:lvlJc w:val="left"/>
      <w:pPr>
        <w:ind w:left="979" w:hanging="165"/>
      </w:pPr>
      <w:rPr>
        <w:rFonts w:hint="default"/>
        <w:lang w:val="ru-RU" w:eastAsia="en-US" w:bidi="ar-SA"/>
      </w:rPr>
    </w:lvl>
    <w:lvl w:ilvl="3" w:tplc="E52A37DA">
      <w:numFmt w:val="bullet"/>
      <w:lvlText w:val="•"/>
      <w:lvlJc w:val="left"/>
      <w:pPr>
        <w:ind w:left="1398" w:hanging="165"/>
      </w:pPr>
      <w:rPr>
        <w:rFonts w:hint="default"/>
        <w:lang w:val="ru-RU" w:eastAsia="en-US" w:bidi="ar-SA"/>
      </w:rPr>
    </w:lvl>
    <w:lvl w:ilvl="4" w:tplc="F4423A28">
      <w:numFmt w:val="bullet"/>
      <w:lvlText w:val="•"/>
      <w:lvlJc w:val="left"/>
      <w:pPr>
        <w:ind w:left="1818" w:hanging="165"/>
      </w:pPr>
      <w:rPr>
        <w:rFonts w:hint="default"/>
        <w:lang w:val="ru-RU" w:eastAsia="en-US" w:bidi="ar-SA"/>
      </w:rPr>
    </w:lvl>
    <w:lvl w:ilvl="5" w:tplc="7BDE8C30">
      <w:numFmt w:val="bullet"/>
      <w:lvlText w:val="•"/>
      <w:lvlJc w:val="left"/>
      <w:pPr>
        <w:ind w:left="2237" w:hanging="165"/>
      </w:pPr>
      <w:rPr>
        <w:rFonts w:hint="default"/>
        <w:lang w:val="ru-RU" w:eastAsia="en-US" w:bidi="ar-SA"/>
      </w:rPr>
    </w:lvl>
    <w:lvl w:ilvl="6" w:tplc="B406D9C2">
      <w:numFmt w:val="bullet"/>
      <w:lvlText w:val="•"/>
      <w:lvlJc w:val="left"/>
      <w:pPr>
        <w:ind w:left="2657" w:hanging="165"/>
      </w:pPr>
      <w:rPr>
        <w:rFonts w:hint="default"/>
        <w:lang w:val="ru-RU" w:eastAsia="en-US" w:bidi="ar-SA"/>
      </w:rPr>
    </w:lvl>
    <w:lvl w:ilvl="7" w:tplc="8E4EAC94">
      <w:numFmt w:val="bullet"/>
      <w:lvlText w:val="•"/>
      <w:lvlJc w:val="left"/>
      <w:pPr>
        <w:ind w:left="3076" w:hanging="165"/>
      </w:pPr>
      <w:rPr>
        <w:rFonts w:hint="default"/>
        <w:lang w:val="ru-RU" w:eastAsia="en-US" w:bidi="ar-SA"/>
      </w:rPr>
    </w:lvl>
    <w:lvl w:ilvl="8" w:tplc="5DF63800">
      <w:numFmt w:val="bullet"/>
      <w:lvlText w:val="•"/>
      <w:lvlJc w:val="left"/>
      <w:pPr>
        <w:ind w:left="3496" w:hanging="165"/>
      </w:pPr>
      <w:rPr>
        <w:rFonts w:hint="default"/>
        <w:lang w:val="ru-RU" w:eastAsia="en-US" w:bidi="ar-SA"/>
      </w:rPr>
    </w:lvl>
  </w:abstractNum>
  <w:num w:numId="1" w16cid:durableId="513106149">
    <w:abstractNumId w:val="3"/>
  </w:num>
  <w:num w:numId="2" w16cid:durableId="825784921">
    <w:abstractNumId w:val="5"/>
  </w:num>
  <w:num w:numId="3" w16cid:durableId="1119297165">
    <w:abstractNumId w:val="1"/>
  </w:num>
  <w:num w:numId="4" w16cid:durableId="995574596">
    <w:abstractNumId w:val="4"/>
  </w:num>
  <w:num w:numId="5" w16cid:durableId="1287349357">
    <w:abstractNumId w:val="2"/>
  </w:num>
  <w:num w:numId="6" w16cid:durableId="100605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8F4"/>
    <w:rsid w:val="000425AE"/>
    <w:rsid w:val="003038F4"/>
    <w:rsid w:val="007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CB6C0EC"/>
  <w15:docId w15:val="{02592E48-CB07-4FDB-84AE-42E139F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1007" w:right="10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et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orthgym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6426</Words>
  <Characters>36632</Characters>
  <Application>Microsoft Office Word</Application>
  <DocSecurity>0</DocSecurity>
  <Lines>305</Lines>
  <Paragraphs>85</Paragraphs>
  <ScaleCrop>false</ScaleCrop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opv-07_program__program</dc:title>
  <dc:creator>eugene</dc:creator>
  <cp:lastModifiedBy>Завуч</cp:lastModifiedBy>
  <cp:revision>3</cp:revision>
  <dcterms:created xsi:type="dcterms:W3CDTF">2022-06-22T05:05:00Z</dcterms:created>
  <dcterms:modified xsi:type="dcterms:W3CDTF">2023-02-16T02:27:00Z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